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E9DD8" w14:textId="77777777" w:rsidR="00061ED2" w:rsidRDefault="00061ED2" w:rsidP="00DA4724">
      <w:pPr>
        <w:pStyle w:val="BB-Normal"/>
        <w:rPr>
          <w:sz w:val="22"/>
          <w:szCs w:val="22"/>
        </w:rPr>
      </w:pPr>
    </w:p>
    <w:p w14:paraId="497A3578" w14:textId="77777777" w:rsidR="00061ED2" w:rsidRDefault="00061ED2" w:rsidP="00DA4724">
      <w:pPr>
        <w:pStyle w:val="BB-Normal"/>
        <w:rPr>
          <w:sz w:val="22"/>
          <w:szCs w:val="22"/>
        </w:rPr>
      </w:pPr>
    </w:p>
    <w:p w14:paraId="706219CD" w14:textId="77777777" w:rsidR="00061ED2" w:rsidRDefault="00061ED2" w:rsidP="00DA4724">
      <w:pPr>
        <w:pStyle w:val="BB-Normal"/>
        <w:rPr>
          <w:sz w:val="22"/>
          <w:szCs w:val="22"/>
        </w:rPr>
      </w:pPr>
    </w:p>
    <w:p w14:paraId="7E84CC2C" w14:textId="77777777" w:rsidR="00D36F0C" w:rsidRPr="00F61684" w:rsidRDefault="00D561A7" w:rsidP="00DA4724">
      <w:pPr>
        <w:pStyle w:val="BB-Normal"/>
        <w:rPr>
          <w:sz w:val="22"/>
          <w:szCs w:val="22"/>
        </w:rPr>
      </w:pPr>
      <w:r w:rsidRPr="00F61684">
        <w:rPr>
          <w:sz w:val="22"/>
          <w:szCs w:val="22"/>
        </w:rPr>
        <w:t xml:space="preserve"> </w:t>
      </w:r>
    </w:p>
    <w:p w14:paraId="4799BA2E" w14:textId="77777777" w:rsidR="00D36F0C" w:rsidRDefault="00D36F0C" w:rsidP="00DA4724">
      <w:pPr>
        <w:pStyle w:val="BB-Normal"/>
        <w:rPr>
          <w:sz w:val="22"/>
          <w:szCs w:val="22"/>
        </w:rPr>
      </w:pPr>
    </w:p>
    <w:p w14:paraId="6F885CD6" w14:textId="77777777" w:rsidR="00061ED2" w:rsidRDefault="00061ED2" w:rsidP="00DA4724">
      <w:pPr>
        <w:pStyle w:val="BB-Normal"/>
        <w:rPr>
          <w:sz w:val="22"/>
          <w:szCs w:val="22"/>
        </w:rPr>
      </w:pPr>
    </w:p>
    <w:p w14:paraId="5D5E6DAF" w14:textId="77777777" w:rsidR="00061ED2" w:rsidRDefault="00061ED2" w:rsidP="00DA4724">
      <w:pPr>
        <w:pStyle w:val="BB-Normal"/>
        <w:rPr>
          <w:sz w:val="22"/>
          <w:szCs w:val="22"/>
        </w:rPr>
      </w:pPr>
    </w:p>
    <w:p w14:paraId="0AA2BACE" w14:textId="77777777" w:rsidR="00061ED2" w:rsidRDefault="00061ED2" w:rsidP="00DA4724">
      <w:pPr>
        <w:pStyle w:val="BB-Normal"/>
        <w:rPr>
          <w:sz w:val="22"/>
          <w:szCs w:val="22"/>
        </w:rPr>
      </w:pPr>
    </w:p>
    <w:p w14:paraId="1FE5175A" w14:textId="77777777" w:rsidR="00061ED2" w:rsidRDefault="00061ED2" w:rsidP="00DA4724">
      <w:pPr>
        <w:pStyle w:val="BB-Normal"/>
        <w:rPr>
          <w:sz w:val="22"/>
          <w:szCs w:val="22"/>
        </w:rPr>
      </w:pPr>
    </w:p>
    <w:p w14:paraId="32BD991C" w14:textId="77777777" w:rsidR="00061ED2" w:rsidRDefault="00061ED2" w:rsidP="00DA4724">
      <w:pPr>
        <w:pStyle w:val="BB-Normal"/>
        <w:rPr>
          <w:sz w:val="22"/>
          <w:szCs w:val="22"/>
        </w:rPr>
      </w:pPr>
    </w:p>
    <w:p w14:paraId="2EA7909A" w14:textId="77777777" w:rsidR="00061ED2" w:rsidRDefault="00061ED2" w:rsidP="00DA4724">
      <w:pPr>
        <w:pStyle w:val="BB-Normal"/>
        <w:rPr>
          <w:sz w:val="22"/>
          <w:szCs w:val="22"/>
        </w:rPr>
      </w:pPr>
    </w:p>
    <w:p w14:paraId="6D633E15" w14:textId="77777777" w:rsidR="00061ED2" w:rsidRPr="00F61684" w:rsidRDefault="00061ED2" w:rsidP="00DA4724">
      <w:pPr>
        <w:pStyle w:val="BB-Normal"/>
        <w:rPr>
          <w:sz w:val="22"/>
          <w:szCs w:val="22"/>
        </w:rPr>
      </w:pPr>
    </w:p>
    <w:sdt>
      <w:sdtPr>
        <w:id w:val="1218322130"/>
        <w:docPartObj>
          <w:docPartGallery w:val="Cover Pages"/>
          <w:docPartUnique/>
        </w:docPartObj>
      </w:sdtPr>
      <w:sdtEndPr/>
      <w:sdtContent>
        <w:tbl>
          <w:tblPr>
            <w:tblStyle w:val="TableGrid"/>
            <w:tblW w:w="0" w:type="auto"/>
            <w:jc w:val="center"/>
            <w:tblBorders>
              <w:top w:val="none" w:sz="0" w:space="0" w:color="auto"/>
              <w:left w:val="none" w:sz="0" w:space="0" w:color="auto"/>
              <w:right w:val="none" w:sz="0" w:space="0" w:color="auto"/>
            </w:tblBorders>
            <w:tblLook w:val="04A0" w:firstRow="1" w:lastRow="0" w:firstColumn="1" w:lastColumn="0" w:noHBand="0" w:noVBand="1"/>
          </w:tblPr>
          <w:tblGrid>
            <w:gridCol w:w="5768"/>
          </w:tblGrid>
          <w:tr w:rsidR="00D36F0C" w:rsidRPr="00610687" w14:paraId="1F144F56" w14:textId="77777777" w:rsidTr="00DA4724">
            <w:trPr>
              <w:jc w:val="center"/>
            </w:trPr>
            <w:tc>
              <w:tcPr>
                <w:tcW w:w="5768" w:type="dxa"/>
              </w:tcPr>
              <w:p w14:paraId="1351992D" w14:textId="77777777" w:rsidR="00D36F0C" w:rsidRPr="00610687" w:rsidRDefault="00D36F0C" w:rsidP="00DA4724">
                <w:pPr>
                  <w:pStyle w:val="BB-FrontPage"/>
                </w:pPr>
              </w:p>
              <w:p w14:paraId="3C6E1C67" w14:textId="77777777" w:rsidR="00D36F0C" w:rsidRPr="00610687" w:rsidRDefault="00D36F0C" w:rsidP="00DA4724">
                <w:pPr>
                  <w:pStyle w:val="BB-FrontPage"/>
                </w:pPr>
              </w:p>
              <w:p w14:paraId="67447914" w14:textId="77777777" w:rsidR="00D36F0C" w:rsidRPr="00610687" w:rsidRDefault="00D36F0C" w:rsidP="00DA4724">
                <w:pPr>
                  <w:pStyle w:val="BB-FrontPage"/>
                </w:pPr>
              </w:p>
              <w:p w14:paraId="48E5D00D" w14:textId="77777777" w:rsidR="00D36F0C" w:rsidRPr="00610687" w:rsidRDefault="00D36F0C" w:rsidP="00DA4724">
                <w:pPr>
                  <w:pStyle w:val="BB-FrontPage"/>
                </w:pPr>
              </w:p>
              <w:p w14:paraId="336B701E" w14:textId="77777777" w:rsidR="00D36F0C" w:rsidRPr="00610687" w:rsidRDefault="00D36F0C" w:rsidP="00DA4724">
                <w:pPr>
                  <w:pStyle w:val="BB-FrontPage"/>
                </w:pPr>
              </w:p>
              <w:p w14:paraId="3BB9103B" w14:textId="77777777" w:rsidR="00D36F0C" w:rsidRPr="00610687" w:rsidRDefault="00D36F0C" w:rsidP="00DA4724">
                <w:pPr>
                  <w:pStyle w:val="BB-FrontPage"/>
                </w:pPr>
              </w:p>
              <w:p w14:paraId="45B07F66" w14:textId="3FCE5E27" w:rsidR="00D36F0C" w:rsidRPr="00610687" w:rsidRDefault="00D561A7" w:rsidP="00C87C7E">
                <w:pPr>
                  <w:pStyle w:val="BB-FrontPageDate"/>
                </w:pPr>
                <w:r w:rsidRPr="00610687">
                  <w:t>Dated</w:t>
                </w:r>
                <w:r w:rsidRPr="00610687">
                  <w:tab/>
                  <w:t>20</w:t>
                </w:r>
                <w:r w:rsidR="00C87C7E">
                  <w:t>18</w:t>
                </w:r>
              </w:p>
            </w:tc>
          </w:tr>
          <w:tr w:rsidR="00D36F0C" w:rsidRPr="00610687" w14:paraId="0D78FE17" w14:textId="77777777" w:rsidTr="00DA4724">
            <w:trPr>
              <w:jc w:val="center"/>
            </w:trPr>
            <w:tc>
              <w:tcPr>
                <w:tcW w:w="5768" w:type="dxa"/>
              </w:tcPr>
              <w:p w14:paraId="69346391" w14:textId="77777777" w:rsidR="00D36F0C" w:rsidRPr="00610687" w:rsidRDefault="00D36F0C" w:rsidP="00DA4724">
                <w:pPr>
                  <w:pStyle w:val="BB-FrontPage"/>
                </w:pPr>
              </w:p>
              <w:p w14:paraId="19DC9CE7" w14:textId="77777777" w:rsidR="00D36F0C" w:rsidRPr="00610687" w:rsidRDefault="00D36F0C" w:rsidP="00DA4724">
                <w:pPr>
                  <w:pStyle w:val="BB-FrontPage"/>
                </w:pPr>
              </w:p>
              <w:p w14:paraId="3F7BFA9F" w14:textId="77777777" w:rsidR="00D36F0C" w:rsidRPr="00610687" w:rsidRDefault="00D36F0C" w:rsidP="00DA4724">
                <w:pPr>
                  <w:pStyle w:val="BB-FrontPage"/>
                </w:pPr>
              </w:p>
              <w:p w14:paraId="124A8227" w14:textId="77777777" w:rsidR="00D36F0C" w:rsidRPr="00610687" w:rsidRDefault="00D36F0C" w:rsidP="00DA4724">
                <w:pPr>
                  <w:pStyle w:val="BB-FrontPage"/>
                </w:pPr>
              </w:p>
              <w:p w14:paraId="4F6FC438" w14:textId="77777777" w:rsidR="00D36F0C" w:rsidRPr="00610687" w:rsidRDefault="00D36F0C" w:rsidP="00DA4724">
                <w:pPr>
                  <w:pStyle w:val="BB-FrontPage"/>
                </w:pPr>
              </w:p>
              <w:p w14:paraId="0DC77F13" w14:textId="77777777" w:rsidR="00D36F0C" w:rsidRPr="00610687" w:rsidRDefault="00D36F0C" w:rsidP="00DA4724">
                <w:pPr>
                  <w:pStyle w:val="BB-FrontPage"/>
                </w:pPr>
              </w:p>
              <w:p w14:paraId="3962B081" w14:textId="77777777" w:rsidR="00D36F0C" w:rsidRPr="00610687" w:rsidRDefault="00D36F0C" w:rsidP="00DA4724">
                <w:pPr>
                  <w:pStyle w:val="BB-FrontPage"/>
                </w:pPr>
              </w:p>
              <w:p w14:paraId="1A1A0BF9" w14:textId="4033E361" w:rsidR="00D36F0C" w:rsidRPr="00610687" w:rsidRDefault="00C87C7E" w:rsidP="00DA4724">
                <w:pPr>
                  <w:pStyle w:val="BB-FrontPage"/>
                </w:pPr>
                <w:r>
                  <w:t>THE SECRETARY OF STATE FOR EDUCATION</w:t>
                </w:r>
              </w:p>
              <w:p w14:paraId="744A1164" w14:textId="77777777" w:rsidR="00D36F0C" w:rsidRPr="00610687" w:rsidRDefault="00D36F0C" w:rsidP="00DA4724">
                <w:pPr>
                  <w:pStyle w:val="BB-FrontPage"/>
                </w:pPr>
              </w:p>
              <w:p w14:paraId="588A2389" w14:textId="77777777" w:rsidR="001C0458" w:rsidRPr="00610687" w:rsidRDefault="001C0458" w:rsidP="00DA4724">
                <w:pPr>
                  <w:pStyle w:val="BB-FrontPage"/>
                </w:pPr>
                <w:r w:rsidRPr="00610687">
                  <w:t>and</w:t>
                </w:r>
              </w:p>
              <w:p w14:paraId="46822280" w14:textId="77777777" w:rsidR="001C0458" w:rsidRPr="00610687" w:rsidRDefault="001C0458" w:rsidP="00DA4724">
                <w:pPr>
                  <w:pStyle w:val="BB-FrontPage"/>
                </w:pPr>
              </w:p>
              <w:p w14:paraId="09725947" w14:textId="77777777" w:rsidR="00D36F0C" w:rsidRPr="00610687" w:rsidRDefault="00D36F0C" w:rsidP="00DA4724">
                <w:pPr>
                  <w:pStyle w:val="BB-FrontPage"/>
                </w:pPr>
                <w:r w:rsidRPr="00610687">
                  <w:rPr>
                    <w:highlight w:val="yellow"/>
                  </w:rPr>
                  <w:t>[</w:t>
                </w:r>
                <w:r w:rsidR="001C0458" w:rsidRPr="00610687">
                  <w:rPr>
                    <w:highlight w:val="yellow"/>
                  </w:rPr>
                  <w:t>NAME OF CONTRACTOR</w:t>
                </w:r>
                <w:r w:rsidRPr="00610687">
                  <w:rPr>
                    <w:highlight w:val="yellow"/>
                  </w:rPr>
                  <w:t>]</w:t>
                </w:r>
              </w:p>
              <w:p w14:paraId="02D7A4EE" w14:textId="77777777" w:rsidR="00D36F0C" w:rsidRPr="00610687" w:rsidRDefault="00D36F0C" w:rsidP="00DA4724">
                <w:pPr>
                  <w:pStyle w:val="BB-FrontPage"/>
                </w:pPr>
              </w:p>
              <w:p w14:paraId="25DEF16A" w14:textId="77777777" w:rsidR="00D36F0C" w:rsidRPr="00610687" w:rsidRDefault="00D36F0C" w:rsidP="00DA4724">
                <w:pPr>
                  <w:pStyle w:val="BB-FrontPage"/>
                </w:pPr>
              </w:p>
              <w:p w14:paraId="74E036C4" w14:textId="77777777" w:rsidR="00D36F0C" w:rsidRPr="00610687" w:rsidRDefault="00D36F0C" w:rsidP="00DA4724">
                <w:pPr>
                  <w:pStyle w:val="BB-FrontPage"/>
                </w:pPr>
              </w:p>
              <w:p w14:paraId="58A1E414" w14:textId="77777777" w:rsidR="00D36F0C" w:rsidRPr="00610687" w:rsidRDefault="00D36F0C" w:rsidP="00DA4724">
                <w:pPr>
                  <w:pStyle w:val="BB-FrontPage"/>
                </w:pPr>
              </w:p>
              <w:p w14:paraId="55B7BC3D" w14:textId="77777777" w:rsidR="00D36F0C" w:rsidRPr="00610687" w:rsidRDefault="00D36F0C" w:rsidP="00DA4724">
                <w:pPr>
                  <w:pStyle w:val="BB-FrontPage"/>
                </w:pPr>
              </w:p>
              <w:p w14:paraId="04BD5C5C" w14:textId="77777777" w:rsidR="00D36F0C" w:rsidRPr="00610687" w:rsidRDefault="00D36F0C" w:rsidP="00DA4724">
                <w:pPr>
                  <w:pStyle w:val="BB-FrontPage"/>
                </w:pPr>
              </w:p>
              <w:p w14:paraId="6F8CF3FC" w14:textId="77777777" w:rsidR="00D36F0C" w:rsidRPr="00610687" w:rsidRDefault="00D36F0C" w:rsidP="00DA4724">
                <w:pPr>
                  <w:pStyle w:val="BB-FrontPage"/>
                </w:pPr>
              </w:p>
            </w:tc>
          </w:tr>
          <w:tr w:rsidR="00D36F0C" w:rsidRPr="00610687" w14:paraId="671C4015" w14:textId="77777777" w:rsidTr="00DA4724">
            <w:trPr>
              <w:jc w:val="center"/>
            </w:trPr>
            <w:tc>
              <w:tcPr>
                <w:tcW w:w="5768" w:type="dxa"/>
              </w:tcPr>
              <w:p w14:paraId="75B86F6D" w14:textId="77777777" w:rsidR="00D36F0C" w:rsidRPr="00610687" w:rsidRDefault="00D36F0C" w:rsidP="00DA4724">
                <w:pPr>
                  <w:pStyle w:val="BB-FrontPage"/>
                </w:pPr>
              </w:p>
              <w:p w14:paraId="3F9795D8" w14:textId="77777777" w:rsidR="00D36F0C" w:rsidRPr="00610687" w:rsidRDefault="001C0458" w:rsidP="00DA4724">
                <w:pPr>
                  <w:pStyle w:val="BB-FrontPage"/>
                </w:pPr>
                <w:r w:rsidRPr="00610687">
                  <w:t>PRE-CONSTRUCTION SERVICES AGREEMENT</w:t>
                </w:r>
              </w:p>
              <w:p w14:paraId="355C5304" w14:textId="1727E03A" w:rsidR="00D36F0C" w:rsidRPr="00610687" w:rsidRDefault="001C0458" w:rsidP="00DA4724">
                <w:pPr>
                  <w:pStyle w:val="BB-FrontPage"/>
                </w:pPr>
                <w:r w:rsidRPr="00610687">
                  <w:t xml:space="preserve">for use </w:t>
                </w:r>
                <w:r w:rsidRPr="00C87C7E">
                  <w:t xml:space="preserve">with </w:t>
                </w:r>
                <w:r w:rsidR="00C87C7E" w:rsidRPr="00C87C7E">
                  <w:t>JCT Intermediate Building Contract</w:t>
                </w:r>
                <w:r w:rsidR="00237F9B">
                  <w:t xml:space="preserve"> with contractor's design,</w:t>
                </w:r>
                <w:r w:rsidR="00C87C7E" w:rsidRPr="00C87C7E">
                  <w:t xml:space="preserve"> 2016</w:t>
                </w:r>
                <w:r w:rsidR="00237F9B">
                  <w:t xml:space="preserve"> Edition</w:t>
                </w:r>
                <w:r w:rsidR="00C87C7E" w:rsidRPr="00C87C7E">
                  <w:t xml:space="preserve"> with ESFA Schedule of Amendments </w:t>
                </w:r>
                <w:r w:rsidRPr="00C87C7E">
                  <w:t>in</w:t>
                </w:r>
                <w:r w:rsidRPr="00610687">
                  <w:t xml:space="preserve"> relation to</w:t>
                </w:r>
                <w:r w:rsidR="00C87C7E">
                  <w:t xml:space="preserve"> refurbishment works to London House to provide additional accommodation for The Olive School, Preston</w:t>
                </w:r>
              </w:p>
              <w:p w14:paraId="31E9883C" w14:textId="77777777" w:rsidR="00D36F0C" w:rsidRPr="00610687" w:rsidRDefault="001924E5" w:rsidP="00DA4724">
                <w:pPr>
                  <w:pStyle w:val="BB-FrontPage"/>
                </w:pPr>
              </w:p>
            </w:tc>
          </w:tr>
        </w:tbl>
      </w:sdtContent>
    </w:sdt>
    <w:p w14:paraId="41D3611C" w14:textId="77777777" w:rsidR="00CA427B" w:rsidRPr="00610687" w:rsidRDefault="00CA427B" w:rsidP="00862C4F">
      <w:pPr>
        <w:pStyle w:val="BB-Normal"/>
      </w:pPr>
    </w:p>
    <w:p w14:paraId="65415632" w14:textId="77777777" w:rsidR="00DB126A" w:rsidRPr="00F61684" w:rsidRDefault="00DB126A">
      <w:pPr>
        <w:rPr>
          <w:rFonts w:cs="Arial"/>
          <w:sz w:val="22"/>
        </w:rPr>
        <w:sectPr w:rsidR="00DB126A" w:rsidRPr="00F61684" w:rsidSect="00333F49">
          <w:headerReference w:type="even" r:id="rId12"/>
          <w:headerReference w:type="default" r:id="rId13"/>
          <w:footerReference w:type="even" r:id="rId14"/>
          <w:footerReference w:type="default" r:id="rId15"/>
          <w:headerReference w:type="first" r:id="rId16"/>
          <w:footerReference w:type="first" r:id="rId17"/>
          <w:pgSz w:w="11906" w:h="16838" w:code="9"/>
          <w:pgMar w:top="1440" w:right="1134" w:bottom="1440" w:left="1134" w:header="709" w:footer="709" w:gutter="0"/>
          <w:pgNumType w:fmt="lowerRoman" w:start="0"/>
          <w:cols w:space="708"/>
          <w:titlePg/>
          <w:docGrid w:linePitch="360"/>
        </w:sectPr>
      </w:pPr>
    </w:p>
    <w:p w14:paraId="1694B301" w14:textId="77777777" w:rsidR="00CA427B" w:rsidRPr="00F61684" w:rsidRDefault="00CA427B">
      <w:pPr>
        <w:rPr>
          <w:rFonts w:cs="Arial"/>
          <w:sz w:val="22"/>
        </w:rPr>
      </w:pPr>
    </w:p>
    <w:sdt>
      <w:sdtPr>
        <w:rPr>
          <w:b/>
          <w:sz w:val="22"/>
          <w:szCs w:val="22"/>
        </w:rPr>
        <w:id w:val="803199520"/>
        <w:docPartObj>
          <w:docPartGallery w:val="Table of Contents"/>
          <w:docPartUnique/>
        </w:docPartObj>
      </w:sdtPr>
      <w:sdtEndPr>
        <w:rPr>
          <w:b w:val="0"/>
          <w:u w:val="single"/>
        </w:rPr>
      </w:sdtEndPr>
      <w:sdtContent>
        <w:p w14:paraId="61A3E3FC" w14:textId="77777777" w:rsidR="00CA427B" w:rsidRPr="00610687" w:rsidRDefault="00CA427B" w:rsidP="00DA4724">
          <w:pPr>
            <w:pStyle w:val="BB-Normal"/>
            <w:spacing w:before="120" w:after="120"/>
            <w:rPr>
              <w:b/>
              <w:szCs w:val="22"/>
            </w:rPr>
          </w:pPr>
          <w:r w:rsidRPr="00610687">
            <w:rPr>
              <w:b/>
              <w:szCs w:val="22"/>
            </w:rPr>
            <w:t>Contents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A427B" w:rsidRPr="00610687" w14:paraId="35C2C051" w14:textId="77777777" w:rsidTr="00DA4724">
            <w:tc>
              <w:tcPr>
                <w:tcW w:w="4928" w:type="dxa"/>
              </w:tcPr>
              <w:p w14:paraId="676E2458" w14:textId="77777777" w:rsidR="00CA427B" w:rsidRPr="00610687" w:rsidRDefault="00CA427B" w:rsidP="00DA4724">
                <w:pPr>
                  <w:pStyle w:val="BB-Normal"/>
                  <w:spacing w:before="120" w:after="120"/>
                  <w:rPr>
                    <w:b/>
                    <w:szCs w:val="22"/>
                  </w:rPr>
                </w:pPr>
                <w:r w:rsidRPr="00610687">
                  <w:rPr>
                    <w:b/>
                    <w:szCs w:val="22"/>
                  </w:rPr>
                  <w:t>Item</w:t>
                </w:r>
              </w:p>
            </w:tc>
            <w:tc>
              <w:tcPr>
                <w:tcW w:w="4961" w:type="dxa"/>
              </w:tcPr>
              <w:p w14:paraId="07753018" w14:textId="77777777" w:rsidR="00CA427B" w:rsidRPr="00610687" w:rsidRDefault="00CA427B" w:rsidP="00DA4724">
                <w:pPr>
                  <w:pStyle w:val="BB-Normal"/>
                  <w:spacing w:before="120" w:after="120"/>
                  <w:jc w:val="right"/>
                  <w:rPr>
                    <w:b/>
                    <w:szCs w:val="22"/>
                  </w:rPr>
                </w:pPr>
                <w:r w:rsidRPr="00610687">
                  <w:rPr>
                    <w:b/>
                    <w:szCs w:val="22"/>
                  </w:rPr>
                  <w:t>Page</w:t>
                </w:r>
              </w:p>
            </w:tc>
          </w:tr>
        </w:tbl>
        <w:p w14:paraId="0B58B4BA" w14:textId="77777777" w:rsidR="00CA427B" w:rsidRPr="00F61684" w:rsidRDefault="00CA427B" w:rsidP="00DA4724">
          <w:pPr>
            <w:pStyle w:val="BB-Normal"/>
            <w:rPr>
              <w:sz w:val="22"/>
              <w:szCs w:val="22"/>
            </w:rPr>
          </w:pPr>
        </w:p>
        <w:p w14:paraId="174E21C1" w14:textId="60FA8B30" w:rsidR="008F65D2" w:rsidRDefault="00707ED1">
          <w:pPr>
            <w:pStyle w:val="TOC2"/>
            <w:tabs>
              <w:tab w:val="left" w:pos="567"/>
              <w:tab w:val="right" w:pos="9628"/>
            </w:tabs>
            <w:rPr>
              <w:rFonts w:asciiTheme="minorHAnsi" w:hAnsiTheme="minorHAnsi"/>
              <w:b w:val="0"/>
              <w:caps w:val="0"/>
              <w:noProof/>
              <w:sz w:val="22"/>
              <w:lang w:val="en-GB" w:eastAsia="en-GB"/>
            </w:rPr>
          </w:pPr>
          <w:r w:rsidRPr="00F61684">
            <w:rPr>
              <w:rFonts w:cs="Arial"/>
              <w:b w:val="0"/>
              <w:sz w:val="22"/>
              <w:lang w:val="en-GB"/>
            </w:rPr>
            <w:fldChar w:fldCharType="begin"/>
          </w:r>
          <w:r w:rsidRPr="00F61684">
            <w:rPr>
              <w:rFonts w:cs="Arial"/>
              <w:sz w:val="22"/>
            </w:rPr>
            <w:instrText xml:space="preserve"> TOC \h \z \t "BB-Level1(Legal),2,BB-SHeading(Legal),4,BB-PartHeading(Legal),5,BB-AppendixHeading(Legal),6,BB-Heading(Legal),1" </w:instrText>
          </w:r>
          <w:r w:rsidRPr="00F61684">
            <w:rPr>
              <w:rFonts w:cs="Arial"/>
              <w:b w:val="0"/>
              <w:sz w:val="22"/>
              <w:lang w:val="en-GB"/>
            </w:rPr>
            <w:fldChar w:fldCharType="separate"/>
          </w:r>
          <w:hyperlink w:anchor="_Toc496708604" w:history="1">
            <w:r w:rsidR="008F65D2" w:rsidRPr="00873B56">
              <w:rPr>
                <w:rStyle w:val="Hyperlink"/>
                <w:noProof/>
              </w:rPr>
              <w:t>1</w:t>
            </w:r>
            <w:r w:rsidR="008F65D2">
              <w:rPr>
                <w:rFonts w:asciiTheme="minorHAnsi" w:hAnsiTheme="minorHAnsi"/>
                <w:b w:val="0"/>
                <w:caps w:val="0"/>
                <w:noProof/>
                <w:sz w:val="22"/>
                <w:lang w:val="en-GB" w:eastAsia="en-GB"/>
              </w:rPr>
              <w:tab/>
            </w:r>
            <w:r w:rsidR="008F65D2" w:rsidRPr="00873B56">
              <w:rPr>
                <w:rStyle w:val="Hyperlink"/>
                <w:noProof/>
              </w:rPr>
              <w:t>INTERPRETATION</w:t>
            </w:r>
            <w:r w:rsidR="008F65D2">
              <w:rPr>
                <w:noProof/>
                <w:webHidden/>
              </w:rPr>
              <w:tab/>
            </w:r>
            <w:r w:rsidR="008F65D2">
              <w:rPr>
                <w:noProof/>
                <w:webHidden/>
              </w:rPr>
              <w:fldChar w:fldCharType="begin"/>
            </w:r>
            <w:r w:rsidR="008F65D2">
              <w:rPr>
                <w:noProof/>
                <w:webHidden/>
              </w:rPr>
              <w:instrText xml:space="preserve"> PAGEREF _Toc496708604 \h </w:instrText>
            </w:r>
            <w:r w:rsidR="008F65D2">
              <w:rPr>
                <w:noProof/>
                <w:webHidden/>
              </w:rPr>
            </w:r>
            <w:r w:rsidR="008F65D2">
              <w:rPr>
                <w:noProof/>
                <w:webHidden/>
              </w:rPr>
              <w:fldChar w:fldCharType="separate"/>
            </w:r>
            <w:r w:rsidR="00333F49">
              <w:rPr>
                <w:noProof/>
                <w:webHidden/>
              </w:rPr>
              <w:t>3</w:t>
            </w:r>
            <w:r w:rsidR="008F65D2">
              <w:rPr>
                <w:noProof/>
                <w:webHidden/>
              </w:rPr>
              <w:fldChar w:fldCharType="end"/>
            </w:r>
          </w:hyperlink>
        </w:p>
        <w:p w14:paraId="2B71B3E5" w14:textId="752ACDBC"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05" w:history="1">
            <w:r w:rsidR="008F65D2" w:rsidRPr="00873B56">
              <w:rPr>
                <w:rStyle w:val="Hyperlink"/>
                <w:noProof/>
              </w:rPr>
              <w:t>2</w:t>
            </w:r>
            <w:r w:rsidR="008F65D2">
              <w:rPr>
                <w:rFonts w:asciiTheme="minorHAnsi" w:hAnsiTheme="minorHAnsi"/>
                <w:b w:val="0"/>
                <w:caps w:val="0"/>
                <w:noProof/>
                <w:sz w:val="22"/>
                <w:lang w:val="en-GB" w:eastAsia="en-GB"/>
              </w:rPr>
              <w:tab/>
            </w:r>
            <w:r w:rsidR="008F65D2" w:rsidRPr="00873B56">
              <w:rPr>
                <w:rStyle w:val="Hyperlink"/>
                <w:noProof/>
              </w:rPr>
              <w:t>DURATION AND EFFECT OF THIS AGREEMENT</w:t>
            </w:r>
            <w:r w:rsidR="008F65D2">
              <w:rPr>
                <w:noProof/>
                <w:webHidden/>
              </w:rPr>
              <w:tab/>
            </w:r>
            <w:r w:rsidR="008F65D2">
              <w:rPr>
                <w:noProof/>
                <w:webHidden/>
              </w:rPr>
              <w:fldChar w:fldCharType="begin"/>
            </w:r>
            <w:r w:rsidR="008F65D2">
              <w:rPr>
                <w:noProof/>
                <w:webHidden/>
              </w:rPr>
              <w:instrText xml:space="preserve"> PAGEREF _Toc496708605 \h </w:instrText>
            </w:r>
            <w:r w:rsidR="008F65D2">
              <w:rPr>
                <w:noProof/>
                <w:webHidden/>
              </w:rPr>
            </w:r>
            <w:r w:rsidR="008F65D2">
              <w:rPr>
                <w:noProof/>
                <w:webHidden/>
              </w:rPr>
              <w:fldChar w:fldCharType="separate"/>
            </w:r>
            <w:r w:rsidR="00333F49">
              <w:rPr>
                <w:noProof/>
                <w:webHidden/>
              </w:rPr>
              <w:t>7</w:t>
            </w:r>
            <w:r w:rsidR="008F65D2">
              <w:rPr>
                <w:noProof/>
                <w:webHidden/>
              </w:rPr>
              <w:fldChar w:fldCharType="end"/>
            </w:r>
          </w:hyperlink>
        </w:p>
        <w:p w14:paraId="440F164F" w14:textId="1DE1F015"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06" w:history="1">
            <w:r w:rsidR="008F65D2" w:rsidRPr="00873B56">
              <w:rPr>
                <w:rStyle w:val="Hyperlink"/>
                <w:noProof/>
              </w:rPr>
              <w:t>3</w:t>
            </w:r>
            <w:r w:rsidR="008F65D2">
              <w:rPr>
                <w:rFonts w:asciiTheme="minorHAnsi" w:hAnsiTheme="minorHAnsi"/>
                <w:b w:val="0"/>
                <w:caps w:val="0"/>
                <w:noProof/>
                <w:sz w:val="22"/>
                <w:lang w:val="en-GB" w:eastAsia="en-GB"/>
              </w:rPr>
              <w:tab/>
            </w:r>
            <w:r w:rsidR="008F65D2" w:rsidRPr="00873B56">
              <w:rPr>
                <w:rStyle w:val="Hyperlink"/>
                <w:noProof/>
              </w:rPr>
              <w:t>PRE-CONSTRUCTION PERIOD</w:t>
            </w:r>
            <w:r w:rsidR="008F65D2">
              <w:rPr>
                <w:noProof/>
                <w:webHidden/>
              </w:rPr>
              <w:tab/>
            </w:r>
            <w:r w:rsidR="008F65D2">
              <w:rPr>
                <w:noProof/>
                <w:webHidden/>
              </w:rPr>
              <w:fldChar w:fldCharType="begin"/>
            </w:r>
            <w:r w:rsidR="008F65D2">
              <w:rPr>
                <w:noProof/>
                <w:webHidden/>
              </w:rPr>
              <w:instrText xml:space="preserve"> PAGEREF _Toc496708606 \h </w:instrText>
            </w:r>
            <w:r w:rsidR="008F65D2">
              <w:rPr>
                <w:noProof/>
                <w:webHidden/>
              </w:rPr>
            </w:r>
            <w:r w:rsidR="008F65D2">
              <w:rPr>
                <w:noProof/>
                <w:webHidden/>
              </w:rPr>
              <w:fldChar w:fldCharType="separate"/>
            </w:r>
            <w:r w:rsidR="00333F49">
              <w:rPr>
                <w:noProof/>
                <w:webHidden/>
              </w:rPr>
              <w:t>7</w:t>
            </w:r>
            <w:r w:rsidR="008F65D2">
              <w:rPr>
                <w:noProof/>
                <w:webHidden/>
              </w:rPr>
              <w:fldChar w:fldCharType="end"/>
            </w:r>
          </w:hyperlink>
        </w:p>
        <w:p w14:paraId="11D79E6F" w14:textId="226C96A4"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07" w:history="1">
            <w:r w:rsidR="008F65D2" w:rsidRPr="00873B56">
              <w:rPr>
                <w:rStyle w:val="Hyperlink"/>
                <w:noProof/>
              </w:rPr>
              <w:t>4</w:t>
            </w:r>
            <w:r w:rsidR="008F65D2">
              <w:rPr>
                <w:rFonts w:asciiTheme="minorHAnsi" w:hAnsiTheme="minorHAnsi"/>
                <w:b w:val="0"/>
                <w:caps w:val="0"/>
                <w:noProof/>
                <w:sz w:val="22"/>
                <w:lang w:val="en-GB" w:eastAsia="en-GB"/>
              </w:rPr>
              <w:tab/>
            </w:r>
            <w:r w:rsidR="008F65D2" w:rsidRPr="00873B56">
              <w:rPr>
                <w:rStyle w:val="Hyperlink"/>
                <w:noProof/>
              </w:rPr>
              <w:t>KEY PERSONNEL</w:t>
            </w:r>
            <w:r w:rsidR="008F65D2">
              <w:rPr>
                <w:noProof/>
                <w:webHidden/>
              </w:rPr>
              <w:tab/>
            </w:r>
            <w:r w:rsidR="008F65D2">
              <w:rPr>
                <w:noProof/>
                <w:webHidden/>
              </w:rPr>
              <w:fldChar w:fldCharType="begin"/>
            </w:r>
            <w:r w:rsidR="008F65D2">
              <w:rPr>
                <w:noProof/>
                <w:webHidden/>
              </w:rPr>
              <w:instrText xml:space="preserve"> PAGEREF _Toc496708607 \h </w:instrText>
            </w:r>
            <w:r w:rsidR="008F65D2">
              <w:rPr>
                <w:noProof/>
                <w:webHidden/>
              </w:rPr>
            </w:r>
            <w:r w:rsidR="008F65D2">
              <w:rPr>
                <w:noProof/>
                <w:webHidden/>
              </w:rPr>
              <w:fldChar w:fldCharType="separate"/>
            </w:r>
            <w:r w:rsidR="00333F49">
              <w:rPr>
                <w:noProof/>
                <w:webHidden/>
              </w:rPr>
              <w:t>9</w:t>
            </w:r>
            <w:r w:rsidR="008F65D2">
              <w:rPr>
                <w:noProof/>
                <w:webHidden/>
              </w:rPr>
              <w:fldChar w:fldCharType="end"/>
            </w:r>
          </w:hyperlink>
        </w:p>
        <w:p w14:paraId="17E5B19D" w14:textId="1F7095BD"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08" w:history="1">
            <w:r w:rsidR="008F65D2" w:rsidRPr="00873B56">
              <w:rPr>
                <w:rStyle w:val="Hyperlink"/>
                <w:noProof/>
              </w:rPr>
              <w:t>5</w:t>
            </w:r>
            <w:r w:rsidR="008F65D2">
              <w:rPr>
                <w:rFonts w:asciiTheme="minorHAnsi" w:hAnsiTheme="minorHAnsi"/>
                <w:b w:val="0"/>
                <w:caps w:val="0"/>
                <w:noProof/>
                <w:sz w:val="22"/>
                <w:lang w:val="en-GB" w:eastAsia="en-GB"/>
              </w:rPr>
              <w:tab/>
            </w:r>
            <w:r w:rsidR="008F65D2" w:rsidRPr="00873B56">
              <w:rPr>
                <w:rStyle w:val="Hyperlink"/>
                <w:noProof/>
              </w:rPr>
              <w:t>TIME FOR PERFORMANCE</w:t>
            </w:r>
            <w:r w:rsidR="008F65D2">
              <w:rPr>
                <w:noProof/>
                <w:webHidden/>
              </w:rPr>
              <w:tab/>
            </w:r>
            <w:r w:rsidR="008F65D2">
              <w:rPr>
                <w:noProof/>
                <w:webHidden/>
              </w:rPr>
              <w:fldChar w:fldCharType="begin"/>
            </w:r>
            <w:r w:rsidR="008F65D2">
              <w:rPr>
                <w:noProof/>
                <w:webHidden/>
              </w:rPr>
              <w:instrText xml:space="preserve"> PAGEREF _Toc496708608 \h </w:instrText>
            </w:r>
            <w:r w:rsidR="008F65D2">
              <w:rPr>
                <w:noProof/>
                <w:webHidden/>
              </w:rPr>
            </w:r>
            <w:r w:rsidR="008F65D2">
              <w:rPr>
                <w:noProof/>
                <w:webHidden/>
              </w:rPr>
              <w:fldChar w:fldCharType="separate"/>
            </w:r>
            <w:r w:rsidR="00333F49">
              <w:rPr>
                <w:noProof/>
                <w:webHidden/>
              </w:rPr>
              <w:t>9</w:t>
            </w:r>
            <w:r w:rsidR="008F65D2">
              <w:rPr>
                <w:noProof/>
                <w:webHidden/>
              </w:rPr>
              <w:fldChar w:fldCharType="end"/>
            </w:r>
          </w:hyperlink>
        </w:p>
        <w:p w14:paraId="61DB8ABB" w14:textId="0A99207E"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09" w:history="1">
            <w:r w:rsidR="008F65D2" w:rsidRPr="00873B56">
              <w:rPr>
                <w:rStyle w:val="Hyperlink"/>
                <w:noProof/>
              </w:rPr>
              <w:t>6</w:t>
            </w:r>
            <w:r w:rsidR="008F65D2">
              <w:rPr>
                <w:rFonts w:asciiTheme="minorHAnsi" w:hAnsiTheme="minorHAnsi"/>
                <w:b w:val="0"/>
                <w:caps w:val="0"/>
                <w:noProof/>
                <w:sz w:val="22"/>
                <w:lang w:val="en-GB" w:eastAsia="en-GB"/>
              </w:rPr>
              <w:tab/>
            </w:r>
            <w:r w:rsidR="008F65D2" w:rsidRPr="00873B56">
              <w:rPr>
                <w:rStyle w:val="Hyperlink"/>
                <w:noProof/>
              </w:rPr>
              <w:t>additional and/or omission of services</w:t>
            </w:r>
            <w:r w:rsidR="008F65D2">
              <w:rPr>
                <w:noProof/>
                <w:webHidden/>
              </w:rPr>
              <w:tab/>
            </w:r>
            <w:r w:rsidR="008F65D2">
              <w:rPr>
                <w:noProof/>
                <w:webHidden/>
              </w:rPr>
              <w:fldChar w:fldCharType="begin"/>
            </w:r>
            <w:r w:rsidR="008F65D2">
              <w:rPr>
                <w:noProof/>
                <w:webHidden/>
              </w:rPr>
              <w:instrText xml:space="preserve"> PAGEREF _Toc496708609 \h </w:instrText>
            </w:r>
            <w:r w:rsidR="008F65D2">
              <w:rPr>
                <w:noProof/>
                <w:webHidden/>
              </w:rPr>
            </w:r>
            <w:r w:rsidR="008F65D2">
              <w:rPr>
                <w:noProof/>
                <w:webHidden/>
              </w:rPr>
              <w:fldChar w:fldCharType="separate"/>
            </w:r>
            <w:r w:rsidR="00333F49">
              <w:rPr>
                <w:noProof/>
                <w:webHidden/>
              </w:rPr>
              <w:t>9</w:t>
            </w:r>
            <w:r w:rsidR="008F65D2">
              <w:rPr>
                <w:noProof/>
                <w:webHidden/>
              </w:rPr>
              <w:fldChar w:fldCharType="end"/>
            </w:r>
          </w:hyperlink>
        </w:p>
        <w:p w14:paraId="3E6618B3" w14:textId="627C8175"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0" w:history="1">
            <w:r w:rsidR="008F65D2" w:rsidRPr="00873B56">
              <w:rPr>
                <w:rStyle w:val="Hyperlink"/>
                <w:noProof/>
              </w:rPr>
              <w:t>7</w:t>
            </w:r>
            <w:r w:rsidR="008F65D2">
              <w:rPr>
                <w:rFonts w:asciiTheme="minorHAnsi" w:hAnsiTheme="minorHAnsi"/>
                <w:b w:val="0"/>
                <w:caps w:val="0"/>
                <w:noProof/>
                <w:sz w:val="22"/>
                <w:lang w:val="en-GB" w:eastAsia="en-GB"/>
              </w:rPr>
              <w:tab/>
            </w:r>
            <w:r w:rsidR="008F65D2" w:rsidRPr="00873B56">
              <w:rPr>
                <w:rStyle w:val="Hyperlink"/>
                <w:noProof/>
              </w:rPr>
              <w:t>EARLY WORKS</w:t>
            </w:r>
            <w:r w:rsidR="008F65D2">
              <w:rPr>
                <w:noProof/>
                <w:webHidden/>
              </w:rPr>
              <w:tab/>
            </w:r>
            <w:r w:rsidR="008F65D2">
              <w:rPr>
                <w:noProof/>
                <w:webHidden/>
              </w:rPr>
              <w:fldChar w:fldCharType="begin"/>
            </w:r>
            <w:r w:rsidR="008F65D2">
              <w:rPr>
                <w:noProof/>
                <w:webHidden/>
              </w:rPr>
              <w:instrText xml:space="preserve"> PAGEREF _Toc496708610 \h </w:instrText>
            </w:r>
            <w:r w:rsidR="008F65D2">
              <w:rPr>
                <w:noProof/>
                <w:webHidden/>
              </w:rPr>
            </w:r>
            <w:r w:rsidR="008F65D2">
              <w:rPr>
                <w:noProof/>
                <w:webHidden/>
              </w:rPr>
              <w:fldChar w:fldCharType="separate"/>
            </w:r>
            <w:r w:rsidR="00333F49">
              <w:rPr>
                <w:noProof/>
                <w:webHidden/>
              </w:rPr>
              <w:t>10</w:t>
            </w:r>
            <w:r w:rsidR="008F65D2">
              <w:rPr>
                <w:noProof/>
                <w:webHidden/>
              </w:rPr>
              <w:fldChar w:fldCharType="end"/>
            </w:r>
          </w:hyperlink>
        </w:p>
        <w:p w14:paraId="6DCE7306" w14:textId="78C740F2"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1" w:history="1">
            <w:r w:rsidR="008F65D2" w:rsidRPr="00873B56">
              <w:rPr>
                <w:rStyle w:val="Hyperlink"/>
                <w:noProof/>
              </w:rPr>
              <w:t>8</w:t>
            </w:r>
            <w:r w:rsidR="008F65D2">
              <w:rPr>
                <w:rFonts w:asciiTheme="minorHAnsi" w:hAnsiTheme="minorHAnsi"/>
                <w:b w:val="0"/>
                <w:caps w:val="0"/>
                <w:noProof/>
                <w:sz w:val="22"/>
                <w:lang w:val="en-GB" w:eastAsia="en-GB"/>
              </w:rPr>
              <w:tab/>
            </w:r>
            <w:r w:rsidR="008F65D2" w:rsidRPr="00873B56">
              <w:rPr>
                <w:rStyle w:val="Hyperlink"/>
                <w:noProof/>
              </w:rPr>
              <w:t>PRE-CONSTRUCTION FEE AND PAYMENT</w:t>
            </w:r>
            <w:r w:rsidR="008F65D2">
              <w:rPr>
                <w:noProof/>
                <w:webHidden/>
              </w:rPr>
              <w:tab/>
            </w:r>
            <w:r w:rsidR="008F65D2">
              <w:rPr>
                <w:noProof/>
                <w:webHidden/>
              </w:rPr>
              <w:fldChar w:fldCharType="begin"/>
            </w:r>
            <w:r w:rsidR="008F65D2">
              <w:rPr>
                <w:noProof/>
                <w:webHidden/>
              </w:rPr>
              <w:instrText xml:space="preserve"> PAGEREF _Toc496708611 \h </w:instrText>
            </w:r>
            <w:r w:rsidR="008F65D2">
              <w:rPr>
                <w:noProof/>
                <w:webHidden/>
              </w:rPr>
            </w:r>
            <w:r w:rsidR="008F65D2">
              <w:rPr>
                <w:noProof/>
                <w:webHidden/>
              </w:rPr>
              <w:fldChar w:fldCharType="separate"/>
            </w:r>
            <w:r w:rsidR="00333F49">
              <w:rPr>
                <w:noProof/>
                <w:webHidden/>
              </w:rPr>
              <w:t>10</w:t>
            </w:r>
            <w:r w:rsidR="008F65D2">
              <w:rPr>
                <w:noProof/>
                <w:webHidden/>
              </w:rPr>
              <w:fldChar w:fldCharType="end"/>
            </w:r>
          </w:hyperlink>
        </w:p>
        <w:p w14:paraId="241FB1E1" w14:textId="76F4B05B"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2" w:history="1">
            <w:r w:rsidR="008F65D2" w:rsidRPr="00873B56">
              <w:rPr>
                <w:rStyle w:val="Hyperlink"/>
                <w:noProof/>
              </w:rPr>
              <w:t>9</w:t>
            </w:r>
            <w:r w:rsidR="008F65D2">
              <w:rPr>
                <w:rFonts w:asciiTheme="minorHAnsi" w:hAnsiTheme="minorHAnsi"/>
                <w:b w:val="0"/>
                <w:caps w:val="0"/>
                <w:noProof/>
                <w:sz w:val="22"/>
                <w:lang w:val="en-GB" w:eastAsia="en-GB"/>
              </w:rPr>
              <w:tab/>
            </w:r>
            <w:r w:rsidR="008F65D2" w:rsidRPr="00873B56">
              <w:rPr>
                <w:rStyle w:val="Hyperlink"/>
                <w:noProof/>
              </w:rPr>
              <w:t>Appointment under the CONTRACT</w:t>
            </w:r>
            <w:r w:rsidR="008F65D2">
              <w:rPr>
                <w:noProof/>
                <w:webHidden/>
              </w:rPr>
              <w:tab/>
            </w:r>
            <w:r w:rsidR="008F65D2">
              <w:rPr>
                <w:noProof/>
                <w:webHidden/>
              </w:rPr>
              <w:fldChar w:fldCharType="begin"/>
            </w:r>
            <w:r w:rsidR="008F65D2">
              <w:rPr>
                <w:noProof/>
                <w:webHidden/>
              </w:rPr>
              <w:instrText xml:space="preserve"> PAGEREF _Toc496708612 \h </w:instrText>
            </w:r>
            <w:r w:rsidR="008F65D2">
              <w:rPr>
                <w:noProof/>
                <w:webHidden/>
              </w:rPr>
            </w:r>
            <w:r w:rsidR="008F65D2">
              <w:rPr>
                <w:noProof/>
                <w:webHidden/>
              </w:rPr>
              <w:fldChar w:fldCharType="separate"/>
            </w:r>
            <w:r w:rsidR="00333F49">
              <w:rPr>
                <w:noProof/>
                <w:webHidden/>
              </w:rPr>
              <w:t>11</w:t>
            </w:r>
            <w:r w:rsidR="008F65D2">
              <w:rPr>
                <w:noProof/>
                <w:webHidden/>
              </w:rPr>
              <w:fldChar w:fldCharType="end"/>
            </w:r>
          </w:hyperlink>
        </w:p>
        <w:p w14:paraId="6EF7D296" w14:textId="4104C58B"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3" w:history="1">
            <w:r w:rsidR="008F65D2" w:rsidRPr="00873B56">
              <w:rPr>
                <w:rStyle w:val="Hyperlink"/>
                <w:noProof/>
              </w:rPr>
              <w:t>10</w:t>
            </w:r>
            <w:r w:rsidR="008F65D2">
              <w:rPr>
                <w:rFonts w:asciiTheme="minorHAnsi" w:hAnsiTheme="minorHAnsi"/>
                <w:b w:val="0"/>
                <w:caps w:val="0"/>
                <w:noProof/>
                <w:sz w:val="22"/>
                <w:lang w:val="en-GB" w:eastAsia="en-GB"/>
              </w:rPr>
              <w:tab/>
            </w:r>
            <w:r w:rsidR="008F65D2" w:rsidRPr="00873B56">
              <w:rPr>
                <w:rStyle w:val="Hyperlink"/>
                <w:noProof/>
              </w:rPr>
              <w:t>COPYRIGHT</w:t>
            </w:r>
            <w:r w:rsidR="008F65D2">
              <w:rPr>
                <w:noProof/>
                <w:webHidden/>
              </w:rPr>
              <w:tab/>
            </w:r>
            <w:r w:rsidR="008F65D2">
              <w:rPr>
                <w:noProof/>
                <w:webHidden/>
              </w:rPr>
              <w:fldChar w:fldCharType="begin"/>
            </w:r>
            <w:r w:rsidR="008F65D2">
              <w:rPr>
                <w:noProof/>
                <w:webHidden/>
              </w:rPr>
              <w:instrText xml:space="preserve"> PAGEREF _Toc496708613 \h </w:instrText>
            </w:r>
            <w:r w:rsidR="008F65D2">
              <w:rPr>
                <w:noProof/>
                <w:webHidden/>
              </w:rPr>
            </w:r>
            <w:r w:rsidR="008F65D2">
              <w:rPr>
                <w:noProof/>
                <w:webHidden/>
              </w:rPr>
              <w:fldChar w:fldCharType="separate"/>
            </w:r>
            <w:r w:rsidR="00333F49">
              <w:rPr>
                <w:noProof/>
                <w:webHidden/>
              </w:rPr>
              <w:t>11</w:t>
            </w:r>
            <w:r w:rsidR="008F65D2">
              <w:rPr>
                <w:noProof/>
                <w:webHidden/>
              </w:rPr>
              <w:fldChar w:fldCharType="end"/>
            </w:r>
          </w:hyperlink>
        </w:p>
        <w:p w14:paraId="3456BA21" w14:textId="0173CDC6"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4" w:history="1">
            <w:r w:rsidR="008F65D2" w:rsidRPr="00873B56">
              <w:rPr>
                <w:rStyle w:val="Hyperlink"/>
                <w:noProof/>
              </w:rPr>
              <w:t>11</w:t>
            </w:r>
            <w:r w:rsidR="008F65D2">
              <w:rPr>
                <w:rFonts w:asciiTheme="minorHAnsi" w:hAnsiTheme="minorHAnsi"/>
                <w:b w:val="0"/>
                <w:caps w:val="0"/>
                <w:noProof/>
                <w:sz w:val="22"/>
                <w:lang w:val="en-GB" w:eastAsia="en-GB"/>
              </w:rPr>
              <w:tab/>
            </w:r>
            <w:r w:rsidR="008F65D2" w:rsidRPr="00873B56">
              <w:rPr>
                <w:rStyle w:val="Hyperlink"/>
                <w:noProof/>
              </w:rPr>
              <w:t>LIMIT OF EMPLOYER'S LIABILITIES</w:t>
            </w:r>
            <w:r w:rsidR="008F65D2">
              <w:rPr>
                <w:noProof/>
                <w:webHidden/>
              </w:rPr>
              <w:tab/>
            </w:r>
            <w:r w:rsidR="008F65D2">
              <w:rPr>
                <w:noProof/>
                <w:webHidden/>
              </w:rPr>
              <w:fldChar w:fldCharType="begin"/>
            </w:r>
            <w:r w:rsidR="008F65D2">
              <w:rPr>
                <w:noProof/>
                <w:webHidden/>
              </w:rPr>
              <w:instrText xml:space="preserve"> PAGEREF _Toc496708614 \h </w:instrText>
            </w:r>
            <w:r w:rsidR="008F65D2">
              <w:rPr>
                <w:noProof/>
                <w:webHidden/>
              </w:rPr>
            </w:r>
            <w:r w:rsidR="008F65D2">
              <w:rPr>
                <w:noProof/>
                <w:webHidden/>
              </w:rPr>
              <w:fldChar w:fldCharType="separate"/>
            </w:r>
            <w:r w:rsidR="00333F49">
              <w:rPr>
                <w:noProof/>
                <w:webHidden/>
              </w:rPr>
              <w:t>12</w:t>
            </w:r>
            <w:r w:rsidR="008F65D2">
              <w:rPr>
                <w:noProof/>
                <w:webHidden/>
              </w:rPr>
              <w:fldChar w:fldCharType="end"/>
            </w:r>
          </w:hyperlink>
        </w:p>
        <w:p w14:paraId="7E2F6491" w14:textId="59B495E2"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5" w:history="1">
            <w:r w:rsidR="008F65D2" w:rsidRPr="00873B56">
              <w:rPr>
                <w:rStyle w:val="Hyperlink"/>
                <w:noProof/>
              </w:rPr>
              <w:t>12</w:t>
            </w:r>
            <w:r w:rsidR="008F65D2">
              <w:rPr>
                <w:rFonts w:asciiTheme="minorHAnsi" w:hAnsiTheme="minorHAnsi"/>
                <w:b w:val="0"/>
                <w:caps w:val="0"/>
                <w:noProof/>
                <w:sz w:val="22"/>
                <w:lang w:val="en-GB" w:eastAsia="en-GB"/>
              </w:rPr>
              <w:tab/>
            </w:r>
            <w:r w:rsidR="008F65D2" w:rsidRPr="00873B56">
              <w:rPr>
                <w:rStyle w:val="Hyperlink"/>
                <w:noProof/>
              </w:rPr>
              <w:t>SUSPENSION</w:t>
            </w:r>
            <w:r w:rsidR="008F65D2">
              <w:rPr>
                <w:noProof/>
                <w:webHidden/>
              </w:rPr>
              <w:tab/>
            </w:r>
            <w:r w:rsidR="008F65D2">
              <w:rPr>
                <w:noProof/>
                <w:webHidden/>
              </w:rPr>
              <w:fldChar w:fldCharType="begin"/>
            </w:r>
            <w:r w:rsidR="008F65D2">
              <w:rPr>
                <w:noProof/>
                <w:webHidden/>
              </w:rPr>
              <w:instrText xml:space="preserve"> PAGEREF _Toc496708615 \h </w:instrText>
            </w:r>
            <w:r w:rsidR="008F65D2">
              <w:rPr>
                <w:noProof/>
                <w:webHidden/>
              </w:rPr>
            </w:r>
            <w:r w:rsidR="008F65D2">
              <w:rPr>
                <w:noProof/>
                <w:webHidden/>
              </w:rPr>
              <w:fldChar w:fldCharType="separate"/>
            </w:r>
            <w:r w:rsidR="00333F49">
              <w:rPr>
                <w:noProof/>
                <w:webHidden/>
              </w:rPr>
              <w:t>12</w:t>
            </w:r>
            <w:r w:rsidR="008F65D2">
              <w:rPr>
                <w:noProof/>
                <w:webHidden/>
              </w:rPr>
              <w:fldChar w:fldCharType="end"/>
            </w:r>
          </w:hyperlink>
        </w:p>
        <w:p w14:paraId="7B32140B" w14:textId="580EB0D9"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6" w:history="1">
            <w:r w:rsidR="008F65D2" w:rsidRPr="00873B56">
              <w:rPr>
                <w:rStyle w:val="Hyperlink"/>
                <w:noProof/>
              </w:rPr>
              <w:t>13</w:t>
            </w:r>
            <w:r w:rsidR="008F65D2">
              <w:rPr>
                <w:rFonts w:asciiTheme="minorHAnsi" w:hAnsiTheme="minorHAnsi"/>
                <w:b w:val="0"/>
                <w:caps w:val="0"/>
                <w:noProof/>
                <w:sz w:val="22"/>
                <w:lang w:val="en-GB" w:eastAsia="en-GB"/>
              </w:rPr>
              <w:tab/>
            </w:r>
            <w:r w:rsidR="008F65D2" w:rsidRPr="00873B56">
              <w:rPr>
                <w:rStyle w:val="Hyperlink"/>
                <w:noProof/>
              </w:rPr>
              <w:t>TERMINATION</w:t>
            </w:r>
            <w:r w:rsidR="008F65D2">
              <w:rPr>
                <w:noProof/>
                <w:webHidden/>
              </w:rPr>
              <w:tab/>
            </w:r>
            <w:r w:rsidR="008F65D2">
              <w:rPr>
                <w:noProof/>
                <w:webHidden/>
              </w:rPr>
              <w:fldChar w:fldCharType="begin"/>
            </w:r>
            <w:r w:rsidR="008F65D2">
              <w:rPr>
                <w:noProof/>
                <w:webHidden/>
              </w:rPr>
              <w:instrText xml:space="preserve"> PAGEREF _Toc496708616 \h </w:instrText>
            </w:r>
            <w:r w:rsidR="008F65D2">
              <w:rPr>
                <w:noProof/>
                <w:webHidden/>
              </w:rPr>
            </w:r>
            <w:r w:rsidR="008F65D2">
              <w:rPr>
                <w:noProof/>
                <w:webHidden/>
              </w:rPr>
              <w:fldChar w:fldCharType="separate"/>
            </w:r>
            <w:r w:rsidR="00333F49">
              <w:rPr>
                <w:noProof/>
                <w:webHidden/>
              </w:rPr>
              <w:t>13</w:t>
            </w:r>
            <w:r w:rsidR="008F65D2">
              <w:rPr>
                <w:noProof/>
                <w:webHidden/>
              </w:rPr>
              <w:fldChar w:fldCharType="end"/>
            </w:r>
          </w:hyperlink>
        </w:p>
        <w:p w14:paraId="4B37F67C" w14:textId="0463D343"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7" w:history="1">
            <w:r w:rsidR="008F65D2" w:rsidRPr="00873B56">
              <w:rPr>
                <w:rStyle w:val="Hyperlink"/>
                <w:noProof/>
              </w:rPr>
              <w:t>14</w:t>
            </w:r>
            <w:r w:rsidR="008F65D2">
              <w:rPr>
                <w:rFonts w:asciiTheme="minorHAnsi" w:hAnsiTheme="minorHAnsi"/>
                <w:b w:val="0"/>
                <w:caps w:val="0"/>
                <w:noProof/>
                <w:sz w:val="22"/>
                <w:lang w:val="en-GB" w:eastAsia="en-GB"/>
              </w:rPr>
              <w:tab/>
            </w:r>
            <w:r w:rsidR="008F65D2" w:rsidRPr="00873B56">
              <w:rPr>
                <w:rStyle w:val="Hyperlink"/>
                <w:noProof/>
              </w:rPr>
              <w:t>INSURANCE</w:t>
            </w:r>
            <w:r w:rsidR="008F65D2">
              <w:rPr>
                <w:noProof/>
                <w:webHidden/>
              </w:rPr>
              <w:tab/>
            </w:r>
            <w:r w:rsidR="008F65D2">
              <w:rPr>
                <w:noProof/>
                <w:webHidden/>
              </w:rPr>
              <w:fldChar w:fldCharType="begin"/>
            </w:r>
            <w:r w:rsidR="008F65D2">
              <w:rPr>
                <w:noProof/>
                <w:webHidden/>
              </w:rPr>
              <w:instrText xml:space="preserve"> PAGEREF _Toc496708617 \h </w:instrText>
            </w:r>
            <w:r w:rsidR="008F65D2">
              <w:rPr>
                <w:noProof/>
                <w:webHidden/>
              </w:rPr>
            </w:r>
            <w:r w:rsidR="008F65D2">
              <w:rPr>
                <w:noProof/>
                <w:webHidden/>
              </w:rPr>
              <w:fldChar w:fldCharType="separate"/>
            </w:r>
            <w:r w:rsidR="00333F49">
              <w:rPr>
                <w:noProof/>
                <w:webHidden/>
              </w:rPr>
              <w:t>13</w:t>
            </w:r>
            <w:r w:rsidR="008F65D2">
              <w:rPr>
                <w:noProof/>
                <w:webHidden/>
              </w:rPr>
              <w:fldChar w:fldCharType="end"/>
            </w:r>
          </w:hyperlink>
        </w:p>
        <w:p w14:paraId="3CF7E311" w14:textId="62994F22"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8" w:history="1">
            <w:r w:rsidR="008F65D2" w:rsidRPr="00873B56">
              <w:rPr>
                <w:rStyle w:val="Hyperlink"/>
                <w:noProof/>
              </w:rPr>
              <w:t>15</w:t>
            </w:r>
            <w:r w:rsidR="008F65D2">
              <w:rPr>
                <w:rFonts w:asciiTheme="minorHAnsi" w:hAnsiTheme="minorHAnsi"/>
                <w:b w:val="0"/>
                <w:caps w:val="0"/>
                <w:noProof/>
                <w:sz w:val="22"/>
                <w:lang w:val="en-GB" w:eastAsia="en-GB"/>
              </w:rPr>
              <w:tab/>
            </w:r>
            <w:r w:rsidR="008F65D2" w:rsidRPr="00873B56">
              <w:rPr>
                <w:rStyle w:val="Hyperlink"/>
                <w:noProof/>
              </w:rPr>
              <w:t>NOTICES</w:t>
            </w:r>
            <w:r w:rsidR="008F65D2">
              <w:rPr>
                <w:noProof/>
                <w:webHidden/>
              </w:rPr>
              <w:tab/>
            </w:r>
            <w:r w:rsidR="008F65D2">
              <w:rPr>
                <w:noProof/>
                <w:webHidden/>
              </w:rPr>
              <w:fldChar w:fldCharType="begin"/>
            </w:r>
            <w:r w:rsidR="008F65D2">
              <w:rPr>
                <w:noProof/>
                <w:webHidden/>
              </w:rPr>
              <w:instrText xml:space="preserve"> PAGEREF _Toc496708618 \h </w:instrText>
            </w:r>
            <w:r w:rsidR="008F65D2">
              <w:rPr>
                <w:noProof/>
                <w:webHidden/>
              </w:rPr>
            </w:r>
            <w:r w:rsidR="008F65D2">
              <w:rPr>
                <w:noProof/>
                <w:webHidden/>
              </w:rPr>
              <w:fldChar w:fldCharType="separate"/>
            </w:r>
            <w:r w:rsidR="00333F49">
              <w:rPr>
                <w:noProof/>
                <w:webHidden/>
              </w:rPr>
              <w:t>14</w:t>
            </w:r>
            <w:r w:rsidR="008F65D2">
              <w:rPr>
                <w:noProof/>
                <w:webHidden/>
              </w:rPr>
              <w:fldChar w:fldCharType="end"/>
            </w:r>
          </w:hyperlink>
        </w:p>
        <w:p w14:paraId="0CCECBDC" w14:textId="285076C8"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19" w:history="1">
            <w:r w:rsidR="008F65D2" w:rsidRPr="00873B56">
              <w:rPr>
                <w:rStyle w:val="Hyperlink"/>
                <w:noProof/>
              </w:rPr>
              <w:t>16</w:t>
            </w:r>
            <w:r w:rsidR="008F65D2">
              <w:rPr>
                <w:rFonts w:asciiTheme="minorHAnsi" w:hAnsiTheme="minorHAnsi"/>
                <w:b w:val="0"/>
                <w:caps w:val="0"/>
                <w:noProof/>
                <w:sz w:val="22"/>
                <w:lang w:val="en-GB" w:eastAsia="en-GB"/>
              </w:rPr>
              <w:tab/>
            </w:r>
            <w:r w:rsidR="008F65D2" w:rsidRPr="00873B56">
              <w:rPr>
                <w:rStyle w:val="Hyperlink"/>
                <w:noProof/>
              </w:rPr>
              <w:t>ASSIGNMENT AND SUB-CONTRACTING</w:t>
            </w:r>
            <w:r w:rsidR="008F65D2">
              <w:rPr>
                <w:noProof/>
                <w:webHidden/>
              </w:rPr>
              <w:tab/>
            </w:r>
            <w:r w:rsidR="008F65D2">
              <w:rPr>
                <w:noProof/>
                <w:webHidden/>
              </w:rPr>
              <w:fldChar w:fldCharType="begin"/>
            </w:r>
            <w:r w:rsidR="008F65D2">
              <w:rPr>
                <w:noProof/>
                <w:webHidden/>
              </w:rPr>
              <w:instrText xml:space="preserve"> PAGEREF _Toc496708619 \h </w:instrText>
            </w:r>
            <w:r w:rsidR="008F65D2">
              <w:rPr>
                <w:noProof/>
                <w:webHidden/>
              </w:rPr>
            </w:r>
            <w:r w:rsidR="008F65D2">
              <w:rPr>
                <w:noProof/>
                <w:webHidden/>
              </w:rPr>
              <w:fldChar w:fldCharType="separate"/>
            </w:r>
            <w:r w:rsidR="00333F49">
              <w:rPr>
                <w:noProof/>
                <w:webHidden/>
              </w:rPr>
              <w:t>15</w:t>
            </w:r>
            <w:r w:rsidR="008F65D2">
              <w:rPr>
                <w:noProof/>
                <w:webHidden/>
              </w:rPr>
              <w:fldChar w:fldCharType="end"/>
            </w:r>
          </w:hyperlink>
        </w:p>
        <w:p w14:paraId="746F71BD" w14:textId="69593585"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20" w:history="1">
            <w:r w:rsidR="008F65D2" w:rsidRPr="00873B56">
              <w:rPr>
                <w:rStyle w:val="Hyperlink"/>
                <w:noProof/>
              </w:rPr>
              <w:t>17</w:t>
            </w:r>
            <w:r w:rsidR="008F65D2">
              <w:rPr>
                <w:rFonts w:asciiTheme="minorHAnsi" w:hAnsiTheme="minorHAnsi"/>
                <w:b w:val="0"/>
                <w:caps w:val="0"/>
                <w:noProof/>
                <w:sz w:val="22"/>
                <w:lang w:val="en-GB" w:eastAsia="en-GB"/>
              </w:rPr>
              <w:tab/>
            </w:r>
            <w:r w:rsidR="008F65D2" w:rsidRPr="00873B56">
              <w:rPr>
                <w:rStyle w:val="Hyperlink"/>
                <w:noProof/>
              </w:rPr>
              <w:t>DISPUTES</w:t>
            </w:r>
            <w:r w:rsidR="008F65D2">
              <w:rPr>
                <w:noProof/>
                <w:webHidden/>
              </w:rPr>
              <w:tab/>
            </w:r>
            <w:r w:rsidR="008F65D2">
              <w:rPr>
                <w:noProof/>
                <w:webHidden/>
              </w:rPr>
              <w:fldChar w:fldCharType="begin"/>
            </w:r>
            <w:r w:rsidR="008F65D2">
              <w:rPr>
                <w:noProof/>
                <w:webHidden/>
              </w:rPr>
              <w:instrText xml:space="preserve"> PAGEREF _Toc496708620 \h </w:instrText>
            </w:r>
            <w:r w:rsidR="008F65D2">
              <w:rPr>
                <w:noProof/>
                <w:webHidden/>
              </w:rPr>
            </w:r>
            <w:r w:rsidR="008F65D2">
              <w:rPr>
                <w:noProof/>
                <w:webHidden/>
              </w:rPr>
              <w:fldChar w:fldCharType="separate"/>
            </w:r>
            <w:r w:rsidR="00333F49">
              <w:rPr>
                <w:noProof/>
                <w:webHidden/>
              </w:rPr>
              <w:t>15</w:t>
            </w:r>
            <w:r w:rsidR="008F65D2">
              <w:rPr>
                <w:noProof/>
                <w:webHidden/>
              </w:rPr>
              <w:fldChar w:fldCharType="end"/>
            </w:r>
          </w:hyperlink>
        </w:p>
        <w:p w14:paraId="726B500D" w14:textId="738C018B"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21" w:history="1">
            <w:r w:rsidR="008F65D2" w:rsidRPr="00873B56">
              <w:rPr>
                <w:rStyle w:val="Hyperlink"/>
                <w:noProof/>
              </w:rPr>
              <w:t>18</w:t>
            </w:r>
            <w:r w:rsidR="008F65D2">
              <w:rPr>
                <w:rFonts w:asciiTheme="minorHAnsi" w:hAnsiTheme="minorHAnsi"/>
                <w:b w:val="0"/>
                <w:caps w:val="0"/>
                <w:noProof/>
                <w:sz w:val="22"/>
                <w:lang w:val="en-GB" w:eastAsia="en-GB"/>
              </w:rPr>
              <w:tab/>
            </w:r>
            <w:r w:rsidR="008F65D2" w:rsidRPr="00873B56">
              <w:rPr>
                <w:rStyle w:val="Hyperlink"/>
                <w:noProof/>
              </w:rPr>
              <w:t>LIABILITY PERIOD</w:t>
            </w:r>
            <w:r w:rsidR="008F65D2">
              <w:rPr>
                <w:noProof/>
                <w:webHidden/>
              </w:rPr>
              <w:tab/>
            </w:r>
            <w:r w:rsidR="008F65D2">
              <w:rPr>
                <w:noProof/>
                <w:webHidden/>
              </w:rPr>
              <w:fldChar w:fldCharType="begin"/>
            </w:r>
            <w:r w:rsidR="008F65D2">
              <w:rPr>
                <w:noProof/>
                <w:webHidden/>
              </w:rPr>
              <w:instrText xml:space="preserve"> PAGEREF _Toc496708621 \h </w:instrText>
            </w:r>
            <w:r w:rsidR="008F65D2">
              <w:rPr>
                <w:noProof/>
                <w:webHidden/>
              </w:rPr>
            </w:r>
            <w:r w:rsidR="008F65D2">
              <w:rPr>
                <w:noProof/>
                <w:webHidden/>
              </w:rPr>
              <w:fldChar w:fldCharType="separate"/>
            </w:r>
            <w:r w:rsidR="00333F49">
              <w:rPr>
                <w:noProof/>
                <w:webHidden/>
              </w:rPr>
              <w:t>15</w:t>
            </w:r>
            <w:r w:rsidR="008F65D2">
              <w:rPr>
                <w:noProof/>
                <w:webHidden/>
              </w:rPr>
              <w:fldChar w:fldCharType="end"/>
            </w:r>
          </w:hyperlink>
        </w:p>
        <w:p w14:paraId="19EAEE3F" w14:textId="4E9F4847"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22" w:history="1">
            <w:r w:rsidR="008F65D2" w:rsidRPr="00873B56">
              <w:rPr>
                <w:rStyle w:val="Hyperlink"/>
                <w:noProof/>
              </w:rPr>
              <w:t>19</w:t>
            </w:r>
            <w:r w:rsidR="008F65D2">
              <w:rPr>
                <w:rFonts w:asciiTheme="minorHAnsi" w:hAnsiTheme="minorHAnsi"/>
                <w:b w:val="0"/>
                <w:caps w:val="0"/>
                <w:noProof/>
                <w:sz w:val="22"/>
                <w:lang w:val="en-GB" w:eastAsia="en-GB"/>
              </w:rPr>
              <w:tab/>
            </w:r>
            <w:r w:rsidR="008F65D2" w:rsidRPr="00873B56">
              <w:rPr>
                <w:rStyle w:val="Hyperlink"/>
                <w:noProof/>
              </w:rPr>
              <w:t>THIRD PARTY RIGHTS EXCLUSION</w:t>
            </w:r>
            <w:r w:rsidR="008F65D2">
              <w:rPr>
                <w:noProof/>
                <w:webHidden/>
              </w:rPr>
              <w:tab/>
            </w:r>
            <w:r w:rsidR="008F65D2">
              <w:rPr>
                <w:noProof/>
                <w:webHidden/>
              </w:rPr>
              <w:fldChar w:fldCharType="begin"/>
            </w:r>
            <w:r w:rsidR="008F65D2">
              <w:rPr>
                <w:noProof/>
                <w:webHidden/>
              </w:rPr>
              <w:instrText xml:space="preserve"> PAGEREF _Toc496708622 \h </w:instrText>
            </w:r>
            <w:r w:rsidR="008F65D2">
              <w:rPr>
                <w:noProof/>
                <w:webHidden/>
              </w:rPr>
            </w:r>
            <w:r w:rsidR="008F65D2">
              <w:rPr>
                <w:noProof/>
                <w:webHidden/>
              </w:rPr>
              <w:fldChar w:fldCharType="separate"/>
            </w:r>
            <w:r w:rsidR="00333F49">
              <w:rPr>
                <w:noProof/>
                <w:webHidden/>
              </w:rPr>
              <w:t>15</w:t>
            </w:r>
            <w:r w:rsidR="008F65D2">
              <w:rPr>
                <w:noProof/>
                <w:webHidden/>
              </w:rPr>
              <w:fldChar w:fldCharType="end"/>
            </w:r>
          </w:hyperlink>
        </w:p>
        <w:p w14:paraId="64C2B389" w14:textId="79A6F2B4"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23" w:history="1">
            <w:r w:rsidR="008F65D2" w:rsidRPr="00873B56">
              <w:rPr>
                <w:rStyle w:val="Hyperlink"/>
                <w:noProof/>
              </w:rPr>
              <w:t>20</w:t>
            </w:r>
            <w:r w:rsidR="008F65D2">
              <w:rPr>
                <w:rFonts w:asciiTheme="minorHAnsi" w:hAnsiTheme="minorHAnsi"/>
                <w:b w:val="0"/>
                <w:caps w:val="0"/>
                <w:noProof/>
                <w:sz w:val="22"/>
                <w:lang w:val="en-GB" w:eastAsia="en-GB"/>
              </w:rPr>
              <w:tab/>
            </w:r>
            <w:r w:rsidR="008F65D2" w:rsidRPr="00873B56">
              <w:rPr>
                <w:rStyle w:val="Hyperlink"/>
                <w:noProof/>
              </w:rPr>
              <w:t>ENTIRE AGREEMENT</w:t>
            </w:r>
            <w:r w:rsidR="008F65D2">
              <w:rPr>
                <w:noProof/>
                <w:webHidden/>
              </w:rPr>
              <w:tab/>
            </w:r>
            <w:r w:rsidR="008F65D2">
              <w:rPr>
                <w:noProof/>
                <w:webHidden/>
              </w:rPr>
              <w:fldChar w:fldCharType="begin"/>
            </w:r>
            <w:r w:rsidR="008F65D2">
              <w:rPr>
                <w:noProof/>
                <w:webHidden/>
              </w:rPr>
              <w:instrText xml:space="preserve"> PAGEREF _Toc496708623 \h </w:instrText>
            </w:r>
            <w:r w:rsidR="008F65D2">
              <w:rPr>
                <w:noProof/>
                <w:webHidden/>
              </w:rPr>
            </w:r>
            <w:r w:rsidR="008F65D2">
              <w:rPr>
                <w:noProof/>
                <w:webHidden/>
              </w:rPr>
              <w:fldChar w:fldCharType="separate"/>
            </w:r>
            <w:r w:rsidR="00333F49">
              <w:rPr>
                <w:noProof/>
                <w:webHidden/>
              </w:rPr>
              <w:t>15</w:t>
            </w:r>
            <w:r w:rsidR="008F65D2">
              <w:rPr>
                <w:noProof/>
                <w:webHidden/>
              </w:rPr>
              <w:fldChar w:fldCharType="end"/>
            </w:r>
          </w:hyperlink>
        </w:p>
        <w:p w14:paraId="1C6E8802" w14:textId="3826C985" w:rsidR="008F65D2" w:rsidRDefault="001924E5">
          <w:pPr>
            <w:pStyle w:val="TOC2"/>
            <w:tabs>
              <w:tab w:val="left" w:pos="567"/>
              <w:tab w:val="right" w:pos="9628"/>
            </w:tabs>
            <w:rPr>
              <w:rFonts w:asciiTheme="minorHAnsi" w:hAnsiTheme="minorHAnsi"/>
              <w:b w:val="0"/>
              <w:caps w:val="0"/>
              <w:noProof/>
              <w:sz w:val="22"/>
              <w:lang w:val="en-GB" w:eastAsia="en-GB"/>
            </w:rPr>
          </w:pPr>
          <w:hyperlink w:anchor="_Toc496708624" w:history="1">
            <w:r w:rsidR="008F65D2" w:rsidRPr="00873B56">
              <w:rPr>
                <w:rStyle w:val="Hyperlink"/>
                <w:noProof/>
              </w:rPr>
              <w:t>21</w:t>
            </w:r>
            <w:r w:rsidR="008F65D2">
              <w:rPr>
                <w:rFonts w:asciiTheme="minorHAnsi" w:hAnsiTheme="minorHAnsi"/>
                <w:b w:val="0"/>
                <w:caps w:val="0"/>
                <w:noProof/>
                <w:sz w:val="22"/>
                <w:lang w:val="en-GB" w:eastAsia="en-GB"/>
              </w:rPr>
              <w:tab/>
            </w:r>
            <w:r w:rsidR="008F65D2" w:rsidRPr="00873B56">
              <w:rPr>
                <w:rStyle w:val="Hyperlink"/>
                <w:noProof/>
              </w:rPr>
              <w:t>GOVERNING LAW AND JURISDICTION</w:t>
            </w:r>
            <w:r w:rsidR="008F65D2">
              <w:rPr>
                <w:noProof/>
                <w:webHidden/>
              </w:rPr>
              <w:tab/>
            </w:r>
            <w:r w:rsidR="008F65D2">
              <w:rPr>
                <w:noProof/>
                <w:webHidden/>
              </w:rPr>
              <w:fldChar w:fldCharType="begin"/>
            </w:r>
            <w:r w:rsidR="008F65D2">
              <w:rPr>
                <w:noProof/>
                <w:webHidden/>
              </w:rPr>
              <w:instrText xml:space="preserve"> PAGEREF _Toc496708624 \h </w:instrText>
            </w:r>
            <w:r w:rsidR="008F65D2">
              <w:rPr>
                <w:noProof/>
                <w:webHidden/>
              </w:rPr>
            </w:r>
            <w:r w:rsidR="008F65D2">
              <w:rPr>
                <w:noProof/>
                <w:webHidden/>
              </w:rPr>
              <w:fldChar w:fldCharType="separate"/>
            </w:r>
            <w:r w:rsidR="00333F49">
              <w:rPr>
                <w:noProof/>
                <w:webHidden/>
              </w:rPr>
              <w:t>16</w:t>
            </w:r>
            <w:r w:rsidR="008F65D2">
              <w:rPr>
                <w:noProof/>
                <w:webHidden/>
              </w:rPr>
              <w:fldChar w:fldCharType="end"/>
            </w:r>
          </w:hyperlink>
        </w:p>
        <w:p w14:paraId="57646428" w14:textId="00B88969"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25" w:history="1">
            <w:r w:rsidR="008F65D2" w:rsidRPr="00873B56">
              <w:rPr>
                <w:rStyle w:val="Hyperlink"/>
                <w:noProof/>
              </w:rPr>
              <w:t>Schedule 1 – PROJECT PARTICULaRS</w:t>
            </w:r>
            <w:r w:rsidR="008F65D2">
              <w:rPr>
                <w:noProof/>
                <w:webHidden/>
              </w:rPr>
              <w:tab/>
            </w:r>
            <w:r w:rsidR="008F65D2">
              <w:rPr>
                <w:noProof/>
                <w:webHidden/>
              </w:rPr>
              <w:fldChar w:fldCharType="begin"/>
            </w:r>
            <w:r w:rsidR="008F65D2">
              <w:rPr>
                <w:noProof/>
                <w:webHidden/>
              </w:rPr>
              <w:instrText xml:space="preserve"> PAGEREF _Toc496708625 \h </w:instrText>
            </w:r>
            <w:r w:rsidR="008F65D2">
              <w:rPr>
                <w:noProof/>
                <w:webHidden/>
              </w:rPr>
            </w:r>
            <w:r w:rsidR="008F65D2">
              <w:rPr>
                <w:noProof/>
                <w:webHidden/>
              </w:rPr>
              <w:fldChar w:fldCharType="separate"/>
            </w:r>
            <w:r w:rsidR="00333F49">
              <w:rPr>
                <w:noProof/>
                <w:webHidden/>
              </w:rPr>
              <w:t>18</w:t>
            </w:r>
            <w:r w:rsidR="008F65D2">
              <w:rPr>
                <w:noProof/>
                <w:webHidden/>
              </w:rPr>
              <w:fldChar w:fldCharType="end"/>
            </w:r>
          </w:hyperlink>
        </w:p>
        <w:p w14:paraId="41632B8C" w14:textId="30777AE5"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26" w:history="1">
            <w:r w:rsidR="008F65D2" w:rsidRPr="00873B56">
              <w:rPr>
                <w:rStyle w:val="Hyperlink"/>
                <w:noProof/>
              </w:rPr>
              <w:t>Schedule 2 – PRE-CONSTRUCTION SERVICES, PERSONNEL AND RESOURCES</w:t>
            </w:r>
            <w:r w:rsidR="008F65D2">
              <w:rPr>
                <w:noProof/>
                <w:webHidden/>
              </w:rPr>
              <w:tab/>
            </w:r>
            <w:r w:rsidR="008F65D2">
              <w:rPr>
                <w:noProof/>
                <w:webHidden/>
              </w:rPr>
              <w:fldChar w:fldCharType="begin"/>
            </w:r>
            <w:r w:rsidR="008F65D2">
              <w:rPr>
                <w:noProof/>
                <w:webHidden/>
              </w:rPr>
              <w:instrText xml:space="preserve"> PAGEREF _Toc496708626 \h </w:instrText>
            </w:r>
            <w:r w:rsidR="008F65D2">
              <w:rPr>
                <w:noProof/>
                <w:webHidden/>
              </w:rPr>
            </w:r>
            <w:r w:rsidR="008F65D2">
              <w:rPr>
                <w:noProof/>
                <w:webHidden/>
              </w:rPr>
              <w:fldChar w:fldCharType="separate"/>
            </w:r>
            <w:r w:rsidR="00333F49">
              <w:rPr>
                <w:noProof/>
                <w:webHidden/>
              </w:rPr>
              <w:t>19</w:t>
            </w:r>
            <w:r w:rsidR="008F65D2">
              <w:rPr>
                <w:noProof/>
                <w:webHidden/>
              </w:rPr>
              <w:fldChar w:fldCharType="end"/>
            </w:r>
          </w:hyperlink>
        </w:p>
        <w:p w14:paraId="148A6B9C" w14:textId="433CFB8C" w:rsidR="008F65D2" w:rsidRDefault="001924E5">
          <w:pPr>
            <w:pStyle w:val="TOC5"/>
            <w:tabs>
              <w:tab w:val="right" w:pos="9628"/>
            </w:tabs>
            <w:rPr>
              <w:rFonts w:asciiTheme="minorHAnsi" w:eastAsiaTheme="minorEastAsia" w:hAnsiTheme="minorHAnsi"/>
              <w:b w:val="0"/>
              <w:noProof/>
              <w:sz w:val="22"/>
              <w:lang w:eastAsia="en-GB"/>
            </w:rPr>
          </w:pPr>
          <w:hyperlink w:anchor="_Toc496708627" w:history="1">
            <w:r w:rsidR="008F65D2" w:rsidRPr="00873B56">
              <w:rPr>
                <w:rStyle w:val="Hyperlink"/>
                <w:noProof/>
              </w:rPr>
              <w:t>Part 1 – Pre-Construction Services</w:t>
            </w:r>
            <w:r w:rsidR="008F65D2">
              <w:rPr>
                <w:noProof/>
                <w:webHidden/>
              </w:rPr>
              <w:tab/>
            </w:r>
            <w:r w:rsidR="008F65D2">
              <w:rPr>
                <w:noProof/>
                <w:webHidden/>
              </w:rPr>
              <w:fldChar w:fldCharType="begin"/>
            </w:r>
            <w:r w:rsidR="008F65D2">
              <w:rPr>
                <w:noProof/>
                <w:webHidden/>
              </w:rPr>
              <w:instrText xml:space="preserve"> PAGEREF _Toc496708627 \h </w:instrText>
            </w:r>
            <w:r w:rsidR="008F65D2">
              <w:rPr>
                <w:noProof/>
                <w:webHidden/>
              </w:rPr>
            </w:r>
            <w:r w:rsidR="008F65D2">
              <w:rPr>
                <w:noProof/>
                <w:webHidden/>
              </w:rPr>
              <w:fldChar w:fldCharType="separate"/>
            </w:r>
            <w:r w:rsidR="00333F49">
              <w:rPr>
                <w:noProof/>
                <w:webHidden/>
              </w:rPr>
              <w:t>19</w:t>
            </w:r>
            <w:r w:rsidR="008F65D2">
              <w:rPr>
                <w:noProof/>
                <w:webHidden/>
              </w:rPr>
              <w:fldChar w:fldCharType="end"/>
            </w:r>
          </w:hyperlink>
        </w:p>
        <w:p w14:paraId="1D4EF9AB" w14:textId="0EC3D69A" w:rsidR="008F65D2" w:rsidRDefault="001924E5">
          <w:pPr>
            <w:pStyle w:val="TOC5"/>
            <w:tabs>
              <w:tab w:val="right" w:pos="9628"/>
            </w:tabs>
            <w:rPr>
              <w:rFonts w:asciiTheme="minorHAnsi" w:eastAsiaTheme="minorEastAsia" w:hAnsiTheme="minorHAnsi"/>
              <w:b w:val="0"/>
              <w:noProof/>
              <w:sz w:val="22"/>
              <w:lang w:eastAsia="en-GB"/>
            </w:rPr>
          </w:pPr>
          <w:hyperlink w:anchor="_Toc496708628" w:history="1">
            <w:r w:rsidR="008F65D2" w:rsidRPr="00873B56">
              <w:rPr>
                <w:rStyle w:val="Hyperlink"/>
                <w:noProof/>
              </w:rPr>
              <w:t>Part 2 – Personnel and Resources</w:t>
            </w:r>
            <w:r w:rsidR="008F65D2">
              <w:rPr>
                <w:noProof/>
                <w:webHidden/>
              </w:rPr>
              <w:tab/>
            </w:r>
            <w:r w:rsidR="008F65D2">
              <w:rPr>
                <w:noProof/>
                <w:webHidden/>
              </w:rPr>
              <w:fldChar w:fldCharType="begin"/>
            </w:r>
            <w:r w:rsidR="008F65D2">
              <w:rPr>
                <w:noProof/>
                <w:webHidden/>
              </w:rPr>
              <w:instrText xml:space="preserve"> PAGEREF _Toc496708628 \h </w:instrText>
            </w:r>
            <w:r w:rsidR="008F65D2">
              <w:rPr>
                <w:noProof/>
                <w:webHidden/>
              </w:rPr>
            </w:r>
            <w:r w:rsidR="008F65D2">
              <w:rPr>
                <w:noProof/>
                <w:webHidden/>
              </w:rPr>
              <w:fldChar w:fldCharType="separate"/>
            </w:r>
            <w:r w:rsidR="00333F49">
              <w:rPr>
                <w:noProof/>
                <w:webHidden/>
              </w:rPr>
              <w:t>23</w:t>
            </w:r>
            <w:r w:rsidR="008F65D2">
              <w:rPr>
                <w:noProof/>
                <w:webHidden/>
              </w:rPr>
              <w:fldChar w:fldCharType="end"/>
            </w:r>
          </w:hyperlink>
        </w:p>
        <w:p w14:paraId="79CCDF39" w14:textId="1F4FFBEC" w:rsidR="008F65D2" w:rsidRDefault="001924E5">
          <w:pPr>
            <w:pStyle w:val="TOC5"/>
            <w:tabs>
              <w:tab w:val="right" w:pos="9628"/>
            </w:tabs>
            <w:rPr>
              <w:rFonts w:asciiTheme="minorHAnsi" w:eastAsiaTheme="minorEastAsia" w:hAnsiTheme="minorHAnsi"/>
              <w:b w:val="0"/>
              <w:noProof/>
              <w:sz w:val="22"/>
              <w:lang w:eastAsia="en-GB"/>
            </w:rPr>
          </w:pPr>
          <w:hyperlink w:anchor="_Toc496708629" w:history="1">
            <w:r w:rsidR="008F65D2" w:rsidRPr="00873B56">
              <w:rPr>
                <w:rStyle w:val="Hyperlink"/>
                <w:noProof/>
              </w:rPr>
              <w:t>Part 3 – Design Development Stage Deliverables</w:t>
            </w:r>
            <w:r w:rsidR="008F65D2">
              <w:rPr>
                <w:noProof/>
                <w:webHidden/>
              </w:rPr>
              <w:tab/>
            </w:r>
            <w:r w:rsidR="008F65D2">
              <w:rPr>
                <w:noProof/>
                <w:webHidden/>
              </w:rPr>
              <w:fldChar w:fldCharType="begin"/>
            </w:r>
            <w:r w:rsidR="008F65D2">
              <w:rPr>
                <w:noProof/>
                <w:webHidden/>
              </w:rPr>
              <w:instrText xml:space="preserve"> PAGEREF _Toc496708629 \h </w:instrText>
            </w:r>
            <w:r w:rsidR="008F65D2">
              <w:rPr>
                <w:noProof/>
                <w:webHidden/>
              </w:rPr>
            </w:r>
            <w:r w:rsidR="008F65D2">
              <w:rPr>
                <w:noProof/>
                <w:webHidden/>
              </w:rPr>
              <w:fldChar w:fldCharType="separate"/>
            </w:r>
            <w:r w:rsidR="00333F49">
              <w:rPr>
                <w:noProof/>
                <w:webHidden/>
              </w:rPr>
              <w:t>24</w:t>
            </w:r>
            <w:r w:rsidR="008F65D2">
              <w:rPr>
                <w:noProof/>
                <w:webHidden/>
              </w:rPr>
              <w:fldChar w:fldCharType="end"/>
            </w:r>
          </w:hyperlink>
        </w:p>
        <w:p w14:paraId="439C8033" w14:textId="0959792F"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30" w:history="1">
            <w:r w:rsidR="008F65D2" w:rsidRPr="00873B56">
              <w:rPr>
                <w:rStyle w:val="Hyperlink"/>
                <w:noProof/>
              </w:rPr>
              <w:t>Schedule 3 – PAYMENTS</w:t>
            </w:r>
            <w:r w:rsidR="008F65D2">
              <w:rPr>
                <w:noProof/>
                <w:webHidden/>
              </w:rPr>
              <w:tab/>
            </w:r>
            <w:r w:rsidR="008F65D2">
              <w:rPr>
                <w:noProof/>
                <w:webHidden/>
              </w:rPr>
              <w:fldChar w:fldCharType="begin"/>
            </w:r>
            <w:r w:rsidR="008F65D2">
              <w:rPr>
                <w:noProof/>
                <w:webHidden/>
              </w:rPr>
              <w:instrText xml:space="preserve"> PAGEREF _Toc496708630 \h </w:instrText>
            </w:r>
            <w:r w:rsidR="008F65D2">
              <w:rPr>
                <w:noProof/>
                <w:webHidden/>
              </w:rPr>
            </w:r>
            <w:r w:rsidR="008F65D2">
              <w:rPr>
                <w:noProof/>
                <w:webHidden/>
              </w:rPr>
              <w:fldChar w:fldCharType="separate"/>
            </w:r>
            <w:r w:rsidR="00333F49">
              <w:rPr>
                <w:noProof/>
                <w:webHidden/>
              </w:rPr>
              <w:t>33</w:t>
            </w:r>
            <w:r w:rsidR="008F65D2">
              <w:rPr>
                <w:noProof/>
                <w:webHidden/>
              </w:rPr>
              <w:fldChar w:fldCharType="end"/>
            </w:r>
          </w:hyperlink>
        </w:p>
        <w:p w14:paraId="65EEECFB" w14:textId="0C3F3816" w:rsidR="008F65D2" w:rsidRDefault="001924E5">
          <w:pPr>
            <w:pStyle w:val="TOC5"/>
            <w:tabs>
              <w:tab w:val="right" w:pos="9628"/>
            </w:tabs>
            <w:rPr>
              <w:rFonts w:asciiTheme="minorHAnsi" w:eastAsiaTheme="minorEastAsia" w:hAnsiTheme="minorHAnsi"/>
              <w:b w:val="0"/>
              <w:noProof/>
              <w:sz w:val="22"/>
              <w:lang w:eastAsia="en-GB"/>
            </w:rPr>
          </w:pPr>
          <w:hyperlink w:anchor="_Toc496708631" w:history="1">
            <w:r w:rsidR="008F65D2" w:rsidRPr="00873B56">
              <w:rPr>
                <w:rStyle w:val="Hyperlink"/>
                <w:noProof/>
              </w:rPr>
              <w:t>Part 1 – Pre-Construction Fee</w:t>
            </w:r>
            <w:r w:rsidR="008F65D2">
              <w:rPr>
                <w:noProof/>
                <w:webHidden/>
              </w:rPr>
              <w:tab/>
            </w:r>
            <w:r w:rsidR="008F65D2">
              <w:rPr>
                <w:noProof/>
                <w:webHidden/>
              </w:rPr>
              <w:fldChar w:fldCharType="begin"/>
            </w:r>
            <w:r w:rsidR="008F65D2">
              <w:rPr>
                <w:noProof/>
                <w:webHidden/>
              </w:rPr>
              <w:instrText xml:space="preserve"> PAGEREF _Toc496708631 \h </w:instrText>
            </w:r>
            <w:r w:rsidR="008F65D2">
              <w:rPr>
                <w:noProof/>
                <w:webHidden/>
              </w:rPr>
            </w:r>
            <w:r w:rsidR="008F65D2">
              <w:rPr>
                <w:noProof/>
                <w:webHidden/>
              </w:rPr>
              <w:fldChar w:fldCharType="separate"/>
            </w:r>
            <w:r w:rsidR="00333F49">
              <w:rPr>
                <w:noProof/>
                <w:webHidden/>
              </w:rPr>
              <w:t>33</w:t>
            </w:r>
            <w:r w:rsidR="008F65D2">
              <w:rPr>
                <w:noProof/>
                <w:webHidden/>
              </w:rPr>
              <w:fldChar w:fldCharType="end"/>
            </w:r>
          </w:hyperlink>
        </w:p>
        <w:p w14:paraId="1A064BD4" w14:textId="648C4831" w:rsidR="008F65D2" w:rsidRDefault="001924E5">
          <w:pPr>
            <w:pStyle w:val="TOC5"/>
            <w:tabs>
              <w:tab w:val="right" w:pos="9628"/>
            </w:tabs>
            <w:rPr>
              <w:rFonts w:asciiTheme="minorHAnsi" w:eastAsiaTheme="minorEastAsia" w:hAnsiTheme="minorHAnsi"/>
              <w:b w:val="0"/>
              <w:noProof/>
              <w:sz w:val="22"/>
              <w:lang w:eastAsia="en-GB"/>
            </w:rPr>
          </w:pPr>
          <w:hyperlink w:anchor="_Toc496708632" w:history="1">
            <w:r w:rsidR="008F65D2" w:rsidRPr="00873B56">
              <w:rPr>
                <w:rStyle w:val="Hyperlink"/>
                <w:noProof/>
              </w:rPr>
              <w:t>Part 2 – Payment Terms of this Agreement</w:t>
            </w:r>
            <w:r w:rsidR="008F65D2">
              <w:rPr>
                <w:noProof/>
                <w:webHidden/>
              </w:rPr>
              <w:tab/>
            </w:r>
            <w:r w:rsidR="008F65D2">
              <w:rPr>
                <w:noProof/>
                <w:webHidden/>
              </w:rPr>
              <w:fldChar w:fldCharType="begin"/>
            </w:r>
            <w:r w:rsidR="008F65D2">
              <w:rPr>
                <w:noProof/>
                <w:webHidden/>
              </w:rPr>
              <w:instrText xml:space="preserve"> PAGEREF _Toc496708632 \h </w:instrText>
            </w:r>
            <w:r w:rsidR="008F65D2">
              <w:rPr>
                <w:noProof/>
                <w:webHidden/>
              </w:rPr>
            </w:r>
            <w:r w:rsidR="008F65D2">
              <w:rPr>
                <w:noProof/>
                <w:webHidden/>
              </w:rPr>
              <w:fldChar w:fldCharType="separate"/>
            </w:r>
            <w:r w:rsidR="00333F49">
              <w:rPr>
                <w:noProof/>
                <w:webHidden/>
              </w:rPr>
              <w:t>34</w:t>
            </w:r>
            <w:r w:rsidR="008F65D2">
              <w:rPr>
                <w:noProof/>
                <w:webHidden/>
              </w:rPr>
              <w:fldChar w:fldCharType="end"/>
            </w:r>
          </w:hyperlink>
        </w:p>
        <w:p w14:paraId="7E97B40B" w14:textId="2E1322F9"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33" w:history="1">
            <w:r w:rsidR="008F65D2" w:rsidRPr="00873B56">
              <w:rPr>
                <w:rStyle w:val="Hyperlink"/>
                <w:noProof/>
              </w:rPr>
              <w:t>Schedule 4 – early works instruction</w:t>
            </w:r>
            <w:r w:rsidR="008F65D2">
              <w:rPr>
                <w:noProof/>
                <w:webHidden/>
              </w:rPr>
              <w:tab/>
            </w:r>
            <w:r w:rsidR="008F65D2">
              <w:rPr>
                <w:noProof/>
                <w:webHidden/>
              </w:rPr>
              <w:fldChar w:fldCharType="begin"/>
            </w:r>
            <w:r w:rsidR="008F65D2">
              <w:rPr>
                <w:noProof/>
                <w:webHidden/>
              </w:rPr>
              <w:instrText xml:space="preserve"> PAGEREF _Toc496708633 \h </w:instrText>
            </w:r>
            <w:r w:rsidR="008F65D2">
              <w:rPr>
                <w:noProof/>
                <w:webHidden/>
              </w:rPr>
            </w:r>
            <w:r w:rsidR="008F65D2">
              <w:rPr>
                <w:noProof/>
                <w:webHidden/>
              </w:rPr>
              <w:fldChar w:fldCharType="separate"/>
            </w:r>
            <w:r w:rsidR="00333F49">
              <w:rPr>
                <w:noProof/>
                <w:webHidden/>
              </w:rPr>
              <w:t>36</w:t>
            </w:r>
            <w:r w:rsidR="008F65D2">
              <w:rPr>
                <w:noProof/>
                <w:webHidden/>
              </w:rPr>
              <w:fldChar w:fldCharType="end"/>
            </w:r>
          </w:hyperlink>
        </w:p>
        <w:p w14:paraId="1CE2F466" w14:textId="17B3400C"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34" w:history="1">
            <w:r w:rsidR="008F65D2" w:rsidRPr="00873B56">
              <w:rPr>
                <w:rStyle w:val="Hyperlink"/>
                <w:noProof/>
              </w:rPr>
              <w:t>Schedule 5 – PROPOSED CONTRACT DOCUMENTS</w:t>
            </w:r>
            <w:r w:rsidR="008F65D2">
              <w:rPr>
                <w:noProof/>
                <w:webHidden/>
              </w:rPr>
              <w:tab/>
            </w:r>
            <w:r w:rsidR="008F65D2">
              <w:rPr>
                <w:noProof/>
                <w:webHidden/>
              </w:rPr>
              <w:fldChar w:fldCharType="begin"/>
            </w:r>
            <w:r w:rsidR="008F65D2">
              <w:rPr>
                <w:noProof/>
                <w:webHidden/>
              </w:rPr>
              <w:instrText xml:space="preserve"> PAGEREF _Toc496708634 \h </w:instrText>
            </w:r>
            <w:r w:rsidR="008F65D2">
              <w:rPr>
                <w:noProof/>
                <w:webHidden/>
              </w:rPr>
            </w:r>
            <w:r w:rsidR="008F65D2">
              <w:rPr>
                <w:noProof/>
                <w:webHidden/>
              </w:rPr>
              <w:fldChar w:fldCharType="separate"/>
            </w:r>
            <w:r w:rsidR="00333F49">
              <w:rPr>
                <w:noProof/>
                <w:webHidden/>
              </w:rPr>
              <w:t>37</w:t>
            </w:r>
            <w:r w:rsidR="008F65D2">
              <w:rPr>
                <w:noProof/>
                <w:webHidden/>
              </w:rPr>
              <w:fldChar w:fldCharType="end"/>
            </w:r>
          </w:hyperlink>
        </w:p>
        <w:p w14:paraId="49C69DD5" w14:textId="47AD0D66" w:rsidR="008F65D2" w:rsidRDefault="001924E5">
          <w:pPr>
            <w:pStyle w:val="TOC4"/>
            <w:tabs>
              <w:tab w:val="right" w:pos="9628"/>
            </w:tabs>
            <w:rPr>
              <w:rFonts w:asciiTheme="minorHAnsi" w:eastAsiaTheme="minorEastAsia" w:hAnsiTheme="minorHAnsi"/>
              <w:b w:val="0"/>
              <w:caps w:val="0"/>
              <w:noProof/>
              <w:sz w:val="22"/>
              <w:lang w:eastAsia="en-GB"/>
            </w:rPr>
          </w:pPr>
          <w:hyperlink w:anchor="_Toc496708635" w:history="1">
            <w:r w:rsidR="008F65D2" w:rsidRPr="00873B56">
              <w:rPr>
                <w:rStyle w:val="Hyperlink"/>
                <w:noProof/>
              </w:rPr>
              <w:t>Schedule 6 – COLLATERAL WARRANTY</w:t>
            </w:r>
            <w:r w:rsidR="008F65D2">
              <w:rPr>
                <w:noProof/>
                <w:webHidden/>
              </w:rPr>
              <w:tab/>
            </w:r>
            <w:r w:rsidR="008F65D2">
              <w:rPr>
                <w:noProof/>
                <w:webHidden/>
              </w:rPr>
              <w:fldChar w:fldCharType="begin"/>
            </w:r>
            <w:r w:rsidR="008F65D2">
              <w:rPr>
                <w:noProof/>
                <w:webHidden/>
              </w:rPr>
              <w:instrText xml:space="preserve"> PAGEREF _Toc496708635 \h </w:instrText>
            </w:r>
            <w:r w:rsidR="008F65D2">
              <w:rPr>
                <w:noProof/>
                <w:webHidden/>
              </w:rPr>
            </w:r>
            <w:r w:rsidR="008F65D2">
              <w:rPr>
                <w:noProof/>
                <w:webHidden/>
              </w:rPr>
              <w:fldChar w:fldCharType="separate"/>
            </w:r>
            <w:r w:rsidR="00333F49">
              <w:rPr>
                <w:noProof/>
                <w:webHidden/>
              </w:rPr>
              <w:t>38</w:t>
            </w:r>
            <w:r w:rsidR="008F65D2">
              <w:rPr>
                <w:noProof/>
                <w:webHidden/>
              </w:rPr>
              <w:fldChar w:fldCharType="end"/>
            </w:r>
          </w:hyperlink>
        </w:p>
        <w:p w14:paraId="63A1D7BB" w14:textId="5CB53FD4" w:rsidR="008F65D2" w:rsidRDefault="001924E5">
          <w:pPr>
            <w:pStyle w:val="TOC5"/>
            <w:tabs>
              <w:tab w:val="right" w:pos="9628"/>
            </w:tabs>
            <w:rPr>
              <w:rFonts w:asciiTheme="minorHAnsi" w:eastAsiaTheme="minorEastAsia" w:hAnsiTheme="minorHAnsi"/>
              <w:b w:val="0"/>
              <w:noProof/>
              <w:sz w:val="22"/>
              <w:lang w:eastAsia="en-GB"/>
            </w:rPr>
          </w:pPr>
          <w:hyperlink w:anchor="_Toc496708636" w:history="1">
            <w:r w:rsidR="008F65D2" w:rsidRPr="00873B56">
              <w:rPr>
                <w:rStyle w:val="Hyperlink"/>
                <w:noProof/>
              </w:rPr>
              <w:t>Part 1 – Contractor Warranty</w:t>
            </w:r>
            <w:r w:rsidR="008F65D2">
              <w:rPr>
                <w:noProof/>
                <w:webHidden/>
              </w:rPr>
              <w:tab/>
            </w:r>
            <w:r w:rsidR="008F65D2">
              <w:rPr>
                <w:noProof/>
                <w:webHidden/>
              </w:rPr>
              <w:fldChar w:fldCharType="begin"/>
            </w:r>
            <w:r w:rsidR="008F65D2">
              <w:rPr>
                <w:noProof/>
                <w:webHidden/>
              </w:rPr>
              <w:instrText xml:space="preserve"> PAGEREF _Toc496708636 \h </w:instrText>
            </w:r>
            <w:r w:rsidR="008F65D2">
              <w:rPr>
                <w:noProof/>
                <w:webHidden/>
              </w:rPr>
            </w:r>
            <w:r w:rsidR="008F65D2">
              <w:rPr>
                <w:noProof/>
                <w:webHidden/>
              </w:rPr>
              <w:fldChar w:fldCharType="separate"/>
            </w:r>
            <w:r w:rsidR="00333F49">
              <w:rPr>
                <w:noProof/>
                <w:webHidden/>
              </w:rPr>
              <w:t>38</w:t>
            </w:r>
            <w:r w:rsidR="008F65D2">
              <w:rPr>
                <w:noProof/>
                <w:webHidden/>
              </w:rPr>
              <w:fldChar w:fldCharType="end"/>
            </w:r>
          </w:hyperlink>
        </w:p>
        <w:p w14:paraId="52DE1B97" w14:textId="380C992D" w:rsidR="008F65D2" w:rsidRDefault="001924E5">
          <w:pPr>
            <w:pStyle w:val="TOC5"/>
            <w:tabs>
              <w:tab w:val="right" w:pos="9628"/>
            </w:tabs>
            <w:rPr>
              <w:rFonts w:asciiTheme="minorHAnsi" w:eastAsiaTheme="minorEastAsia" w:hAnsiTheme="minorHAnsi"/>
              <w:b w:val="0"/>
              <w:noProof/>
              <w:sz w:val="22"/>
              <w:lang w:eastAsia="en-GB"/>
            </w:rPr>
          </w:pPr>
          <w:hyperlink w:anchor="_Toc496708637" w:history="1">
            <w:r w:rsidR="008F65D2" w:rsidRPr="00873B56">
              <w:rPr>
                <w:rStyle w:val="Hyperlink"/>
                <w:noProof/>
              </w:rPr>
              <w:t>Part 2 – Consultant Warranty in favour of Employer</w:t>
            </w:r>
            <w:r w:rsidR="008F65D2">
              <w:rPr>
                <w:noProof/>
                <w:webHidden/>
              </w:rPr>
              <w:tab/>
            </w:r>
            <w:r w:rsidR="008F65D2">
              <w:rPr>
                <w:noProof/>
                <w:webHidden/>
              </w:rPr>
              <w:fldChar w:fldCharType="begin"/>
            </w:r>
            <w:r w:rsidR="008F65D2">
              <w:rPr>
                <w:noProof/>
                <w:webHidden/>
              </w:rPr>
              <w:instrText xml:space="preserve"> PAGEREF _Toc496708637 \h </w:instrText>
            </w:r>
            <w:r w:rsidR="008F65D2">
              <w:rPr>
                <w:noProof/>
                <w:webHidden/>
              </w:rPr>
            </w:r>
            <w:r w:rsidR="008F65D2">
              <w:rPr>
                <w:noProof/>
                <w:webHidden/>
              </w:rPr>
              <w:fldChar w:fldCharType="separate"/>
            </w:r>
            <w:r w:rsidR="00333F49">
              <w:rPr>
                <w:noProof/>
                <w:webHidden/>
              </w:rPr>
              <w:t>43</w:t>
            </w:r>
            <w:r w:rsidR="008F65D2">
              <w:rPr>
                <w:noProof/>
                <w:webHidden/>
              </w:rPr>
              <w:fldChar w:fldCharType="end"/>
            </w:r>
          </w:hyperlink>
        </w:p>
        <w:p w14:paraId="742DEDE7" w14:textId="77777777" w:rsidR="00CA427B" w:rsidRPr="00F61684" w:rsidRDefault="00707ED1" w:rsidP="00DA4724">
          <w:pPr>
            <w:pStyle w:val="BB-Normal"/>
            <w:tabs>
              <w:tab w:val="left" w:pos="9638"/>
            </w:tabs>
            <w:rPr>
              <w:sz w:val="22"/>
              <w:szCs w:val="22"/>
              <w:u w:val="single"/>
            </w:rPr>
          </w:pPr>
          <w:r w:rsidRPr="00F61684">
            <w:rPr>
              <w:b/>
              <w:bCs/>
              <w:noProof/>
              <w:sz w:val="22"/>
              <w:szCs w:val="22"/>
              <w:lang w:val="en-US"/>
            </w:rPr>
            <w:fldChar w:fldCharType="end"/>
          </w:r>
          <w:r w:rsidR="00CA427B" w:rsidRPr="00F61684">
            <w:rPr>
              <w:sz w:val="22"/>
              <w:szCs w:val="22"/>
              <w:u w:val="single"/>
            </w:rPr>
            <w:tab/>
          </w:r>
        </w:p>
      </w:sdtContent>
    </w:sdt>
    <w:p w14:paraId="210CA13E" w14:textId="77777777" w:rsidR="00CA427B" w:rsidRPr="00F61684" w:rsidRDefault="00CA427B" w:rsidP="00862C4F">
      <w:pPr>
        <w:pStyle w:val="BB-Normal"/>
        <w:rPr>
          <w:sz w:val="22"/>
          <w:szCs w:val="22"/>
        </w:rPr>
      </w:pPr>
    </w:p>
    <w:p w14:paraId="7C9297C5" w14:textId="77777777" w:rsidR="003C1731" w:rsidRDefault="003C1731">
      <w:pPr>
        <w:rPr>
          <w:rFonts w:cs="Arial"/>
          <w:b/>
          <w:szCs w:val="20"/>
        </w:rPr>
      </w:pPr>
      <w:r>
        <w:rPr>
          <w:b/>
        </w:rPr>
        <w:br w:type="page"/>
      </w:r>
    </w:p>
    <w:p w14:paraId="1ED54F03" w14:textId="348A2BED" w:rsidR="001C0458" w:rsidRPr="00610687" w:rsidRDefault="001C0458" w:rsidP="00DB126A">
      <w:pPr>
        <w:pStyle w:val="BB-Normal"/>
      </w:pPr>
      <w:r w:rsidRPr="00610687">
        <w:rPr>
          <w:b/>
        </w:rPr>
        <w:lastRenderedPageBreak/>
        <w:t xml:space="preserve">THIS AGREEMENT </w:t>
      </w:r>
      <w:r w:rsidR="00C87C7E">
        <w:t xml:space="preserve">is made on </w:t>
      </w:r>
      <w:r w:rsidRPr="00610687">
        <w:tab/>
      </w:r>
      <w:r w:rsidRPr="00610687">
        <w:tab/>
      </w:r>
      <w:r w:rsidRPr="00610687">
        <w:tab/>
      </w:r>
      <w:r w:rsidRPr="00610687">
        <w:tab/>
      </w:r>
      <w:r w:rsidRPr="00610687">
        <w:tab/>
      </w:r>
      <w:r w:rsidR="00D561A7" w:rsidRPr="00610687">
        <w:t xml:space="preserve"> 20</w:t>
      </w:r>
      <w:r w:rsidR="00C87C7E">
        <w:t>18</w:t>
      </w:r>
    </w:p>
    <w:p w14:paraId="7844F609" w14:textId="77777777" w:rsidR="001C0458" w:rsidRPr="00610687" w:rsidRDefault="001C0458" w:rsidP="00DB126A">
      <w:pPr>
        <w:pStyle w:val="BB-Normal"/>
        <w:rPr>
          <w:b/>
        </w:rPr>
      </w:pPr>
    </w:p>
    <w:p w14:paraId="089FB035" w14:textId="77777777" w:rsidR="00DB126A" w:rsidRPr="00610687" w:rsidRDefault="00DB126A" w:rsidP="00DB126A">
      <w:pPr>
        <w:pStyle w:val="BB-Normal"/>
        <w:rPr>
          <w:b/>
        </w:rPr>
      </w:pPr>
      <w:r w:rsidRPr="00610687">
        <w:rPr>
          <w:b/>
        </w:rPr>
        <w:t>BETWEEN</w:t>
      </w:r>
    </w:p>
    <w:p w14:paraId="71379B52" w14:textId="77777777" w:rsidR="00DB0165" w:rsidRPr="00610687" w:rsidRDefault="00DB0165" w:rsidP="00DB126A">
      <w:pPr>
        <w:pStyle w:val="BB-Normal"/>
        <w:rPr>
          <w:b/>
        </w:rPr>
      </w:pPr>
    </w:p>
    <w:p w14:paraId="7D4E9039" w14:textId="63107992" w:rsidR="001C0458" w:rsidRPr="0017455B" w:rsidRDefault="0017455B" w:rsidP="0017455B">
      <w:pPr>
        <w:pStyle w:val="BB-PartiesLegal"/>
        <w:numPr>
          <w:ilvl w:val="0"/>
          <w:numId w:val="8"/>
        </w:numPr>
        <w:rPr>
          <w:b w:val="0"/>
        </w:rPr>
      </w:pPr>
      <w:r w:rsidRPr="0017455B">
        <w:t>THE SECRETARY OF STATE FOR EDUCATION</w:t>
      </w:r>
      <w:r w:rsidRPr="0017455B">
        <w:rPr>
          <w:b w:val="0"/>
        </w:rPr>
        <w:t xml:space="preserve"> Of Sanctuary Buildings, Great Smith Street, London, SW1P 3BT (The “Employer”)</w:t>
      </w:r>
    </w:p>
    <w:p w14:paraId="49FFC93A" w14:textId="77777777" w:rsidR="001C0458" w:rsidRPr="00610687" w:rsidRDefault="00D561A7" w:rsidP="00D561A7">
      <w:pPr>
        <w:pStyle w:val="BB-PartiesLegal"/>
        <w:numPr>
          <w:ilvl w:val="0"/>
          <w:numId w:val="0"/>
        </w:numPr>
        <w:ind w:left="720"/>
        <w:rPr>
          <w:b w:val="0"/>
        </w:rPr>
      </w:pPr>
      <w:r w:rsidRPr="00610687">
        <w:rPr>
          <w:b w:val="0"/>
        </w:rPr>
        <w:t>or</w:t>
      </w:r>
    </w:p>
    <w:p w14:paraId="0C45B47E" w14:textId="59891B6E" w:rsidR="001C0458" w:rsidRPr="00C87C7E" w:rsidRDefault="001C0458" w:rsidP="00C87C7E">
      <w:pPr>
        <w:pStyle w:val="BB-PartiesLegal"/>
        <w:numPr>
          <w:ilvl w:val="0"/>
          <w:numId w:val="8"/>
        </w:numPr>
        <w:rPr>
          <w:b w:val="0"/>
        </w:rPr>
      </w:pPr>
      <w:r w:rsidRPr="00C87C7E">
        <w:rPr>
          <w:b w:val="0"/>
        </w:rPr>
        <w:t>[</w:t>
      </w:r>
      <w:r w:rsidRPr="00610687">
        <w:t>FULL COMPANY NAME OF CONTRACTOR</w:t>
      </w:r>
      <w:r w:rsidRPr="00C87C7E">
        <w:rPr>
          <w:b w:val="0"/>
        </w:rPr>
        <w:t>] incorporated and registered in England and Wales with company number [NUMBER] whose registered office is at [REGISTERED OFFICE ADDRESS] (</w:t>
      </w:r>
      <w:r w:rsidRPr="00610687">
        <w:t>Contractor</w:t>
      </w:r>
      <w:r w:rsidRPr="00C87C7E">
        <w:rPr>
          <w:b w:val="0"/>
        </w:rPr>
        <w:t>).</w:t>
      </w:r>
    </w:p>
    <w:p w14:paraId="692A0456" w14:textId="77777777" w:rsidR="00DB126A" w:rsidRPr="00610687" w:rsidRDefault="00DB126A" w:rsidP="00DB126A">
      <w:pPr>
        <w:pStyle w:val="BB-Normal"/>
        <w:rPr>
          <w:b/>
        </w:rPr>
      </w:pPr>
      <w:r w:rsidRPr="00610687">
        <w:rPr>
          <w:b/>
        </w:rPr>
        <w:t>WHEREAS</w:t>
      </w:r>
    </w:p>
    <w:p w14:paraId="0BF54AC9" w14:textId="77777777" w:rsidR="00DB126A" w:rsidRPr="00610687" w:rsidRDefault="00DB126A" w:rsidP="00DB126A">
      <w:pPr>
        <w:pStyle w:val="BB-Normal"/>
      </w:pPr>
    </w:p>
    <w:p w14:paraId="069777DD" w14:textId="77777777" w:rsidR="001C0458" w:rsidRPr="00610687" w:rsidRDefault="001C0458" w:rsidP="008E7038">
      <w:pPr>
        <w:pStyle w:val="BB-RecitalsLegal"/>
        <w:numPr>
          <w:ilvl w:val="0"/>
          <w:numId w:val="9"/>
        </w:numPr>
      </w:pPr>
      <w:bookmarkStart w:id="0" w:name="a707415"/>
      <w:r w:rsidRPr="00610687">
        <w:t>The Employer wishes to carry out the Project.</w:t>
      </w:r>
      <w:bookmarkEnd w:id="0"/>
    </w:p>
    <w:p w14:paraId="7BDE0E8E" w14:textId="77777777" w:rsidR="001C0458" w:rsidRPr="00610687" w:rsidRDefault="001C0458" w:rsidP="008E7038">
      <w:pPr>
        <w:pStyle w:val="BB-RecitalsLegal"/>
        <w:numPr>
          <w:ilvl w:val="0"/>
          <w:numId w:val="9"/>
        </w:numPr>
      </w:pPr>
      <w:bookmarkStart w:id="1" w:name="a529878"/>
      <w:r w:rsidRPr="00610687">
        <w:t>The Employer wishes to engage the Contractor to carry out the Pre-Construction Services</w:t>
      </w:r>
      <w:r w:rsidR="00D127A1" w:rsidRPr="00610687">
        <w:t xml:space="preserve"> and the Early Works</w:t>
      </w:r>
      <w:r w:rsidR="00A67CB4" w:rsidRPr="00610687">
        <w:t xml:space="preserve"> if any</w:t>
      </w:r>
      <w:r w:rsidRPr="00610687">
        <w:t>.</w:t>
      </w:r>
      <w:bookmarkEnd w:id="1"/>
    </w:p>
    <w:p w14:paraId="10E16369" w14:textId="77777777" w:rsidR="001C0458" w:rsidRPr="00610687" w:rsidRDefault="001C0458" w:rsidP="008E7038">
      <w:pPr>
        <w:pStyle w:val="BB-RecitalsLegal"/>
        <w:numPr>
          <w:ilvl w:val="0"/>
          <w:numId w:val="9"/>
        </w:numPr>
      </w:pPr>
      <w:bookmarkStart w:id="2" w:name="a796911"/>
      <w:r w:rsidRPr="00610687">
        <w:t>The Employer may appoint the Contractor to carry out the Works and wishes to secure agreement on the terms on which that appointment may be made.</w:t>
      </w:r>
      <w:bookmarkEnd w:id="2"/>
    </w:p>
    <w:p w14:paraId="31AF7682" w14:textId="77777777" w:rsidR="00DB126A" w:rsidRPr="00610687" w:rsidRDefault="001C0458" w:rsidP="00DB126A">
      <w:pPr>
        <w:pStyle w:val="BB-Normal"/>
        <w:rPr>
          <w:b/>
        </w:rPr>
      </w:pPr>
      <w:r w:rsidRPr="00610687">
        <w:rPr>
          <w:b/>
        </w:rPr>
        <w:t xml:space="preserve">NOW </w:t>
      </w:r>
      <w:r w:rsidR="00DB126A" w:rsidRPr="00610687">
        <w:rPr>
          <w:b/>
        </w:rPr>
        <w:t>IT IS AGREED as follows:</w:t>
      </w:r>
    </w:p>
    <w:p w14:paraId="33621804" w14:textId="77777777" w:rsidR="00DB126A" w:rsidRPr="00610687" w:rsidRDefault="00DB126A" w:rsidP="00DB126A">
      <w:pPr>
        <w:pStyle w:val="BB-Normal"/>
        <w:rPr>
          <w:b/>
        </w:rPr>
      </w:pPr>
    </w:p>
    <w:p w14:paraId="55403389" w14:textId="77777777" w:rsidR="00DB126A" w:rsidRPr="00610687" w:rsidRDefault="001C0458" w:rsidP="00BC723C">
      <w:pPr>
        <w:pStyle w:val="BB-Level1Legal"/>
      </w:pPr>
      <w:bookmarkStart w:id="3" w:name="_Toc496708604"/>
      <w:r w:rsidRPr="00610687">
        <w:t>INTERPRETATION</w:t>
      </w:r>
      <w:bookmarkEnd w:id="3"/>
    </w:p>
    <w:p w14:paraId="1B05DFB2" w14:textId="08C16827" w:rsidR="00DB126A" w:rsidRPr="00610687" w:rsidRDefault="001C0458" w:rsidP="00BC723C">
      <w:pPr>
        <w:pStyle w:val="BB-Level2Legal"/>
      </w:pPr>
      <w:bookmarkStart w:id="4" w:name="_Ref473282625"/>
      <w:r w:rsidRPr="00610687">
        <w:t>The definitions and rules of interpretation</w:t>
      </w:r>
      <w:r w:rsidR="00BD64A5" w:rsidRPr="00610687">
        <w:t xml:space="preserve"> in this clause </w:t>
      </w:r>
      <w:r w:rsidR="00BD64A5" w:rsidRPr="00610687">
        <w:fldChar w:fldCharType="begin"/>
      </w:r>
      <w:r w:rsidR="00BD64A5" w:rsidRPr="00610687">
        <w:instrText xml:space="preserve"> REF _Ref473282625 \r \h </w:instrText>
      </w:r>
      <w:r w:rsidR="00F61684" w:rsidRPr="00610687">
        <w:instrText xml:space="preserve"> \* MERGEFORMAT </w:instrText>
      </w:r>
      <w:r w:rsidR="00BD64A5" w:rsidRPr="00610687">
        <w:fldChar w:fldCharType="separate"/>
      </w:r>
      <w:r w:rsidR="00333F49">
        <w:t>1.1</w:t>
      </w:r>
      <w:r w:rsidR="00BD64A5" w:rsidRPr="00610687">
        <w:fldChar w:fldCharType="end"/>
      </w:r>
      <w:r w:rsidRPr="00610687">
        <w:t xml:space="preserve"> apply in this agreement.</w:t>
      </w:r>
      <w:bookmarkEnd w:id="4"/>
    </w:p>
    <w:p w14:paraId="4B6369BC" w14:textId="77777777" w:rsidR="001C0458" w:rsidRPr="00610687" w:rsidRDefault="001C0458" w:rsidP="001C0458">
      <w:pPr>
        <w:pStyle w:val="BB-DefinitionLegal"/>
        <w:rPr>
          <w:b w:val="0"/>
        </w:rPr>
      </w:pPr>
      <w:r w:rsidRPr="00610687">
        <w:t>Additional Services</w:t>
      </w:r>
      <w:r w:rsidRPr="00610687">
        <w:rPr>
          <w:b w:val="0"/>
        </w:rPr>
        <w:t xml:space="preserve"> means services performed by the Contractor under this agreement, in connection with the Project or the Works, that are additional to the Pre-Construction Services</w:t>
      </w:r>
      <w:r w:rsidR="005B6C74" w:rsidRPr="00610687">
        <w:rPr>
          <w:b w:val="0"/>
        </w:rPr>
        <w:t xml:space="preserve">, </w:t>
      </w:r>
      <w:r w:rsidRPr="00610687">
        <w:rPr>
          <w:b w:val="0"/>
        </w:rPr>
        <w:t>(other than by reason of default, negligence or breach of contract on the part of the Contractor)</w:t>
      </w:r>
      <w:r w:rsidR="00513CA7" w:rsidRPr="00610687">
        <w:rPr>
          <w:b w:val="0"/>
        </w:rPr>
        <w:t xml:space="preserve"> but excluding Early Works</w:t>
      </w:r>
      <w:r w:rsidRPr="00610687">
        <w:rPr>
          <w:b w:val="0"/>
        </w:rPr>
        <w:t>;</w:t>
      </w:r>
    </w:p>
    <w:p w14:paraId="3FDC225F" w14:textId="77777777" w:rsidR="001C0458" w:rsidRPr="00610687" w:rsidRDefault="001C0458" w:rsidP="001C0458">
      <w:pPr>
        <w:pStyle w:val="BB-DefinitionLegal"/>
        <w:rPr>
          <w:b w:val="0"/>
        </w:rPr>
      </w:pPr>
      <w:r w:rsidRPr="00610687">
        <w:t>CDM Regulations</w:t>
      </w:r>
      <w:r w:rsidRPr="00610687">
        <w:rPr>
          <w:b w:val="0"/>
        </w:rPr>
        <w:t xml:space="preserve"> means the Construction (Design and Management) Regulations 2015 (SI 2015/51);</w:t>
      </w:r>
    </w:p>
    <w:p w14:paraId="7B1F5E84" w14:textId="77777777" w:rsidR="001C0458" w:rsidRPr="00610687" w:rsidRDefault="001C0458" w:rsidP="001C0458">
      <w:pPr>
        <w:pStyle w:val="BB-DefinitionLegal"/>
        <w:rPr>
          <w:b w:val="0"/>
        </w:rPr>
      </w:pPr>
      <w:r w:rsidRPr="00610687">
        <w:t>Construction Products Regulations</w:t>
      </w:r>
      <w:r w:rsidRPr="00610687">
        <w:rPr>
          <w:b w:val="0"/>
        </w:rPr>
        <w:t xml:space="preserve"> means the Construction Products Regulations 2013 (SI 2013/1387), the Construction Products Regulation (305/2011/EU), the Construction Products Regulations 1991 (SI 1991/1620) and the Construction Products Directive (89/109/EC);</w:t>
      </w:r>
    </w:p>
    <w:p w14:paraId="7D79DD25" w14:textId="77777777" w:rsidR="001C0458" w:rsidRPr="00610687" w:rsidRDefault="001C0458" w:rsidP="001C0458">
      <w:pPr>
        <w:pStyle w:val="BB-DefinitionLegal"/>
        <w:rPr>
          <w:b w:val="0"/>
        </w:rPr>
      </w:pPr>
      <w:r w:rsidRPr="00610687">
        <w:t xml:space="preserve">Contract </w:t>
      </w:r>
      <w:r w:rsidRPr="00610687">
        <w:rPr>
          <w:b w:val="0"/>
        </w:rPr>
        <w:t>means the final contract (if any) to be entered into between the Employer and the Contractor in relation to the Works and the Project in the form of (or based on) the Proposed Contract Documents;</w:t>
      </w:r>
    </w:p>
    <w:p w14:paraId="4725C38F" w14:textId="77777777" w:rsidR="001C0458" w:rsidRPr="00610687" w:rsidRDefault="001C0458" w:rsidP="001C0458">
      <w:pPr>
        <w:pStyle w:val="BB-DefinitionLegal"/>
        <w:rPr>
          <w:b w:val="0"/>
        </w:rPr>
      </w:pPr>
      <w:r w:rsidRPr="00610687">
        <w:t>Contract Sum</w:t>
      </w:r>
      <w:r w:rsidRPr="00610687">
        <w:rPr>
          <w:b w:val="0"/>
        </w:rPr>
        <w:t xml:space="preserve"> means the sum to be agreed by the parties under this agreement and included as the contract sum or prices in the Contract;</w:t>
      </w:r>
    </w:p>
    <w:p w14:paraId="0ECC2D2E" w14:textId="77777777" w:rsidR="001C0458" w:rsidRPr="00610687" w:rsidRDefault="001C0458" w:rsidP="001C0458">
      <w:pPr>
        <w:pStyle w:val="BB-DefinitionLegal"/>
        <w:rPr>
          <w:b w:val="0"/>
        </w:rPr>
      </w:pPr>
      <w:r w:rsidRPr="00610687">
        <w:t>Deleterious Materials</w:t>
      </w:r>
      <w:r w:rsidRPr="00610687">
        <w:rPr>
          <w:b w:val="0"/>
        </w:rPr>
        <w:t xml:space="preserve"> means materials, equipment, products or kits that are generally accepted, or generally suspected, in the construction industry at the relevant time as:</w:t>
      </w:r>
    </w:p>
    <w:p w14:paraId="49EDE439" w14:textId="77777777" w:rsidR="001C0458" w:rsidRPr="00610687" w:rsidRDefault="001C0458" w:rsidP="001C0458">
      <w:pPr>
        <w:pStyle w:val="BB-DefNumber1Legal"/>
      </w:pPr>
      <w:r w:rsidRPr="00610687">
        <w:t>posing a threat to the health and safety of any person; or</w:t>
      </w:r>
    </w:p>
    <w:p w14:paraId="4659467C" w14:textId="77777777" w:rsidR="001C0458" w:rsidRPr="00610687" w:rsidRDefault="001C0458" w:rsidP="001C0458">
      <w:pPr>
        <w:pStyle w:val="BB-DefNumber1Legal"/>
      </w:pPr>
      <w:r w:rsidRPr="00610687">
        <w:t>posing a threat to the structural stability, performance or physical integrity of the Works or any part or component of the Works; or</w:t>
      </w:r>
    </w:p>
    <w:p w14:paraId="69F1CC79" w14:textId="77777777" w:rsidR="001C0458" w:rsidRPr="00610687" w:rsidRDefault="001C0458" w:rsidP="001C0458">
      <w:pPr>
        <w:pStyle w:val="BB-DefNumber1Legal"/>
      </w:pPr>
      <w:r w:rsidRPr="00610687">
        <w:t>reducing, or possibly reducing, the normal life expectancy of the Project or any part or component of the Works; or</w:t>
      </w:r>
    </w:p>
    <w:p w14:paraId="7C3E3E75" w14:textId="77777777" w:rsidR="001C0458" w:rsidRPr="00610687" w:rsidRDefault="001C0458" w:rsidP="001C0458">
      <w:pPr>
        <w:pStyle w:val="BB-DefNumber1Legal"/>
      </w:pPr>
      <w:r w:rsidRPr="00610687">
        <w:lastRenderedPageBreak/>
        <w:t>not being in accordance with any relevant British Standard, relevant code of practice, good building practice or any applicable agreement certificate issued by the British Board of Agrément; or</w:t>
      </w:r>
    </w:p>
    <w:p w14:paraId="7AEEFC0C" w14:textId="77777777" w:rsidR="001C0458" w:rsidRPr="00610687" w:rsidRDefault="001C0458" w:rsidP="001C0458">
      <w:pPr>
        <w:pStyle w:val="BB-DefNumber1Legal"/>
      </w:pPr>
      <w:r w:rsidRPr="00610687">
        <w:t>having been supplied or placed on the market in breach of the Construction Products Regulations.</w:t>
      </w:r>
    </w:p>
    <w:p w14:paraId="3D4847C7" w14:textId="77777777" w:rsidR="003017D5" w:rsidRPr="00610687" w:rsidRDefault="003017D5" w:rsidP="001C0458">
      <w:pPr>
        <w:pStyle w:val="BB-DefinitionLegal"/>
      </w:pPr>
      <w:r w:rsidRPr="00610687">
        <w:t xml:space="preserve">Early Works </w:t>
      </w:r>
      <w:r w:rsidRPr="00610687">
        <w:rPr>
          <w:b w:val="0"/>
        </w:rPr>
        <w:t>means</w:t>
      </w:r>
      <w:r w:rsidRPr="00610687">
        <w:t xml:space="preserve"> </w:t>
      </w:r>
      <w:r w:rsidR="00504752" w:rsidRPr="00610687">
        <w:rPr>
          <w:b w:val="0"/>
        </w:rPr>
        <w:t xml:space="preserve">any </w:t>
      </w:r>
      <w:r w:rsidRPr="00610687">
        <w:rPr>
          <w:b w:val="0"/>
        </w:rPr>
        <w:t xml:space="preserve">works </w:t>
      </w:r>
      <w:r w:rsidR="00504752" w:rsidRPr="00610687">
        <w:rPr>
          <w:b w:val="0"/>
        </w:rPr>
        <w:t xml:space="preserve">instructed by the Employer to be </w:t>
      </w:r>
      <w:r w:rsidRPr="00610687">
        <w:rPr>
          <w:b w:val="0"/>
        </w:rPr>
        <w:t xml:space="preserve">performed by the Contractor </w:t>
      </w:r>
      <w:r w:rsidR="00504752" w:rsidRPr="00610687">
        <w:rPr>
          <w:b w:val="0"/>
        </w:rPr>
        <w:t xml:space="preserve">pursuant to clause </w:t>
      </w:r>
      <w:r w:rsidR="00E17BF5" w:rsidRPr="00610687">
        <w:rPr>
          <w:b w:val="0"/>
        </w:rPr>
        <w:t>7</w:t>
      </w:r>
      <w:r w:rsidR="00B3272B" w:rsidRPr="00610687">
        <w:rPr>
          <w:b w:val="0"/>
        </w:rPr>
        <w:t xml:space="preserve"> </w:t>
      </w:r>
      <w:r w:rsidR="00504752" w:rsidRPr="00610687">
        <w:rPr>
          <w:b w:val="0"/>
        </w:rPr>
        <w:t xml:space="preserve">of this </w:t>
      </w:r>
      <w:r w:rsidR="00513CA7" w:rsidRPr="00610687">
        <w:rPr>
          <w:b w:val="0"/>
        </w:rPr>
        <w:t>a</w:t>
      </w:r>
      <w:r w:rsidRPr="00610687">
        <w:rPr>
          <w:b w:val="0"/>
        </w:rPr>
        <w:t>greement, in connection with the Project or Works</w:t>
      </w:r>
      <w:r w:rsidR="00B3272B" w:rsidRPr="00610687">
        <w:rPr>
          <w:b w:val="0"/>
        </w:rPr>
        <w:t>,</w:t>
      </w:r>
      <w:r w:rsidR="00504752" w:rsidRPr="00610687">
        <w:rPr>
          <w:b w:val="0"/>
        </w:rPr>
        <w:t xml:space="preserve"> as identified in an Early Works Instruction</w:t>
      </w:r>
      <w:r w:rsidRPr="00610687">
        <w:rPr>
          <w:b w:val="0"/>
        </w:rPr>
        <w:t>;</w:t>
      </w:r>
      <w:r w:rsidRPr="00610687">
        <w:t xml:space="preserve"> </w:t>
      </w:r>
    </w:p>
    <w:p w14:paraId="18F67B08" w14:textId="77777777" w:rsidR="00465BE5" w:rsidRPr="00610687" w:rsidRDefault="00465BE5" w:rsidP="00465BE5">
      <w:pPr>
        <w:pStyle w:val="BB-DefinitionLegal"/>
      </w:pPr>
      <w:r w:rsidRPr="00610687">
        <w:t xml:space="preserve">Early Works Instruction </w:t>
      </w:r>
      <w:r w:rsidRPr="00610687">
        <w:rPr>
          <w:b w:val="0"/>
        </w:rPr>
        <w:t xml:space="preserve">means the form of instruction set out in Schedule </w:t>
      </w:r>
      <w:r w:rsidR="00DD0847" w:rsidRPr="00610687">
        <w:rPr>
          <w:b w:val="0"/>
        </w:rPr>
        <w:t>4</w:t>
      </w:r>
      <w:r w:rsidRPr="00610687">
        <w:rPr>
          <w:b w:val="0"/>
        </w:rPr>
        <w:t>;</w:t>
      </w:r>
    </w:p>
    <w:p w14:paraId="42DA9E4C" w14:textId="77777777" w:rsidR="00513CA7" w:rsidRPr="00610687" w:rsidRDefault="00513CA7" w:rsidP="00513CA7">
      <w:pPr>
        <w:pStyle w:val="BB-DefinitionLegal"/>
        <w:rPr>
          <w:b w:val="0"/>
        </w:rPr>
      </w:pPr>
      <w:r w:rsidRPr="00610687">
        <w:t xml:space="preserve">Early Works Site </w:t>
      </w:r>
      <w:r w:rsidRPr="00610687">
        <w:rPr>
          <w:b w:val="0"/>
        </w:rPr>
        <w:t>means the site of the Early Works as identified in</w:t>
      </w:r>
      <w:r w:rsidR="00AA0430" w:rsidRPr="00610687">
        <w:rPr>
          <w:b w:val="0"/>
        </w:rPr>
        <w:t xml:space="preserve"> the plan appended to the </w:t>
      </w:r>
      <w:r w:rsidRPr="00610687">
        <w:rPr>
          <w:b w:val="0"/>
        </w:rPr>
        <w:t xml:space="preserve">Early Works Instruction; </w:t>
      </w:r>
    </w:p>
    <w:p w14:paraId="57F7B2E2" w14:textId="08719212" w:rsidR="004A195F" w:rsidRPr="00F61684" w:rsidRDefault="004A195F" w:rsidP="00513CA7">
      <w:pPr>
        <w:pStyle w:val="BB-DefinitionLegal"/>
        <w:rPr>
          <w:b w:val="0"/>
          <w:sz w:val="22"/>
          <w:szCs w:val="22"/>
        </w:rPr>
      </w:pPr>
      <w:r w:rsidRPr="00610687">
        <w:t xml:space="preserve">Educational Services </w:t>
      </w:r>
      <w:r w:rsidRPr="00610687">
        <w:rPr>
          <w:b w:val="0"/>
        </w:rPr>
        <w:t xml:space="preserve">means the provision of teaching and pastoral support for school age children, the provision of careers advice, liaison with parents and guardians of </w:t>
      </w:r>
      <w:r w:rsidR="001C30BC" w:rsidRPr="00610687">
        <w:rPr>
          <w:b w:val="0"/>
        </w:rPr>
        <w:t>pupils</w:t>
      </w:r>
      <w:r w:rsidRPr="00610687">
        <w:rPr>
          <w:b w:val="0"/>
        </w:rPr>
        <w:t xml:space="preserve"> and the use of educational </w:t>
      </w:r>
      <w:r w:rsidR="001C30BC" w:rsidRPr="00610687">
        <w:rPr>
          <w:b w:val="0"/>
        </w:rPr>
        <w:t>accommodation</w:t>
      </w:r>
      <w:r w:rsidRPr="00610687">
        <w:rPr>
          <w:b w:val="0"/>
        </w:rPr>
        <w:t xml:space="preserve"> by the local community;</w:t>
      </w:r>
    </w:p>
    <w:p w14:paraId="549669CF" w14:textId="5DE30A47" w:rsidR="001C0458" w:rsidRPr="00610687" w:rsidRDefault="001C0458" w:rsidP="001C0458">
      <w:pPr>
        <w:pStyle w:val="BB-DefinitionLegal"/>
        <w:rPr>
          <w:b w:val="0"/>
        </w:rPr>
      </w:pPr>
      <w:r w:rsidRPr="00610687">
        <w:t>Employer's Representative</w:t>
      </w:r>
      <w:r w:rsidRPr="00610687">
        <w:rPr>
          <w:b w:val="0"/>
        </w:rPr>
        <w:t xml:space="preserve"> means </w:t>
      </w:r>
      <w:r w:rsidR="002D5A1F">
        <w:rPr>
          <w:b w:val="0"/>
        </w:rPr>
        <w:t>Mott MacDonald Ltd</w:t>
      </w:r>
      <w:r w:rsidRPr="00610687">
        <w:rPr>
          <w:b w:val="0"/>
        </w:rPr>
        <w:t xml:space="preserve"> or such other person as may be appointed by the Employer to act as the Employer’s representative, contract administrator or Employer’s Representative as the case may be, in connection with the Contract from time to time;</w:t>
      </w:r>
    </w:p>
    <w:p w14:paraId="2965FEA5" w14:textId="77777777" w:rsidR="001C0458" w:rsidRDefault="001C0458" w:rsidP="001C0458">
      <w:pPr>
        <w:pStyle w:val="BB-DefinitionLegal"/>
        <w:rPr>
          <w:b w:val="0"/>
        </w:rPr>
      </w:pPr>
      <w:r w:rsidRPr="00610687">
        <w:t>Employer's Requirements</w:t>
      </w:r>
      <w:r w:rsidRPr="00610687">
        <w:rPr>
          <w:b w:val="0"/>
        </w:rPr>
        <w:t xml:space="preserve"> means the drawings, Project Cost Plan, details and specifications of materials, goods and workmanship and other related documents that have been prepared or will be prepared by or on behalf of the Employer in relation to the requirements of the Works, as referred to in the Proposed Contract Documents;</w:t>
      </w:r>
    </w:p>
    <w:p w14:paraId="48E6CE9E" w14:textId="3B163459" w:rsidR="004E2B4F" w:rsidRPr="00610687" w:rsidRDefault="004E2B4F" w:rsidP="004E2B4F">
      <w:pPr>
        <w:pStyle w:val="BB-DefinitionLegal"/>
        <w:rPr>
          <w:b w:val="0"/>
        </w:rPr>
      </w:pPr>
      <w:r w:rsidRPr="00610687">
        <w:t>E</w:t>
      </w:r>
      <w:r>
        <w:t>S</w:t>
      </w:r>
      <w:r w:rsidRPr="00610687">
        <w:t>FA</w:t>
      </w:r>
      <w:r w:rsidRPr="00610687">
        <w:rPr>
          <w:b w:val="0"/>
        </w:rPr>
        <w:t xml:space="preserve"> means the Education </w:t>
      </w:r>
      <w:r w:rsidR="003100A5">
        <w:rPr>
          <w:b w:val="0"/>
        </w:rPr>
        <w:t xml:space="preserve">and Skills </w:t>
      </w:r>
      <w:r w:rsidRPr="00610687">
        <w:rPr>
          <w:b w:val="0"/>
        </w:rPr>
        <w:t xml:space="preserve">Funding Agency whose registered office is at Sanctuary Buildings, Great Smith Street, London, SW1P 3BT; </w:t>
      </w:r>
    </w:p>
    <w:p w14:paraId="59915299" w14:textId="77777777" w:rsidR="001C0458" w:rsidRPr="00610687" w:rsidRDefault="001C0458" w:rsidP="001C0458">
      <w:pPr>
        <w:pStyle w:val="BB-DefinitionLegal"/>
        <w:rPr>
          <w:b w:val="0"/>
        </w:rPr>
      </w:pPr>
      <w:r w:rsidRPr="00610687">
        <w:t>Insolvent</w:t>
      </w:r>
      <w:r w:rsidRPr="00610687">
        <w:rPr>
          <w:b w:val="0"/>
        </w:rPr>
        <w:t xml:space="preserve"> means one (1) or more of the following:-</w:t>
      </w:r>
    </w:p>
    <w:p w14:paraId="371A9132" w14:textId="77777777" w:rsidR="001C0458" w:rsidRPr="00610687" w:rsidRDefault="001C0458" w:rsidP="001C0458">
      <w:pPr>
        <w:pStyle w:val="BB-DefNumber1Legal"/>
      </w:pPr>
      <w:r w:rsidRPr="00610687">
        <w:t>a Court makes an order that the Contractor shall be wound up or a resolution for a voluntary winding-up of the Contractor is passed;</w:t>
      </w:r>
    </w:p>
    <w:p w14:paraId="11410E4C" w14:textId="77777777" w:rsidR="001C0458" w:rsidRPr="00610687" w:rsidRDefault="001C0458" w:rsidP="001C0458">
      <w:pPr>
        <w:pStyle w:val="BB-DefNumber1Legal"/>
      </w:pPr>
      <w:r w:rsidRPr="00610687">
        <w:t>any receiver or receiver manager in respect of the Contractor is appointed or possession is taken by or on behalf of any creditor of any property that is the subject of a charge;</w:t>
      </w:r>
    </w:p>
    <w:p w14:paraId="07CE3901" w14:textId="77777777" w:rsidR="001C0458" w:rsidRPr="00610687" w:rsidRDefault="001C0458" w:rsidP="001C0458">
      <w:pPr>
        <w:pStyle w:val="BB-DefNumber1Legal"/>
      </w:pPr>
      <w:r w:rsidRPr="00610687">
        <w:t>any voluntary arrangement is made for a composition of debts or a scheme of arrangement is approved under the Insolvency Act 1986 or the Companies Act 2006 in respect of the Contractor; or</w:t>
      </w:r>
    </w:p>
    <w:p w14:paraId="0D6D821B" w14:textId="77777777" w:rsidR="001C0458" w:rsidRPr="00610687" w:rsidRDefault="001C0458" w:rsidP="001C0458">
      <w:pPr>
        <w:pStyle w:val="BB-DefNumber1Legal"/>
      </w:pPr>
      <w:r w:rsidRPr="00610687">
        <w:t>an administration order is made or an administrator is appointed in respect of the Contractor;</w:t>
      </w:r>
    </w:p>
    <w:p w14:paraId="3D24F5C3" w14:textId="77777777" w:rsidR="001C0458" w:rsidRPr="00610687" w:rsidRDefault="001C0458" w:rsidP="001C0458">
      <w:pPr>
        <w:pStyle w:val="BB-DefinitionLegal"/>
        <w:rPr>
          <w:b w:val="0"/>
        </w:rPr>
      </w:pPr>
      <w:r w:rsidRPr="00610687">
        <w:t>Intellectual Property Rights</w:t>
      </w:r>
      <w:r w:rsidRPr="00610687">
        <w:rPr>
          <w:b w:val="0"/>
        </w:rPr>
        <w:t xml:space="preserve"> means</w:t>
      </w:r>
      <w:r w:rsidRPr="00610687">
        <w:t xml:space="preserve"> </w:t>
      </w:r>
      <w:r w:rsidRPr="00610687">
        <w:rPr>
          <w:b w:val="0"/>
        </w:rPr>
        <w:t>any and all patents, trademarks, service marks, copyright, database rights, moral rights, rights in a design, know-how, confidential information and all or any other intellectual property rights whether or not registered or capable of registration and whether subsisting in the United Kingdom or any other part of the world together with all or any goodwill relating or attaching thereto which is created, brought into existence, acquired, used or intended to be used by the Contractor for the purpose of carryin</w:t>
      </w:r>
      <w:r w:rsidR="00610687" w:rsidRPr="00610687">
        <w:rPr>
          <w:b w:val="0"/>
        </w:rPr>
        <w:t>g out the Works;</w:t>
      </w:r>
    </w:p>
    <w:p w14:paraId="4DF51D45" w14:textId="7C839E7C" w:rsidR="007F4574" w:rsidRPr="00610687" w:rsidRDefault="001C0458" w:rsidP="007F4574">
      <w:pPr>
        <w:pStyle w:val="BB-DefinitionLegal"/>
        <w:spacing w:after="0"/>
        <w:rPr>
          <w:b w:val="0"/>
        </w:rPr>
      </w:pPr>
      <w:r w:rsidRPr="00610687">
        <w:t>Key Personnel</w:t>
      </w:r>
      <w:r w:rsidRPr="00610687">
        <w:rPr>
          <w:b w:val="0"/>
        </w:rPr>
        <w:t xml:space="preserve"> means the persons identified in paragraph 4 of Project Particulars, or as o</w:t>
      </w:r>
      <w:r w:rsidR="00BD64A5" w:rsidRPr="00610687">
        <w:rPr>
          <w:b w:val="0"/>
        </w:rPr>
        <w:t xml:space="preserve">therwise agreed under clause </w:t>
      </w:r>
      <w:r w:rsidR="00BD64A5" w:rsidRPr="00610687">
        <w:rPr>
          <w:b w:val="0"/>
        </w:rPr>
        <w:fldChar w:fldCharType="begin"/>
      </w:r>
      <w:r w:rsidR="00BD64A5" w:rsidRPr="00610687">
        <w:rPr>
          <w:b w:val="0"/>
        </w:rPr>
        <w:instrText xml:space="preserve"> REF _Ref473282633 \r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4.3</w:t>
      </w:r>
      <w:r w:rsidR="00BD64A5" w:rsidRPr="00610687">
        <w:rPr>
          <w:b w:val="0"/>
        </w:rPr>
        <w:fldChar w:fldCharType="end"/>
      </w:r>
      <w:r w:rsidR="00610687" w:rsidRPr="00610687">
        <w:rPr>
          <w:b w:val="0"/>
        </w:rPr>
        <w:t>;</w:t>
      </w:r>
    </w:p>
    <w:p w14:paraId="4F70BB54" w14:textId="77777777" w:rsidR="00610687" w:rsidRPr="00610687" w:rsidRDefault="00610687" w:rsidP="007F4574">
      <w:pPr>
        <w:pStyle w:val="BB-DefinitionLegal"/>
        <w:spacing w:after="0"/>
        <w:rPr>
          <w:b w:val="0"/>
        </w:rPr>
      </w:pPr>
    </w:p>
    <w:p w14:paraId="32CF687F" w14:textId="77777777" w:rsidR="001C0458" w:rsidRPr="00610687" w:rsidRDefault="001C0458" w:rsidP="001C0458">
      <w:pPr>
        <w:pStyle w:val="BB-DefinitionLegal"/>
        <w:rPr>
          <w:b w:val="0"/>
        </w:rPr>
      </w:pPr>
      <w:r w:rsidRPr="00610687">
        <w:t>Permitted Uses</w:t>
      </w:r>
      <w:r w:rsidRPr="00610687">
        <w:rPr>
          <w:b w:val="0"/>
        </w:rPr>
        <w:t xml:space="preserve"> means the tendering, re-tendering, design, construction, completion, reconstruction, modification, refurbishment, development, maintenance, funding, disposal, letting, fitting-out, advertisement, demolition, reinstatement, building information modelling and repair of the Works (and the completed Works), whether or not those Works are carried out by the Contractor;</w:t>
      </w:r>
    </w:p>
    <w:p w14:paraId="59E8A7F4" w14:textId="460D7DAA" w:rsidR="001C0458" w:rsidRPr="00610687" w:rsidRDefault="001C0458" w:rsidP="00BD64A5">
      <w:pPr>
        <w:pStyle w:val="BB-DefinitionLegal"/>
        <w:tabs>
          <w:tab w:val="left" w:pos="6521"/>
        </w:tabs>
        <w:rPr>
          <w:b w:val="0"/>
        </w:rPr>
      </w:pPr>
      <w:r w:rsidRPr="00610687">
        <w:lastRenderedPageBreak/>
        <w:t>Pre-Construction Fee</w:t>
      </w:r>
      <w:r w:rsidRPr="00610687">
        <w:rPr>
          <w:b w:val="0"/>
        </w:rPr>
        <w:t xml:space="preserve"> means </w:t>
      </w:r>
      <w:r w:rsidR="00BD64A5" w:rsidRPr="00610687">
        <w:rPr>
          <w:b w:val="0"/>
        </w:rPr>
        <w:t xml:space="preserve">the sum set out in </w:t>
      </w:r>
      <w:r w:rsidR="00333F49">
        <w:rPr>
          <w:b w:val="0"/>
        </w:rPr>
        <w:fldChar w:fldCharType="begin"/>
      </w:r>
      <w:r w:rsidR="00333F49">
        <w:rPr>
          <w:b w:val="0"/>
        </w:rPr>
        <w:instrText xml:space="preserve"> REF _Ref506881820 \r \h </w:instrText>
      </w:r>
      <w:r w:rsidR="00333F49">
        <w:rPr>
          <w:b w:val="0"/>
        </w:rPr>
      </w:r>
      <w:r w:rsidR="00333F49">
        <w:rPr>
          <w:b w:val="0"/>
        </w:rPr>
        <w:fldChar w:fldCharType="separate"/>
      </w:r>
      <w:r w:rsidR="00333F49">
        <w:rPr>
          <w:b w:val="0"/>
        </w:rPr>
        <w:t>Part 1</w:t>
      </w:r>
      <w:r w:rsidR="00333F49">
        <w:rPr>
          <w:b w:val="0"/>
        </w:rPr>
        <w:fldChar w:fldCharType="end"/>
      </w:r>
      <w:r w:rsidR="00333F49">
        <w:rPr>
          <w:b w:val="0"/>
        </w:rPr>
        <w:t xml:space="preserve"> </w:t>
      </w:r>
      <w:r w:rsidR="00BD64A5" w:rsidRPr="00610687">
        <w:rPr>
          <w:b w:val="0"/>
        </w:rPr>
        <w:t xml:space="preserve">of </w:t>
      </w:r>
      <w:r w:rsidR="00BD64A5" w:rsidRPr="00610687">
        <w:rPr>
          <w:b w:val="0"/>
        </w:rPr>
        <w:fldChar w:fldCharType="begin"/>
      </w:r>
      <w:r w:rsidR="00BD64A5" w:rsidRPr="00610687">
        <w:rPr>
          <w:b w:val="0"/>
        </w:rPr>
        <w:instrText xml:space="preserve"> REF _Ref473282939 \r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3</w:t>
      </w:r>
      <w:r w:rsidR="00BD64A5" w:rsidRPr="00610687">
        <w:rPr>
          <w:b w:val="0"/>
        </w:rPr>
        <w:fldChar w:fldCharType="end"/>
      </w:r>
      <w:r w:rsidRPr="00610687">
        <w:rPr>
          <w:b w:val="0"/>
        </w:rPr>
        <w:t xml:space="preserve"> (Payments) to be paid in accordance with the s</w:t>
      </w:r>
      <w:r w:rsidR="00BD64A5" w:rsidRPr="00610687">
        <w:rPr>
          <w:b w:val="0"/>
        </w:rPr>
        <w:t xml:space="preserve">chedule of payments set out in </w:t>
      </w:r>
      <w:r w:rsidR="00333F49">
        <w:rPr>
          <w:b w:val="0"/>
        </w:rPr>
        <w:fldChar w:fldCharType="begin"/>
      </w:r>
      <w:r w:rsidR="00333F49">
        <w:rPr>
          <w:b w:val="0"/>
        </w:rPr>
        <w:instrText xml:space="preserve"> REF _Ref506881865 \r \h </w:instrText>
      </w:r>
      <w:r w:rsidR="00333F49">
        <w:rPr>
          <w:b w:val="0"/>
        </w:rPr>
      </w:r>
      <w:r w:rsidR="00333F49">
        <w:rPr>
          <w:b w:val="0"/>
        </w:rPr>
        <w:fldChar w:fldCharType="separate"/>
      </w:r>
      <w:r w:rsidR="00333F49">
        <w:rPr>
          <w:b w:val="0"/>
        </w:rPr>
        <w:t>Part 1</w:t>
      </w:r>
      <w:r w:rsidR="00333F49">
        <w:rPr>
          <w:b w:val="0"/>
        </w:rPr>
        <w:fldChar w:fldCharType="end"/>
      </w:r>
      <w:r w:rsidR="00333F49">
        <w:rPr>
          <w:b w:val="0"/>
        </w:rPr>
        <w:t xml:space="preserve"> </w:t>
      </w:r>
      <w:r w:rsidR="00BD64A5" w:rsidRPr="00610687">
        <w:rPr>
          <w:b w:val="0"/>
        </w:rPr>
        <w:t xml:space="preserve">of </w:t>
      </w:r>
      <w:r w:rsidR="00BD64A5" w:rsidRPr="00610687">
        <w:rPr>
          <w:b w:val="0"/>
        </w:rPr>
        <w:fldChar w:fldCharType="begin"/>
      </w:r>
      <w:r w:rsidR="00BD64A5" w:rsidRPr="00610687">
        <w:rPr>
          <w:b w:val="0"/>
        </w:rPr>
        <w:instrText xml:space="preserve"> REF _Ref473282953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3</w:t>
      </w:r>
      <w:r w:rsidR="00BD64A5" w:rsidRPr="00610687">
        <w:rPr>
          <w:b w:val="0"/>
        </w:rPr>
        <w:fldChar w:fldCharType="end"/>
      </w:r>
      <w:r w:rsidRPr="00610687">
        <w:rPr>
          <w:b w:val="0"/>
        </w:rPr>
        <w:t xml:space="preserve"> (Payments);</w:t>
      </w:r>
    </w:p>
    <w:p w14:paraId="4D8010FC" w14:textId="77777777" w:rsidR="001C0458" w:rsidRPr="00610687" w:rsidRDefault="001C0458" w:rsidP="001C0458">
      <w:pPr>
        <w:pStyle w:val="BB-DefinitionLegal"/>
        <w:rPr>
          <w:b w:val="0"/>
        </w:rPr>
      </w:pPr>
      <w:r w:rsidRPr="00610687">
        <w:t>Pre-Construction Period</w:t>
      </w:r>
      <w:r w:rsidRPr="00610687">
        <w:rPr>
          <w:b w:val="0"/>
        </w:rPr>
        <w:t xml:space="preserve"> means that part of the Project up to and including the date of the Contract;</w:t>
      </w:r>
    </w:p>
    <w:p w14:paraId="4518691D" w14:textId="56002132" w:rsidR="001C0458" w:rsidRPr="00610687" w:rsidRDefault="001C0458" w:rsidP="001C0458">
      <w:pPr>
        <w:pStyle w:val="BB-DefinitionLegal"/>
        <w:rPr>
          <w:b w:val="0"/>
        </w:rPr>
      </w:pPr>
      <w:r w:rsidRPr="00610687">
        <w:t>Pre-Construction Services</w:t>
      </w:r>
      <w:r w:rsidRPr="00610687">
        <w:rPr>
          <w:b w:val="0"/>
        </w:rPr>
        <w:t xml:space="preserve"> means the services required to be performed by the Contractor as</w:t>
      </w:r>
      <w:r w:rsidR="00BD64A5" w:rsidRPr="00610687">
        <w:rPr>
          <w:b w:val="0"/>
        </w:rPr>
        <w:t xml:space="preserve"> set out in </w:t>
      </w:r>
      <w:r w:rsidR="00BD64A5" w:rsidRPr="00610687">
        <w:rPr>
          <w:b w:val="0"/>
        </w:rPr>
        <w:fldChar w:fldCharType="begin"/>
      </w:r>
      <w:r w:rsidR="00BD64A5" w:rsidRPr="00610687">
        <w:rPr>
          <w:b w:val="0"/>
        </w:rPr>
        <w:instrText xml:space="preserve"> REF _Ref473282972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Part 1</w:t>
      </w:r>
      <w:r w:rsidR="00BD64A5" w:rsidRPr="00610687">
        <w:rPr>
          <w:b w:val="0"/>
        </w:rPr>
        <w:fldChar w:fldCharType="end"/>
      </w:r>
      <w:r w:rsidR="00BD64A5" w:rsidRPr="00610687">
        <w:rPr>
          <w:b w:val="0"/>
        </w:rPr>
        <w:t xml:space="preserve"> of </w:t>
      </w:r>
      <w:r w:rsidR="00BD64A5" w:rsidRPr="00610687">
        <w:rPr>
          <w:b w:val="0"/>
        </w:rPr>
        <w:fldChar w:fldCharType="begin"/>
      </w:r>
      <w:r w:rsidR="00BD64A5" w:rsidRPr="00610687">
        <w:rPr>
          <w:b w:val="0"/>
        </w:rPr>
        <w:instrText xml:space="preserve"> REF _Ref473282967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2</w:t>
      </w:r>
      <w:r w:rsidR="00BD64A5" w:rsidRPr="00610687">
        <w:rPr>
          <w:b w:val="0"/>
        </w:rPr>
        <w:fldChar w:fldCharType="end"/>
      </w:r>
      <w:r w:rsidRPr="00610687">
        <w:rPr>
          <w:b w:val="0"/>
        </w:rPr>
        <w:t xml:space="preserve"> including any variation and any Additional Services as may be instructed by the Employer;</w:t>
      </w:r>
    </w:p>
    <w:p w14:paraId="54856802" w14:textId="77777777" w:rsidR="001C0458" w:rsidRPr="00610687" w:rsidRDefault="001C0458" w:rsidP="001C0458">
      <w:pPr>
        <w:pStyle w:val="BB-DefinitionLegal"/>
        <w:rPr>
          <w:b w:val="0"/>
        </w:rPr>
      </w:pPr>
      <w:r w:rsidRPr="00610687">
        <w:t>Pre-Construction Services Manager</w:t>
      </w:r>
      <w:r w:rsidRPr="00610687">
        <w:rPr>
          <w:b w:val="0"/>
        </w:rPr>
        <w:t xml:space="preserve"> means [</w:t>
      </w:r>
      <w:r w:rsidRPr="00610687">
        <w:rPr>
          <w:b w:val="0"/>
          <w:highlight w:val="yellow"/>
        </w:rPr>
        <w:t>INSERT NAME</w:t>
      </w:r>
      <w:r w:rsidRPr="00610687">
        <w:rPr>
          <w:b w:val="0"/>
        </w:rPr>
        <w:t>] or such other person as the Contractor may appoint from time to time. Such appointment shall be subject to the approval of the Employer (not to be unreasonably withheld or delayed);</w:t>
      </w:r>
    </w:p>
    <w:p w14:paraId="1CF3F2D7" w14:textId="07851979" w:rsidR="001C0458" w:rsidRPr="00610687" w:rsidRDefault="001C0458" w:rsidP="001C0458">
      <w:pPr>
        <w:pStyle w:val="BB-DefinitionLegal"/>
        <w:rPr>
          <w:b w:val="0"/>
        </w:rPr>
      </w:pPr>
      <w:r w:rsidRPr="00610687">
        <w:t>Principal Designer</w:t>
      </w:r>
      <w:r w:rsidRPr="00610687">
        <w:rPr>
          <w:b w:val="0"/>
        </w:rPr>
        <w:t xml:space="preserve"> </w:t>
      </w:r>
      <w:r w:rsidRPr="002D5A1F">
        <w:rPr>
          <w:b w:val="0"/>
        </w:rPr>
        <w:t>means the Contractor</w:t>
      </w:r>
      <w:r w:rsidR="002D5A1F" w:rsidRPr="002D5A1F">
        <w:rPr>
          <w:b w:val="0"/>
        </w:rPr>
        <w:t xml:space="preserve"> </w:t>
      </w:r>
      <w:r w:rsidRPr="002D5A1F">
        <w:rPr>
          <w:b w:val="0"/>
        </w:rPr>
        <w:t>or</w:t>
      </w:r>
      <w:r w:rsidRPr="00610687">
        <w:rPr>
          <w:b w:val="0"/>
        </w:rPr>
        <w:t xml:space="preserve"> such other person as may be appointed by the Employer to act as principal designer under the CDM Regulations;</w:t>
      </w:r>
    </w:p>
    <w:p w14:paraId="55B7DAFA" w14:textId="77777777" w:rsidR="001C0458" w:rsidRPr="00610687" w:rsidRDefault="001C0458" w:rsidP="001C0458">
      <w:pPr>
        <w:pStyle w:val="BB-DefinitionLegal"/>
        <w:rPr>
          <w:b w:val="0"/>
        </w:rPr>
      </w:pPr>
      <w:r w:rsidRPr="00610687">
        <w:t>Professional Consultants</w:t>
      </w:r>
      <w:r w:rsidRPr="00610687">
        <w:rPr>
          <w:b w:val="0"/>
        </w:rPr>
        <w:t xml:space="preserve"> means the professional consultants listed in paragraph 3 of Project Particulars and any other professional consultants from time to time engaged by the Employer in connection with the Project;</w:t>
      </w:r>
    </w:p>
    <w:p w14:paraId="09587D7E" w14:textId="78672FE6" w:rsidR="001C0458" w:rsidRPr="00610687" w:rsidRDefault="001C0458" w:rsidP="001C0458">
      <w:pPr>
        <w:pStyle w:val="BB-DefinitionLegal"/>
        <w:rPr>
          <w:b w:val="0"/>
        </w:rPr>
      </w:pPr>
      <w:r w:rsidRPr="00610687">
        <w:t>Project</w:t>
      </w:r>
      <w:r w:rsidRPr="00610687">
        <w:rPr>
          <w:b w:val="0"/>
        </w:rPr>
        <w:t xml:space="preserve"> means the development of the Property for the purposes</w:t>
      </w:r>
      <w:r w:rsidR="00BD64A5" w:rsidRPr="00610687">
        <w:rPr>
          <w:b w:val="0"/>
        </w:rPr>
        <w:t xml:space="preserve"> identified in paragraph </w:t>
      </w:r>
      <w:r w:rsidR="00BD64A5" w:rsidRPr="00610687">
        <w:rPr>
          <w:b w:val="0"/>
        </w:rPr>
        <w:fldChar w:fldCharType="begin"/>
      </w:r>
      <w:r w:rsidR="00BD64A5" w:rsidRPr="00610687">
        <w:rPr>
          <w:b w:val="0"/>
        </w:rPr>
        <w:instrText xml:space="preserve"> REF _Ref473282986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2</w:t>
      </w:r>
      <w:r w:rsidR="00BD64A5" w:rsidRPr="00610687">
        <w:rPr>
          <w:b w:val="0"/>
        </w:rPr>
        <w:fldChar w:fldCharType="end"/>
      </w:r>
      <w:r w:rsidR="00BD64A5" w:rsidRPr="00610687">
        <w:rPr>
          <w:b w:val="0"/>
        </w:rPr>
        <w:t xml:space="preserve"> of </w:t>
      </w:r>
      <w:r w:rsidR="00BD64A5" w:rsidRPr="00610687">
        <w:rPr>
          <w:b w:val="0"/>
        </w:rPr>
        <w:fldChar w:fldCharType="begin"/>
      </w:r>
      <w:r w:rsidR="00BD64A5" w:rsidRPr="00610687">
        <w:rPr>
          <w:b w:val="0"/>
        </w:rPr>
        <w:instrText xml:space="preserve"> REF _Ref473282981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1</w:t>
      </w:r>
      <w:r w:rsidR="00BD64A5" w:rsidRPr="00610687">
        <w:rPr>
          <w:b w:val="0"/>
        </w:rPr>
        <w:fldChar w:fldCharType="end"/>
      </w:r>
      <w:r w:rsidRPr="00610687">
        <w:rPr>
          <w:b w:val="0"/>
        </w:rPr>
        <w:t xml:space="preserve"> (Project Particulars);</w:t>
      </w:r>
    </w:p>
    <w:p w14:paraId="22D307FE" w14:textId="77777777" w:rsidR="001C0458" w:rsidRPr="00610687" w:rsidRDefault="001C0458" w:rsidP="001C0458">
      <w:pPr>
        <w:pStyle w:val="BB-DefinitionLegal"/>
        <w:rPr>
          <w:b w:val="0"/>
        </w:rPr>
      </w:pPr>
      <w:r w:rsidRPr="00610687">
        <w:t>Project Cost Plan</w:t>
      </w:r>
      <w:r w:rsidRPr="00610687">
        <w:rPr>
          <w:b w:val="0"/>
        </w:rPr>
        <w:t xml:space="preserve"> means the budget for the Project prepared by the Employer’s Representative and agreed by the Employer;</w:t>
      </w:r>
    </w:p>
    <w:p w14:paraId="14E65E1D" w14:textId="211E6800" w:rsidR="001C0458" w:rsidRPr="00610687" w:rsidRDefault="001C0458" w:rsidP="001C0458">
      <w:pPr>
        <w:pStyle w:val="BB-DefinitionLegal"/>
        <w:rPr>
          <w:b w:val="0"/>
        </w:rPr>
      </w:pPr>
      <w:r w:rsidRPr="00610687">
        <w:t>Property</w:t>
      </w:r>
      <w:r w:rsidRPr="00610687">
        <w:rPr>
          <w:b w:val="0"/>
        </w:rPr>
        <w:t xml:space="preserve"> means the property</w:t>
      </w:r>
      <w:r w:rsidR="00BD64A5" w:rsidRPr="00610687">
        <w:rPr>
          <w:b w:val="0"/>
        </w:rPr>
        <w:t xml:space="preserve"> identified in paragraph </w:t>
      </w:r>
      <w:r w:rsidR="00BD64A5" w:rsidRPr="00610687">
        <w:rPr>
          <w:b w:val="0"/>
        </w:rPr>
        <w:fldChar w:fldCharType="begin"/>
      </w:r>
      <w:r w:rsidR="00BD64A5" w:rsidRPr="00610687">
        <w:rPr>
          <w:b w:val="0"/>
        </w:rPr>
        <w:instrText xml:space="preserve"> REF _Ref473282997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1</w:t>
      </w:r>
      <w:r w:rsidR="00BD64A5" w:rsidRPr="00610687">
        <w:rPr>
          <w:b w:val="0"/>
        </w:rPr>
        <w:fldChar w:fldCharType="end"/>
      </w:r>
      <w:r w:rsidR="00BD64A5" w:rsidRPr="00610687">
        <w:rPr>
          <w:b w:val="0"/>
        </w:rPr>
        <w:t xml:space="preserve"> of </w:t>
      </w:r>
      <w:r w:rsidR="00BD64A5" w:rsidRPr="00610687">
        <w:rPr>
          <w:b w:val="0"/>
        </w:rPr>
        <w:fldChar w:fldCharType="begin"/>
      </w:r>
      <w:r w:rsidR="00BD64A5" w:rsidRPr="00610687">
        <w:rPr>
          <w:b w:val="0"/>
        </w:rPr>
        <w:instrText xml:space="preserve"> REF _Ref473282993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1</w:t>
      </w:r>
      <w:r w:rsidR="00BD64A5" w:rsidRPr="00610687">
        <w:rPr>
          <w:b w:val="0"/>
        </w:rPr>
        <w:fldChar w:fldCharType="end"/>
      </w:r>
      <w:r w:rsidRPr="00610687">
        <w:rPr>
          <w:b w:val="0"/>
        </w:rPr>
        <w:t xml:space="preserve"> (Project Particulars);</w:t>
      </w:r>
    </w:p>
    <w:p w14:paraId="64B532E8" w14:textId="607F4041" w:rsidR="001C0458" w:rsidRPr="00610687" w:rsidRDefault="001C0458" w:rsidP="001C0458">
      <w:pPr>
        <w:pStyle w:val="BB-DefinitionLegal"/>
        <w:rPr>
          <w:b w:val="0"/>
        </w:rPr>
      </w:pPr>
      <w:r w:rsidRPr="00610687">
        <w:t>Proposed Contract Documents</w:t>
      </w:r>
      <w:r w:rsidRPr="00610687">
        <w:rPr>
          <w:b w:val="0"/>
        </w:rPr>
        <w:t xml:space="preserve"> means the documents list</w:t>
      </w:r>
      <w:r w:rsidR="00BD64A5" w:rsidRPr="00610687">
        <w:rPr>
          <w:b w:val="0"/>
        </w:rPr>
        <w:t xml:space="preserve">ed in and attached to </w:t>
      </w:r>
      <w:r w:rsidR="00BD64A5" w:rsidRPr="00610687">
        <w:rPr>
          <w:b w:val="0"/>
        </w:rPr>
        <w:fldChar w:fldCharType="begin"/>
      </w:r>
      <w:r w:rsidR="00BD64A5" w:rsidRPr="00610687">
        <w:rPr>
          <w:b w:val="0"/>
        </w:rPr>
        <w:instrText xml:space="preserve"> REF _Ref473283007 \n \h </w:instrText>
      </w:r>
      <w:r w:rsidR="00F61684" w:rsidRPr="00610687">
        <w:rPr>
          <w:b w:val="0"/>
        </w:rPr>
        <w:instrText xml:space="preserve"> \* MERGEFORMAT </w:instrText>
      </w:r>
      <w:r w:rsidR="00BD64A5" w:rsidRPr="00610687">
        <w:rPr>
          <w:b w:val="0"/>
        </w:rPr>
      </w:r>
      <w:r w:rsidR="00BD64A5" w:rsidRPr="00610687">
        <w:rPr>
          <w:b w:val="0"/>
        </w:rPr>
        <w:fldChar w:fldCharType="separate"/>
      </w:r>
      <w:r w:rsidR="00333F49">
        <w:rPr>
          <w:b w:val="0"/>
        </w:rPr>
        <w:t>Schedule 5</w:t>
      </w:r>
      <w:r w:rsidR="00BD64A5" w:rsidRPr="00610687">
        <w:rPr>
          <w:b w:val="0"/>
        </w:rPr>
        <w:fldChar w:fldCharType="end"/>
      </w:r>
      <w:r w:rsidRPr="00610687">
        <w:rPr>
          <w:b w:val="0"/>
        </w:rPr>
        <w:t xml:space="preserve"> (Proposed Contract Documents) together with any amendments, alterations or variations to them as may be agreed between the parties;</w:t>
      </w:r>
    </w:p>
    <w:p w14:paraId="166EED36" w14:textId="77777777" w:rsidR="001C0458" w:rsidRPr="00610687" w:rsidRDefault="001C0458" w:rsidP="001C0458">
      <w:pPr>
        <w:pStyle w:val="BB-DefinitionLegal"/>
        <w:rPr>
          <w:b w:val="0"/>
        </w:rPr>
      </w:pPr>
      <w:r w:rsidRPr="00610687">
        <w:t>Relevant Consents</w:t>
      </w:r>
      <w:r w:rsidRPr="00610687">
        <w:rPr>
          <w:b w:val="0"/>
        </w:rPr>
        <w:t xml:space="preserve"> means any approval, permission or consent required under Statutory Requirements in order to undertake and complete the Project;</w:t>
      </w:r>
    </w:p>
    <w:p w14:paraId="388EFEEB" w14:textId="77777777" w:rsidR="001C0458" w:rsidRPr="00610687" w:rsidRDefault="001C0458" w:rsidP="001C0458">
      <w:pPr>
        <w:pStyle w:val="BB-DefinitionLegal"/>
        <w:rPr>
          <w:b w:val="0"/>
        </w:rPr>
      </w:pPr>
      <w:r w:rsidRPr="00610687">
        <w:t>Standard of Care</w:t>
      </w:r>
      <w:r w:rsidRPr="00610687">
        <w:rPr>
          <w:b w:val="0"/>
        </w:rPr>
        <w:t xml:space="preserve"> means all the reasonable skill, care and diligence to be expected of a design and build contractor, construction manager and to the extent that the </w:t>
      </w:r>
      <w:r w:rsidR="00513CA7" w:rsidRPr="00610687">
        <w:rPr>
          <w:b w:val="0"/>
        </w:rPr>
        <w:t>Pr</w:t>
      </w:r>
      <w:r w:rsidR="00B77878" w:rsidRPr="00610687">
        <w:rPr>
          <w:b w:val="0"/>
        </w:rPr>
        <w:t xml:space="preserve">e-Construction Services </w:t>
      </w:r>
      <w:r w:rsidR="00513CA7" w:rsidRPr="00610687">
        <w:rPr>
          <w:b w:val="0"/>
        </w:rPr>
        <w:t xml:space="preserve">and/or Early </w:t>
      </w:r>
      <w:r w:rsidRPr="00610687">
        <w:rPr>
          <w:b w:val="0"/>
        </w:rPr>
        <w:t>Works comprise design, a properly qualified and competent professional consultant of the relevant discipline in each case experienced in providing services similar to the Pre-Construction Services</w:t>
      </w:r>
      <w:r w:rsidR="00513CA7" w:rsidRPr="00610687">
        <w:rPr>
          <w:b w:val="0"/>
        </w:rPr>
        <w:t xml:space="preserve"> and/or Early Works</w:t>
      </w:r>
      <w:r w:rsidRPr="00610687">
        <w:rPr>
          <w:b w:val="0"/>
        </w:rPr>
        <w:t xml:space="preserve"> for projects of a similar size, scope, nature, complexity, purpose and value as the Project;</w:t>
      </w:r>
    </w:p>
    <w:p w14:paraId="60D65017" w14:textId="77777777" w:rsidR="001C0458" w:rsidRPr="00610687" w:rsidRDefault="001C0458" w:rsidP="001C0458">
      <w:pPr>
        <w:pStyle w:val="BB-DefinitionLegal"/>
        <w:rPr>
          <w:b w:val="0"/>
        </w:rPr>
      </w:pPr>
      <w:r w:rsidRPr="00610687">
        <w:t>Statutory Requirements</w:t>
      </w:r>
      <w:r w:rsidRPr="00610687">
        <w:rPr>
          <w:b w:val="0"/>
        </w:rPr>
        <w:t xml:space="preserve"> means any statute, statutory instrument, regulation, rule or order made under any statute or directive having the force of law which affects the Works or performance</w:t>
      </w:r>
      <w:r w:rsidR="00513CA7" w:rsidRPr="00610687">
        <w:rPr>
          <w:b w:val="0"/>
        </w:rPr>
        <w:t xml:space="preserve"> of any obligations under this a</w:t>
      </w:r>
      <w:r w:rsidRPr="00610687">
        <w:rPr>
          <w:b w:val="0"/>
        </w:rPr>
        <w:t>greement and any regulation or bye-law of any local authority or statutory undertaker which has any jurisdiction with regard to the Works or with whose systems the Works are, or are to be, connected including any statutory provisions and any decision or a relevant authority thereunder which control the right to develop the Property;</w:t>
      </w:r>
    </w:p>
    <w:p w14:paraId="18CB7094" w14:textId="77777777" w:rsidR="001C0458" w:rsidRPr="00610687" w:rsidRDefault="001C0458" w:rsidP="001C0458">
      <w:pPr>
        <w:pStyle w:val="BB-DefinitionLegal"/>
        <w:rPr>
          <w:b w:val="0"/>
        </w:rPr>
      </w:pPr>
      <w:r w:rsidRPr="00610687">
        <w:t>Works</w:t>
      </w:r>
      <w:r w:rsidRPr="00610687">
        <w:rPr>
          <w:b w:val="0"/>
        </w:rPr>
        <w:t xml:space="preserve"> means the works and the services required to facilitate the design, construction, completion and commissioning of the Project in accordance with the Contract.</w:t>
      </w:r>
    </w:p>
    <w:p w14:paraId="4FAA98A9" w14:textId="77777777" w:rsidR="001C0458" w:rsidRPr="00610687" w:rsidRDefault="001C0458" w:rsidP="001C0458">
      <w:pPr>
        <w:pStyle w:val="BB-Level2Legal"/>
      </w:pPr>
      <w:r w:rsidRPr="00610687">
        <w:t>Clause, schedule and paragraph headings shall not affect the interpretation of this agreement.</w:t>
      </w:r>
    </w:p>
    <w:p w14:paraId="5EAF5C64" w14:textId="77777777" w:rsidR="001C0458" w:rsidRPr="00610687" w:rsidRDefault="001C0458" w:rsidP="001C0458">
      <w:pPr>
        <w:pStyle w:val="BB-Level2Legal"/>
      </w:pPr>
      <w:r w:rsidRPr="00610687">
        <w:t>A "person" includes a natural person, corporate or unincorporated body (whether or not having separate legal personality) and that person's successors and permitted assigns.</w:t>
      </w:r>
    </w:p>
    <w:p w14:paraId="08784FBC" w14:textId="77777777" w:rsidR="001C0458" w:rsidRPr="00610687" w:rsidRDefault="001C0458" w:rsidP="001C0458">
      <w:pPr>
        <w:pStyle w:val="BB-Level2Legal"/>
      </w:pPr>
      <w:bookmarkStart w:id="5" w:name="_Ref473282866"/>
      <w:r w:rsidRPr="00610687">
        <w:t>The schedules form part of this agreement and shall have effect as if set out in full in the body of this agreement and any reference to this agreement includes the schedules.</w:t>
      </w:r>
      <w:bookmarkEnd w:id="5"/>
    </w:p>
    <w:p w14:paraId="0A9785E3" w14:textId="77777777" w:rsidR="001C0458" w:rsidRPr="00610687" w:rsidRDefault="001C0458" w:rsidP="001C0458">
      <w:pPr>
        <w:pStyle w:val="BB-Level2Legal"/>
      </w:pPr>
      <w:r w:rsidRPr="00610687">
        <w:lastRenderedPageBreak/>
        <w:t>A reference to a "company" shall include any company, corporation or other body corporate, wherever and however incorporated or established.</w:t>
      </w:r>
    </w:p>
    <w:p w14:paraId="71F81DD8" w14:textId="77777777" w:rsidR="001C0458" w:rsidRPr="00610687" w:rsidRDefault="001C0458" w:rsidP="001C0458">
      <w:pPr>
        <w:pStyle w:val="BB-Level2Legal"/>
      </w:pPr>
      <w:bookmarkStart w:id="6" w:name="_Ref473282860"/>
      <w:r w:rsidRPr="00610687">
        <w:t>Unless the context otherwise requires, words in the singular shall include the plural and in the plural include the singular.</w:t>
      </w:r>
      <w:bookmarkEnd w:id="6"/>
    </w:p>
    <w:p w14:paraId="569DD324" w14:textId="77777777" w:rsidR="001C0458" w:rsidRPr="00610687" w:rsidRDefault="001C0458" w:rsidP="001C0458">
      <w:pPr>
        <w:pStyle w:val="BB-Level2Legal"/>
      </w:pPr>
      <w:r w:rsidRPr="00610687">
        <w:t xml:space="preserve">Unless the context otherwise requires, a reference to one gender shall include a </w:t>
      </w:r>
      <w:r w:rsidR="00610687" w:rsidRPr="00610687">
        <w:t>reference to the other genders.</w:t>
      </w:r>
    </w:p>
    <w:p w14:paraId="7FB9E6AA" w14:textId="77777777" w:rsidR="001C0458" w:rsidRPr="00610687" w:rsidRDefault="001C0458" w:rsidP="001C0458">
      <w:pPr>
        <w:pStyle w:val="BB-Level2Legal"/>
      </w:pPr>
      <w:r w:rsidRPr="00610687">
        <w:t>A reference to a party shall include that party's legal and personal representatives, successors or permitted assigns.</w:t>
      </w:r>
    </w:p>
    <w:p w14:paraId="19D2F8C1" w14:textId="77777777" w:rsidR="001C0458" w:rsidRPr="00610687" w:rsidRDefault="001C0458" w:rsidP="001C0458">
      <w:pPr>
        <w:pStyle w:val="BB-Level2Legal"/>
      </w:pPr>
      <w:r w:rsidRPr="00610687">
        <w:t>A reference to a statute, statutory provision or subordinated legislation is a reference to it as it is in force from time to time, taking account of any amendment, extension, or re-enactment and includes any statute, statutory provision or subordinate legislation which it amends or re-enacts.</w:t>
      </w:r>
    </w:p>
    <w:p w14:paraId="4D9DB44B" w14:textId="77777777" w:rsidR="001C0458" w:rsidRPr="00610687" w:rsidRDefault="001C0458" w:rsidP="001C0458">
      <w:pPr>
        <w:pStyle w:val="BB-Level2Legal"/>
      </w:pPr>
      <w:r w:rsidRPr="00610687">
        <w:t>A reference to a statute or statutory provision shall include any subordinate legislation made from time to time under that statute or statutory provision.</w:t>
      </w:r>
    </w:p>
    <w:p w14:paraId="361A7338" w14:textId="77777777" w:rsidR="001C0458" w:rsidRPr="00610687" w:rsidRDefault="001C0458" w:rsidP="001C0458">
      <w:pPr>
        <w:pStyle w:val="BB-Level2Legal"/>
      </w:pPr>
      <w:r w:rsidRPr="00610687">
        <w:t>Any reference to a party's "consent" or "approval" being required is to a consent or approval in writing, which must be obtained before the relevant action is taken or event occurs.</w:t>
      </w:r>
    </w:p>
    <w:p w14:paraId="2FC2FA3F" w14:textId="77777777" w:rsidR="001C0458" w:rsidRPr="00610687" w:rsidRDefault="001C0458" w:rsidP="001C0458">
      <w:pPr>
        <w:pStyle w:val="BB-Level2Legal"/>
      </w:pPr>
      <w:r w:rsidRPr="00610687">
        <w:t>Any obligation in this agreement on a person not to do something includes an obligation not to agree or allow that thing to be done.</w:t>
      </w:r>
    </w:p>
    <w:p w14:paraId="660700A0" w14:textId="77777777" w:rsidR="001C0458" w:rsidRPr="00610687" w:rsidRDefault="001C0458" w:rsidP="001C0458">
      <w:pPr>
        <w:pStyle w:val="BB-Level2Legal"/>
      </w:pPr>
      <w:r w:rsidRPr="00610687">
        <w:t>A reference</w:t>
      </w:r>
      <w:r w:rsidR="00AF6EEA" w:rsidRPr="00610687">
        <w:t xml:space="preserve"> to "writing" or "written" </w:t>
      </w:r>
      <w:r w:rsidRPr="00610687">
        <w:t>include</w:t>
      </w:r>
      <w:r w:rsidR="00AF6EEA" w:rsidRPr="00610687">
        <w:t>s</w:t>
      </w:r>
      <w:r w:rsidRPr="00610687">
        <w:t xml:space="preserve"> e-mail.</w:t>
      </w:r>
    </w:p>
    <w:p w14:paraId="35AFEDBE" w14:textId="77777777" w:rsidR="001C0458" w:rsidRPr="00610687" w:rsidRDefault="001C0458" w:rsidP="001C0458">
      <w:pPr>
        <w:pStyle w:val="BB-Level2Legal"/>
      </w:pPr>
      <w:r w:rsidRPr="00610687">
        <w:t>References to clauses and schedules are to the clauses and schedules of this agreement; references to paragraphs are to paragraphs of the relevant schedule.</w:t>
      </w:r>
    </w:p>
    <w:p w14:paraId="39404FEA" w14:textId="77777777" w:rsidR="001C0458" w:rsidRPr="00610687" w:rsidRDefault="001C0458" w:rsidP="001C0458">
      <w:pPr>
        <w:pStyle w:val="BB-Level2Legal"/>
      </w:pPr>
      <w:r w:rsidRPr="00610687">
        <w:t>A reference to a document is a reference to that document as varied or novated (in each case, other than in breach of the provisions of this agreement) at any time.</w:t>
      </w:r>
    </w:p>
    <w:p w14:paraId="73469F31" w14:textId="77777777" w:rsidR="001C0458" w:rsidRPr="00610687" w:rsidRDefault="001C0458" w:rsidP="001C0458">
      <w:pPr>
        <w:pStyle w:val="BB-Level2Legal"/>
      </w:pPr>
      <w:r w:rsidRPr="00610687">
        <w:t>Unless this agreement expressly provides otherwise, a reference to the Property or the Project is to the whole and any part of it.</w:t>
      </w:r>
    </w:p>
    <w:p w14:paraId="77561D2C" w14:textId="77777777" w:rsidR="001C0458" w:rsidRPr="00610687" w:rsidRDefault="001C0458" w:rsidP="001C0458">
      <w:pPr>
        <w:pStyle w:val="BB-Level2Legal"/>
      </w:pPr>
      <w:r w:rsidRPr="00610687">
        <w:t>Where the words "include(s)", "including" or "in particular" are used in this agreement, they are deemed to have the words "without limitation" following them.</w:t>
      </w:r>
    </w:p>
    <w:p w14:paraId="3DAA2349" w14:textId="77777777" w:rsidR="001C0458" w:rsidRPr="00610687" w:rsidRDefault="001C0458" w:rsidP="001C0458">
      <w:pPr>
        <w:pStyle w:val="BB-Level2Legal"/>
      </w:pPr>
      <w:r w:rsidRPr="00610687">
        <w:t>Terms defined in the Proposed Contract Documents have the same meaning in this agreement as in the Proposed Contract Documents unless the meaning given in the Proposed Contract Documents is different to, or conflicts with, the meaning given in this agreement, in which case the meaning given in this agreement prevails.</w:t>
      </w:r>
    </w:p>
    <w:p w14:paraId="43187C90" w14:textId="77777777" w:rsidR="001C0458" w:rsidRPr="00610687" w:rsidRDefault="001C0458" w:rsidP="0066256D">
      <w:pPr>
        <w:pStyle w:val="BB-Level1Legal"/>
      </w:pPr>
      <w:bookmarkStart w:id="7" w:name="_Toc496708605"/>
      <w:r w:rsidRPr="00610687">
        <w:t>DURATION AND EFFECT OF THIS AGREEMENT</w:t>
      </w:r>
      <w:bookmarkEnd w:id="7"/>
    </w:p>
    <w:p w14:paraId="1D6F805F" w14:textId="77777777" w:rsidR="001C0458" w:rsidRPr="00610687" w:rsidRDefault="001C0458" w:rsidP="0066256D">
      <w:pPr>
        <w:pStyle w:val="BB-Level2Legal"/>
      </w:pPr>
      <w:r w:rsidRPr="00610687">
        <w:t>The parties' obligations under this agreement start on the date of this agreement or, if earlier, the date on which the Contractor commenced performance of the Pre-Construction Services until the earlier of:</w:t>
      </w:r>
    </w:p>
    <w:p w14:paraId="599C911B" w14:textId="77777777" w:rsidR="001C0458" w:rsidRPr="00610687" w:rsidRDefault="001C0458" w:rsidP="00610687">
      <w:pPr>
        <w:pStyle w:val="BB-Level3Legal"/>
        <w:tabs>
          <w:tab w:val="clear" w:pos="1974"/>
        </w:tabs>
        <w:ind w:left="1701"/>
      </w:pPr>
      <w:r w:rsidRPr="00610687">
        <w:t>the execution and completion of the Contract; or</w:t>
      </w:r>
    </w:p>
    <w:p w14:paraId="6677956B" w14:textId="43C3A4DB" w:rsidR="001C0458" w:rsidRPr="00610687" w:rsidRDefault="001C0458" w:rsidP="00610687">
      <w:pPr>
        <w:pStyle w:val="BB-Level3Legal"/>
        <w:tabs>
          <w:tab w:val="clear" w:pos="1974"/>
        </w:tabs>
        <w:ind w:left="1701"/>
      </w:pPr>
      <w:r w:rsidRPr="00610687">
        <w:t>the Contractor or Employer issuing a notice of termination o</w:t>
      </w:r>
      <w:r w:rsidR="00BD64A5" w:rsidRPr="00610687">
        <w:t xml:space="preserve">f this agreement under clause </w:t>
      </w:r>
      <w:r w:rsidR="00BD64A5" w:rsidRPr="00610687">
        <w:fldChar w:fldCharType="begin"/>
      </w:r>
      <w:r w:rsidR="00BD64A5" w:rsidRPr="00610687">
        <w:instrText xml:space="preserve"> REF _Ref473282649 \r \h </w:instrText>
      </w:r>
      <w:r w:rsidR="00F61684" w:rsidRPr="00610687">
        <w:instrText xml:space="preserve"> \* MERGEFORMAT </w:instrText>
      </w:r>
      <w:r w:rsidR="00BD64A5" w:rsidRPr="00610687">
        <w:fldChar w:fldCharType="separate"/>
      </w:r>
      <w:r w:rsidR="00333F49">
        <w:t>13</w:t>
      </w:r>
      <w:r w:rsidR="00BD64A5" w:rsidRPr="00610687">
        <w:fldChar w:fldCharType="end"/>
      </w:r>
      <w:r w:rsidRPr="00610687">
        <w:t>.</w:t>
      </w:r>
    </w:p>
    <w:p w14:paraId="14AC1732" w14:textId="77777777" w:rsidR="001C0458" w:rsidRPr="00610687" w:rsidRDefault="001C0458" w:rsidP="00FB4A51">
      <w:pPr>
        <w:pStyle w:val="BB-Level2Legal"/>
      </w:pPr>
      <w:r w:rsidRPr="00610687">
        <w:t>Before execution and completion of the Contract, the rights and obligations of the Employer and the Contractor in relation to the Works shall be governed by the provisions of this agreement. If there is any conflict or difference between this agreement and the Proposed Contract Documents, the provisions of this agreement shall prevail.</w:t>
      </w:r>
    </w:p>
    <w:p w14:paraId="29028D2B" w14:textId="4124307B" w:rsidR="001C0458" w:rsidRPr="00610687" w:rsidRDefault="001C0458" w:rsidP="00FB4A51">
      <w:pPr>
        <w:pStyle w:val="BB-Level2Legal"/>
      </w:pPr>
      <w:r w:rsidRPr="00610687">
        <w:lastRenderedPageBreak/>
        <w:t>On the execution and completion of the Contract, the parties' respective rights and liabilities in respect of all matters with which this agreement is concerned (including any design performed or any work carried out or order placed under cla</w:t>
      </w:r>
      <w:r w:rsidR="00BD64A5" w:rsidRPr="00610687">
        <w:t xml:space="preserve">use </w:t>
      </w:r>
      <w:r w:rsidR="00BD64A5" w:rsidRPr="00610687">
        <w:fldChar w:fldCharType="begin"/>
      </w:r>
      <w:r w:rsidR="00BD64A5" w:rsidRPr="00610687">
        <w:instrText xml:space="preserve"> REF _Ref473282655 \r \h </w:instrText>
      </w:r>
      <w:r w:rsidR="00F61684" w:rsidRPr="00610687">
        <w:instrText xml:space="preserve"> \* MERGEFORMAT </w:instrText>
      </w:r>
      <w:r w:rsidR="00BD64A5" w:rsidRPr="00610687">
        <w:fldChar w:fldCharType="separate"/>
      </w:r>
      <w:r w:rsidR="00333F49">
        <w:t>6.2</w:t>
      </w:r>
      <w:r w:rsidR="00BD64A5" w:rsidRPr="00610687">
        <w:fldChar w:fldCharType="end"/>
      </w:r>
      <w:r w:rsidRPr="00610687">
        <w:t>) shall be subsumed into and be subject to the Contract. The payment of any or all of the Pre-Construction Fee shall be deemed to be on account of payment under the Contract.</w:t>
      </w:r>
    </w:p>
    <w:p w14:paraId="61EE6058" w14:textId="77777777" w:rsidR="00976196" w:rsidRPr="00610687" w:rsidRDefault="00976196" w:rsidP="00976196">
      <w:pPr>
        <w:pStyle w:val="BB-NormInd2Legal"/>
        <w:ind w:hanging="720"/>
      </w:pPr>
      <w:r w:rsidRPr="00610687">
        <w:t xml:space="preserve">2.4 </w:t>
      </w:r>
      <w:r w:rsidRPr="00610687">
        <w:tab/>
        <w:t xml:space="preserve">The expiry </w:t>
      </w:r>
      <w:r w:rsidR="00504752" w:rsidRPr="00610687">
        <w:t xml:space="preserve">or </w:t>
      </w:r>
      <w:r w:rsidRPr="00610687">
        <w:t xml:space="preserve">termination of this </w:t>
      </w:r>
      <w:r w:rsidR="00513CA7" w:rsidRPr="00610687">
        <w:t>a</w:t>
      </w:r>
      <w:r w:rsidRPr="00610687">
        <w:t>greement shall not affect the continuing rights and</w:t>
      </w:r>
      <w:r w:rsidR="00D127A1" w:rsidRPr="00610687">
        <w:t xml:space="preserve"> obligations under clauses </w:t>
      </w:r>
      <w:r w:rsidR="00F75AF9" w:rsidRPr="00610687">
        <w:t>10 and</w:t>
      </w:r>
      <w:r w:rsidRPr="00610687">
        <w:t xml:space="preserve"> </w:t>
      </w:r>
      <w:r w:rsidR="00DE15ED" w:rsidRPr="00610687">
        <w:t>14</w:t>
      </w:r>
      <w:r w:rsidRPr="00610687">
        <w:t xml:space="preserve"> and/or any other provision of this </w:t>
      </w:r>
      <w:r w:rsidR="00513CA7" w:rsidRPr="00610687">
        <w:t>a</w:t>
      </w:r>
      <w:r w:rsidRPr="00610687">
        <w:t xml:space="preserve">greement which </w:t>
      </w:r>
      <w:r w:rsidR="00504752" w:rsidRPr="00610687">
        <w:t xml:space="preserve">are </w:t>
      </w:r>
      <w:r w:rsidRPr="00610687">
        <w:t>expressed to survive expiry or termination or the consequences of such expiry or termination.</w:t>
      </w:r>
    </w:p>
    <w:p w14:paraId="10F2F2E1" w14:textId="77777777" w:rsidR="001C0458" w:rsidRPr="00610687" w:rsidRDefault="001C0458" w:rsidP="00FB4A51">
      <w:pPr>
        <w:pStyle w:val="BB-Level1Legal"/>
      </w:pPr>
      <w:bookmarkStart w:id="8" w:name="_Toc496708606"/>
      <w:r w:rsidRPr="00610687">
        <w:t>PRE-CONSTRUCTION PERIOD</w:t>
      </w:r>
      <w:bookmarkEnd w:id="8"/>
    </w:p>
    <w:p w14:paraId="535C4C39" w14:textId="77777777" w:rsidR="001C0458" w:rsidRPr="00610687" w:rsidRDefault="001C0458" w:rsidP="00FB4A51">
      <w:pPr>
        <w:pStyle w:val="BB-Level2Legal"/>
      </w:pPr>
      <w:r w:rsidRPr="00610687">
        <w:t>The Contractor warrants and undertakes that it shall:</w:t>
      </w:r>
    </w:p>
    <w:p w14:paraId="16E5002D" w14:textId="77777777" w:rsidR="001C0458" w:rsidRPr="002D5A1F" w:rsidRDefault="001C0458" w:rsidP="00610687">
      <w:pPr>
        <w:pStyle w:val="BB-Level3Legal"/>
        <w:tabs>
          <w:tab w:val="clear" w:pos="1974"/>
        </w:tabs>
        <w:ind w:left="1701"/>
      </w:pPr>
      <w:r w:rsidRPr="002D5A1F">
        <w:t>comply with this agreement and the Proposed Contract Documents;</w:t>
      </w:r>
    </w:p>
    <w:p w14:paraId="6A446D2D" w14:textId="703A6AA9" w:rsidR="001C0458" w:rsidRPr="00610687" w:rsidRDefault="001C0458" w:rsidP="00610687">
      <w:pPr>
        <w:pStyle w:val="BB-Level3Legal"/>
        <w:tabs>
          <w:tab w:val="clear" w:pos="1974"/>
        </w:tabs>
        <w:ind w:left="1701"/>
      </w:pPr>
      <w:bookmarkStart w:id="9" w:name="_Ref473282851"/>
      <w:r w:rsidRPr="002D5A1F">
        <w:t>carry out and fulfil, in all respects, the duties of a principal contractor and the Principal Designer under</w:t>
      </w:r>
      <w:r w:rsidRPr="00610687">
        <w:t xml:space="preserve"> the CDM Regulations;</w:t>
      </w:r>
      <w:bookmarkEnd w:id="9"/>
    </w:p>
    <w:p w14:paraId="5E1D4557" w14:textId="77777777" w:rsidR="001C0458" w:rsidRPr="00610687" w:rsidRDefault="001C0458" w:rsidP="00610687">
      <w:pPr>
        <w:pStyle w:val="BB-Level3Legal"/>
        <w:tabs>
          <w:tab w:val="clear" w:pos="1974"/>
        </w:tabs>
        <w:ind w:left="1701"/>
      </w:pPr>
      <w:r w:rsidRPr="00610687">
        <w:t>ensure that the Key Personnel maintain a material involvement in the Pre-Construction Services; and</w:t>
      </w:r>
    </w:p>
    <w:p w14:paraId="23FA0D53" w14:textId="3B45A900" w:rsidR="001C0458" w:rsidRPr="00610687" w:rsidRDefault="001C0458" w:rsidP="00610687">
      <w:pPr>
        <w:pStyle w:val="BB-Level3Legal"/>
        <w:tabs>
          <w:tab w:val="clear" w:pos="1974"/>
        </w:tabs>
        <w:ind w:left="1701"/>
      </w:pPr>
      <w:r w:rsidRPr="00610687">
        <w:t>allocate personnel of sufficient numbers and qualifications to perform the Pre-Construction Services</w:t>
      </w:r>
      <w:r w:rsidR="00504752" w:rsidRPr="00610687">
        <w:t xml:space="preserve"> and, if instructed, any Early Works</w:t>
      </w:r>
      <w:r w:rsidRPr="00610687">
        <w:t>, deploying as a minimum the personnel and resou</w:t>
      </w:r>
      <w:r w:rsidR="00BD64A5" w:rsidRPr="00610687">
        <w:t xml:space="preserve">rces listed in </w:t>
      </w:r>
      <w:r w:rsidR="00BD64A5" w:rsidRPr="00610687">
        <w:fldChar w:fldCharType="begin"/>
      </w:r>
      <w:r w:rsidR="00BD64A5" w:rsidRPr="00610687">
        <w:instrText xml:space="preserve"> REF _Ref473283030 \n \h </w:instrText>
      </w:r>
      <w:r w:rsidR="00F61684" w:rsidRPr="00610687">
        <w:instrText xml:space="preserve"> \* MERGEFORMAT </w:instrText>
      </w:r>
      <w:r w:rsidR="00BD64A5" w:rsidRPr="00610687">
        <w:fldChar w:fldCharType="separate"/>
      </w:r>
      <w:r w:rsidR="00333F49">
        <w:t>Part 2</w:t>
      </w:r>
      <w:r w:rsidR="00BD64A5" w:rsidRPr="00610687">
        <w:fldChar w:fldCharType="end"/>
      </w:r>
      <w:r w:rsidR="00BD64A5" w:rsidRPr="00610687">
        <w:t xml:space="preserve"> of </w:t>
      </w:r>
      <w:r w:rsidR="00BD64A5" w:rsidRPr="00610687">
        <w:fldChar w:fldCharType="begin"/>
      </w:r>
      <w:r w:rsidR="00BD64A5" w:rsidRPr="00610687">
        <w:instrText xml:space="preserve"> REF _Ref473283021 \n \h </w:instrText>
      </w:r>
      <w:r w:rsidR="00F61684" w:rsidRPr="00610687">
        <w:instrText xml:space="preserve"> \* MERGEFORMAT </w:instrText>
      </w:r>
      <w:r w:rsidR="00BD64A5" w:rsidRPr="00610687">
        <w:fldChar w:fldCharType="separate"/>
      </w:r>
      <w:r w:rsidR="00333F49">
        <w:t>Schedule 2</w:t>
      </w:r>
      <w:r w:rsidR="00BD64A5" w:rsidRPr="00610687">
        <w:fldChar w:fldCharType="end"/>
      </w:r>
      <w:r w:rsidRPr="00610687">
        <w:t xml:space="preserve"> (Pre-Construction Services, Personnel and Resources).</w:t>
      </w:r>
    </w:p>
    <w:p w14:paraId="4ADDE026" w14:textId="77777777" w:rsidR="001C0458" w:rsidRPr="00610687" w:rsidRDefault="001C0458" w:rsidP="00FB4A51">
      <w:pPr>
        <w:pStyle w:val="BB-Level2Legal"/>
      </w:pPr>
      <w:r w:rsidRPr="00610687">
        <w:t xml:space="preserve">The Contractor warrants and undertakes that it has exercised and shall continue to </w:t>
      </w:r>
      <w:r w:rsidR="002F254E" w:rsidRPr="00610687">
        <w:t>exercise the Standard of Care:</w:t>
      </w:r>
    </w:p>
    <w:p w14:paraId="3CECF815" w14:textId="77777777" w:rsidR="001C0458" w:rsidRPr="00610687" w:rsidRDefault="001C0458" w:rsidP="00610687">
      <w:pPr>
        <w:pStyle w:val="BB-Level3Legal"/>
        <w:tabs>
          <w:tab w:val="clear" w:pos="1974"/>
        </w:tabs>
        <w:ind w:left="1701"/>
      </w:pPr>
      <w:r w:rsidRPr="00610687">
        <w:t>when performing the Pre-Construction Services</w:t>
      </w:r>
      <w:r w:rsidR="00504752" w:rsidRPr="00610687">
        <w:t xml:space="preserve"> and</w:t>
      </w:r>
      <w:r w:rsidR="002F254E" w:rsidRPr="00610687">
        <w:t>/or</w:t>
      </w:r>
      <w:r w:rsidR="00504752" w:rsidRPr="00610687">
        <w:t xml:space="preserve"> carrying out any Early Works</w:t>
      </w:r>
      <w:r w:rsidRPr="00610687">
        <w:t>; and</w:t>
      </w:r>
    </w:p>
    <w:p w14:paraId="69F61525" w14:textId="77777777" w:rsidR="001C0458" w:rsidRPr="00610687" w:rsidRDefault="001C0458" w:rsidP="00610687">
      <w:pPr>
        <w:pStyle w:val="BB-Level3Legal"/>
        <w:tabs>
          <w:tab w:val="clear" w:pos="1974"/>
        </w:tabs>
        <w:ind w:left="1701"/>
      </w:pPr>
      <w:r w:rsidRPr="00610687">
        <w:t xml:space="preserve">not to specify for use </w:t>
      </w:r>
      <w:r w:rsidR="00513CA7" w:rsidRPr="00610687">
        <w:t xml:space="preserve">or use </w:t>
      </w:r>
      <w:r w:rsidRPr="00610687">
        <w:t>any Deleterious Materials</w:t>
      </w:r>
      <w:r w:rsidR="00B77878" w:rsidRPr="00610687">
        <w:t>,</w:t>
      </w:r>
    </w:p>
    <w:p w14:paraId="20960C47" w14:textId="77777777" w:rsidR="001C0458" w:rsidRPr="00610687" w:rsidRDefault="001C0458" w:rsidP="00012F40">
      <w:pPr>
        <w:pStyle w:val="BB-Level2Legal"/>
      </w:pPr>
      <w:r w:rsidRPr="00610687">
        <w:t xml:space="preserve">Without prejudice to the scope of the Pre-Construction Services </w:t>
      </w:r>
      <w:r w:rsidR="00504752" w:rsidRPr="00610687">
        <w:t>and</w:t>
      </w:r>
      <w:r w:rsidR="002F254E" w:rsidRPr="00610687">
        <w:t>,</w:t>
      </w:r>
      <w:r w:rsidR="00504752" w:rsidRPr="00610687">
        <w:t xml:space="preserve"> if instructed, any </w:t>
      </w:r>
      <w:r w:rsidR="00B3272B" w:rsidRPr="00610687">
        <w:t xml:space="preserve">Early Works </w:t>
      </w:r>
      <w:r w:rsidRPr="00610687">
        <w:t xml:space="preserve">the Contractor shall perform the Pre-Construction Services </w:t>
      </w:r>
      <w:r w:rsidR="00504752" w:rsidRPr="00610687">
        <w:t xml:space="preserve">and the Early Works </w:t>
      </w:r>
      <w:r w:rsidR="002F254E" w:rsidRPr="00610687">
        <w:t>in accordance with:</w:t>
      </w:r>
    </w:p>
    <w:p w14:paraId="3761BF7C" w14:textId="77777777" w:rsidR="001C0458" w:rsidRPr="00610687" w:rsidRDefault="001C0458" w:rsidP="00610687">
      <w:pPr>
        <w:pStyle w:val="BB-Level3Legal"/>
        <w:tabs>
          <w:tab w:val="clear" w:pos="1974"/>
        </w:tabs>
        <w:ind w:left="1701"/>
      </w:pPr>
      <w:r w:rsidRPr="00610687">
        <w:t>the Proposed Contract Documents;</w:t>
      </w:r>
    </w:p>
    <w:p w14:paraId="3BFBBAA9" w14:textId="77777777" w:rsidR="001C0458" w:rsidRPr="00610687" w:rsidRDefault="001C0458" w:rsidP="00610687">
      <w:pPr>
        <w:pStyle w:val="BB-Level3Legal"/>
        <w:tabs>
          <w:tab w:val="clear" w:pos="1974"/>
        </w:tabs>
        <w:ind w:left="1701"/>
      </w:pPr>
      <w:r w:rsidRPr="00610687">
        <w:t>such financial constraints as the Employer may from time to time agree with the Contractor;</w:t>
      </w:r>
    </w:p>
    <w:p w14:paraId="4334AB3A" w14:textId="7512E2BC" w:rsidR="001C0458" w:rsidRPr="00610687" w:rsidRDefault="001C0458" w:rsidP="00610687">
      <w:pPr>
        <w:pStyle w:val="BB-Level3Legal"/>
        <w:tabs>
          <w:tab w:val="clear" w:pos="1974"/>
        </w:tabs>
        <w:ind w:left="1701"/>
      </w:pPr>
      <w:r w:rsidRPr="00610687">
        <w:t>the master programme (as referred to in par</w:t>
      </w:r>
      <w:r w:rsidR="00BD64A5" w:rsidRPr="00610687">
        <w:t xml:space="preserve">agraph </w:t>
      </w:r>
      <w:r w:rsidR="00BD64A5" w:rsidRPr="00610687">
        <w:fldChar w:fldCharType="begin"/>
      </w:r>
      <w:r w:rsidR="00BD64A5" w:rsidRPr="00610687">
        <w:instrText xml:space="preserve"> REF _Ref473283052 \n \h </w:instrText>
      </w:r>
      <w:r w:rsidR="00F61684" w:rsidRPr="00610687">
        <w:instrText xml:space="preserve"> \* MERGEFORMAT </w:instrText>
      </w:r>
      <w:r w:rsidR="00BD64A5" w:rsidRPr="00610687">
        <w:fldChar w:fldCharType="separate"/>
      </w:r>
      <w:r w:rsidR="00333F49">
        <w:t>2</w:t>
      </w:r>
      <w:r w:rsidR="00BD64A5" w:rsidRPr="00610687">
        <w:fldChar w:fldCharType="end"/>
      </w:r>
      <w:r w:rsidR="00BD64A5" w:rsidRPr="00610687">
        <w:t xml:space="preserve"> of </w:t>
      </w:r>
      <w:r w:rsidR="00BD64A5" w:rsidRPr="00610687">
        <w:fldChar w:fldCharType="begin"/>
      </w:r>
      <w:r w:rsidR="00BD64A5" w:rsidRPr="00610687">
        <w:instrText xml:space="preserve"> REF _Ref473283048 \n \h </w:instrText>
      </w:r>
      <w:r w:rsidR="00F61684" w:rsidRPr="00610687">
        <w:instrText xml:space="preserve"> \* MERGEFORMAT </w:instrText>
      </w:r>
      <w:r w:rsidR="00BD64A5" w:rsidRPr="00610687">
        <w:fldChar w:fldCharType="separate"/>
      </w:r>
      <w:r w:rsidR="00333F49">
        <w:t>Part 1</w:t>
      </w:r>
      <w:r w:rsidR="00BD64A5" w:rsidRPr="00610687">
        <w:fldChar w:fldCharType="end"/>
      </w:r>
      <w:r w:rsidR="00BD64A5" w:rsidRPr="00610687">
        <w:t xml:space="preserve"> of </w:t>
      </w:r>
      <w:r w:rsidR="00BD64A5" w:rsidRPr="00610687">
        <w:fldChar w:fldCharType="begin"/>
      </w:r>
      <w:r w:rsidR="00BD64A5" w:rsidRPr="00610687">
        <w:instrText xml:space="preserve"> REF _Ref473283043 \n \h </w:instrText>
      </w:r>
      <w:r w:rsidR="00F61684" w:rsidRPr="00610687">
        <w:instrText xml:space="preserve"> \* MERGEFORMAT </w:instrText>
      </w:r>
      <w:r w:rsidR="00BD64A5" w:rsidRPr="00610687">
        <w:fldChar w:fldCharType="separate"/>
      </w:r>
      <w:r w:rsidR="00333F49">
        <w:t>Schedule 2</w:t>
      </w:r>
      <w:r w:rsidR="00BD64A5" w:rsidRPr="00610687">
        <w:fldChar w:fldCharType="end"/>
      </w:r>
      <w:r w:rsidRPr="00610687">
        <w:t xml:space="preserve"> (Pre-Construction Services, Personnel and Resources)) and such other time constraints as the Employer, acting reasonably, may from time to time agree with the Contractor</w:t>
      </w:r>
      <w:r w:rsidR="00A44F04" w:rsidRPr="00610687">
        <w:t>;</w:t>
      </w:r>
    </w:p>
    <w:p w14:paraId="5699B4FF" w14:textId="77777777" w:rsidR="001C0458" w:rsidRPr="00610687" w:rsidRDefault="001C0458" w:rsidP="00610687">
      <w:pPr>
        <w:pStyle w:val="BB-Level3Legal"/>
        <w:tabs>
          <w:tab w:val="clear" w:pos="1974"/>
        </w:tabs>
        <w:ind w:left="1701"/>
      </w:pPr>
      <w:r w:rsidRPr="00610687">
        <w:t>the instructions of the Employer properly given under this agreement (whether given by the Employer or by the Employer's Represent</w:t>
      </w:r>
      <w:r w:rsidR="004A195F" w:rsidRPr="00610687">
        <w:t>ative on behalf of the Employer</w:t>
      </w:r>
      <w:r w:rsidRPr="00610687">
        <w:t>)</w:t>
      </w:r>
      <w:r w:rsidR="00A44F04" w:rsidRPr="00610687">
        <w:t>;</w:t>
      </w:r>
      <w:r w:rsidR="00B3272B" w:rsidRPr="00610687">
        <w:t xml:space="preserve"> </w:t>
      </w:r>
      <w:r w:rsidR="00A44F04" w:rsidRPr="00610687">
        <w:t>and</w:t>
      </w:r>
    </w:p>
    <w:p w14:paraId="61C18E2D" w14:textId="77777777" w:rsidR="00504752" w:rsidRPr="00610687" w:rsidRDefault="002F254E" w:rsidP="00610687">
      <w:pPr>
        <w:pStyle w:val="BB-Level3Legal"/>
        <w:tabs>
          <w:tab w:val="clear" w:pos="1974"/>
        </w:tabs>
        <w:ind w:left="1701"/>
      </w:pPr>
      <w:r w:rsidRPr="00610687">
        <w:t>a</w:t>
      </w:r>
      <w:r w:rsidR="00504752" w:rsidRPr="00610687">
        <w:t>ny Early Works Instruction</w:t>
      </w:r>
      <w:r w:rsidR="00A44F04" w:rsidRPr="00610687">
        <w:t>.</w:t>
      </w:r>
    </w:p>
    <w:p w14:paraId="597831A2" w14:textId="77777777" w:rsidR="008C21CE" w:rsidRPr="00610687" w:rsidRDefault="00114A14" w:rsidP="008C21CE">
      <w:pPr>
        <w:pStyle w:val="BB-Level2Legal"/>
      </w:pPr>
      <w:r w:rsidRPr="00610687">
        <w:t xml:space="preserve">The </w:t>
      </w:r>
      <w:r w:rsidR="008C21CE" w:rsidRPr="00610687">
        <w:t>Contractor shall:</w:t>
      </w:r>
    </w:p>
    <w:p w14:paraId="7314F328" w14:textId="77777777" w:rsidR="008C21CE" w:rsidRPr="00610687" w:rsidRDefault="008C21CE" w:rsidP="00610687">
      <w:pPr>
        <w:pStyle w:val="BB-Level3Legal"/>
        <w:tabs>
          <w:tab w:val="clear" w:pos="1974"/>
        </w:tabs>
        <w:ind w:left="1701"/>
      </w:pPr>
      <w:r w:rsidRPr="00610687">
        <w:t>be responsible for the acts and activities of its sub-contractors and suppliers, and its liability to the Employer shall not in any way be reduced, qualified, released or diminished by the Employer's approval of any list, design, document, material, programme, sub-contract, supply agreement, order, sub-contractor or supplier;</w:t>
      </w:r>
    </w:p>
    <w:p w14:paraId="05C14789" w14:textId="77777777" w:rsidR="008C21CE" w:rsidRPr="00610687" w:rsidRDefault="008C21CE" w:rsidP="00610687">
      <w:pPr>
        <w:pStyle w:val="BB-Level3Legal"/>
        <w:tabs>
          <w:tab w:val="clear" w:pos="1974"/>
        </w:tabs>
        <w:ind w:left="1701"/>
      </w:pPr>
      <w:r w:rsidRPr="00610687">
        <w:t xml:space="preserve">ensure that any sub-contractor, design consultant or other consultant appointed during the Pre-Construction Period in relation to any element of the design of the Works (including </w:t>
      </w:r>
      <w:r w:rsidRPr="00610687">
        <w:lastRenderedPageBreak/>
        <w:t xml:space="preserve">any Early Works) shall, as a condition precedent to their appointment under this agreement, provide a collateral warranty in favour of the Employer and any other parties advised by the Employer, in the form </w:t>
      </w:r>
      <w:r w:rsidR="00E115A0" w:rsidRPr="00610687">
        <w:t xml:space="preserve">set out at </w:t>
      </w:r>
      <w:r w:rsidRPr="00610687">
        <w:t>Schedule 6 (Collateral Warranty);</w:t>
      </w:r>
    </w:p>
    <w:p w14:paraId="62E20BF0" w14:textId="77777777" w:rsidR="008C21CE" w:rsidRPr="00610687" w:rsidRDefault="008C21CE" w:rsidP="00610687">
      <w:pPr>
        <w:pStyle w:val="BB-Level3Legal"/>
        <w:tabs>
          <w:tab w:val="clear" w:pos="1974"/>
        </w:tabs>
        <w:ind w:left="1701"/>
      </w:pPr>
      <w:r w:rsidRPr="00610687">
        <w:t>ensure that any sub-contract or supply agreement entered into in relation to the Works (including any Early Works) during the Pre-Construction Period contains:</w:t>
      </w:r>
    </w:p>
    <w:p w14:paraId="14F0E6BC" w14:textId="77777777" w:rsidR="008C21CE" w:rsidRPr="00610687" w:rsidRDefault="008C21CE" w:rsidP="00610687">
      <w:pPr>
        <w:pStyle w:val="BB-Level4Legal"/>
        <w:tabs>
          <w:tab w:val="clear" w:pos="1701"/>
          <w:tab w:val="clear" w:pos="2268"/>
        </w:tabs>
      </w:pPr>
      <w:r w:rsidRPr="00610687">
        <w:t>a clause that permits its termination if the Employer does not enter into the Contract; and</w:t>
      </w:r>
    </w:p>
    <w:p w14:paraId="78D06707" w14:textId="77777777" w:rsidR="008C21CE" w:rsidRPr="00610687" w:rsidRDefault="008C21CE" w:rsidP="00610687">
      <w:pPr>
        <w:pStyle w:val="BB-Level4Legal"/>
        <w:tabs>
          <w:tab w:val="clear" w:pos="1701"/>
          <w:tab w:val="clear" w:pos="2268"/>
        </w:tabs>
      </w:pPr>
      <w:r w:rsidRPr="00610687">
        <w:t>any other clause</w:t>
      </w:r>
      <w:r w:rsidR="004A195F" w:rsidRPr="00610687">
        <w:t>(</w:t>
      </w:r>
      <w:r w:rsidRPr="00610687">
        <w:t>s</w:t>
      </w:r>
      <w:r w:rsidR="004A195F" w:rsidRPr="00610687">
        <w:t>)</w:t>
      </w:r>
      <w:r w:rsidRPr="00610687">
        <w:t xml:space="preserve"> identified in the Early Works Instruction;</w:t>
      </w:r>
    </w:p>
    <w:p w14:paraId="6E0D623D" w14:textId="77777777" w:rsidR="008C21CE" w:rsidRPr="00610687" w:rsidRDefault="008C21CE" w:rsidP="00610687">
      <w:pPr>
        <w:pStyle w:val="BB-Level3Legal"/>
        <w:tabs>
          <w:tab w:val="clear" w:pos="1974"/>
        </w:tabs>
        <w:ind w:left="1701"/>
      </w:pPr>
      <w:r w:rsidRPr="00610687">
        <w:t>itself, and shall procure that any sub-contractor and supplier appointed by it in relation to the Works during the Pre-Construction Period (including any Early Works) shall, on any determination or termination of this agreement by the Employer, consent to and (if requested by the Employer or the Contractor) effect the novation of their respective sub-contract, supply agreement, order and any other similar document to the Employer or any person that the Employer nominates; and</w:t>
      </w:r>
    </w:p>
    <w:p w14:paraId="127EB12E" w14:textId="77777777" w:rsidR="008C21CE" w:rsidRPr="00610687" w:rsidRDefault="008C21CE" w:rsidP="00610687">
      <w:pPr>
        <w:pStyle w:val="BB-Level3Legal"/>
        <w:tabs>
          <w:tab w:val="clear" w:pos="1974"/>
        </w:tabs>
        <w:ind w:left="1701"/>
      </w:pPr>
      <w:r w:rsidRPr="00610687">
        <w:t>give the Employer a copy of any sub-contract, supply agreement, order and any other similar document within five (5) Business Days of the Employer's request to do so.</w:t>
      </w:r>
    </w:p>
    <w:p w14:paraId="215FDE4C" w14:textId="77777777" w:rsidR="008C21CE" w:rsidRPr="00610687" w:rsidRDefault="008C21CE" w:rsidP="00012F40">
      <w:pPr>
        <w:pStyle w:val="BB-Level2Legal"/>
      </w:pPr>
      <w:r w:rsidRPr="00610687">
        <w:t>The Contractor acknowledges that the Employer has relied and will continue to rely upon the Contactor's skill and judgement in relation to the Pre-</w:t>
      </w:r>
      <w:r w:rsidR="005718D5" w:rsidRPr="00610687">
        <w:t>Construction</w:t>
      </w:r>
      <w:r w:rsidRPr="00610687">
        <w:t xml:space="preserve"> Services and any Early Works.</w:t>
      </w:r>
    </w:p>
    <w:p w14:paraId="75DFC001" w14:textId="77777777" w:rsidR="001C0458" w:rsidRPr="00610687" w:rsidRDefault="001C0458" w:rsidP="00012F40">
      <w:pPr>
        <w:pStyle w:val="BB-Level2Legal"/>
      </w:pPr>
      <w:r w:rsidRPr="00610687">
        <w:t>The Employer and the Contractor agree to work together during the Pre-Construction Period to finalise the Contract Sum and all designs and technical documents to be inserted in the Contract. The Contractor agrees to provide such information and assistance to the Employer as may be necessary for this purpose.</w:t>
      </w:r>
    </w:p>
    <w:p w14:paraId="23D5E19F" w14:textId="77777777" w:rsidR="001C0458" w:rsidRPr="00610687" w:rsidRDefault="001C0458" w:rsidP="00012F40">
      <w:pPr>
        <w:pStyle w:val="BB-Level2Legal"/>
      </w:pPr>
      <w:r w:rsidRPr="00610687">
        <w:t>Nothing in this agreement shall prevent or restrict the Employer from entering into negotiations or contracting with any other contractor at any time in relation to the Project.</w:t>
      </w:r>
    </w:p>
    <w:p w14:paraId="5F3D62F5" w14:textId="77777777" w:rsidR="001C0458" w:rsidRPr="00610687" w:rsidRDefault="001C0458" w:rsidP="00012F40">
      <w:pPr>
        <w:pStyle w:val="BB-Level2Legal"/>
      </w:pPr>
      <w:r w:rsidRPr="00610687">
        <w:t>The Employer shall within a reasonable time:</w:t>
      </w:r>
    </w:p>
    <w:p w14:paraId="510A34CF" w14:textId="77777777" w:rsidR="001C0458" w:rsidRPr="00610687" w:rsidRDefault="001C0458" w:rsidP="00610687">
      <w:pPr>
        <w:pStyle w:val="BB-Level3Legal"/>
        <w:tabs>
          <w:tab w:val="clear" w:pos="1974"/>
        </w:tabs>
        <w:ind w:left="1701"/>
      </w:pPr>
      <w:r w:rsidRPr="00610687">
        <w:t>comply with any reasonable request from the Contractor for information in the Employer's possession or control, which is relevant to the Contractor's obligations under this agreement (including the Pre-Construction Services</w:t>
      </w:r>
      <w:r w:rsidR="00A44F04" w:rsidRPr="00610687">
        <w:t xml:space="preserve"> and any Early Works</w:t>
      </w:r>
      <w:r w:rsidRPr="00610687">
        <w:t>) and which has not previously been provided to the Contractor; and</w:t>
      </w:r>
    </w:p>
    <w:p w14:paraId="0F98C0F2" w14:textId="77777777" w:rsidR="00E115A0" w:rsidRPr="00610687" w:rsidRDefault="001C0458" w:rsidP="00610687">
      <w:pPr>
        <w:pStyle w:val="BB-Level3Legal"/>
        <w:tabs>
          <w:tab w:val="clear" w:pos="1974"/>
        </w:tabs>
        <w:ind w:left="1701"/>
      </w:pPr>
      <w:r w:rsidRPr="00610687">
        <w:t>give instructions or approvals and make decisions (or procure that the Employer’s Representative or the Professional Consultants give instructions or approvals and make decisions) as reasonably requested by the Contractor, to allow the Contractor to comply with its obligations under this agreement (including performing the Pre-Construction Services</w:t>
      </w:r>
      <w:r w:rsidR="00A44F04" w:rsidRPr="00610687">
        <w:t xml:space="preserve"> and carrying out of any Early Works</w:t>
      </w:r>
      <w:r w:rsidRPr="00610687">
        <w:t>).</w:t>
      </w:r>
    </w:p>
    <w:p w14:paraId="722EABEC" w14:textId="77777777" w:rsidR="001C0458" w:rsidRPr="00610687" w:rsidRDefault="001C0458" w:rsidP="00012F40">
      <w:pPr>
        <w:pStyle w:val="BB-Level1Legal"/>
      </w:pPr>
      <w:bookmarkStart w:id="10" w:name="_Toc496708607"/>
      <w:r w:rsidRPr="00610687">
        <w:t>KEY PERSONNEL</w:t>
      </w:r>
      <w:bookmarkEnd w:id="10"/>
    </w:p>
    <w:p w14:paraId="03867CCA" w14:textId="77777777" w:rsidR="001C0458" w:rsidRPr="00610687" w:rsidRDefault="001C0458" w:rsidP="00012F40">
      <w:pPr>
        <w:pStyle w:val="BB-Level2Legal"/>
      </w:pPr>
      <w:r w:rsidRPr="00610687">
        <w:t xml:space="preserve">The Contractor shall procure that the Pre-Construction Services Manager assumes direction and control of the Pre-Construction Services </w:t>
      </w:r>
      <w:r w:rsidR="00A44F04" w:rsidRPr="00610687">
        <w:t xml:space="preserve">and any Early Works </w:t>
      </w:r>
      <w:r w:rsidRPr="00610687">
        <w:t>and that he maintains direct and regular contact with the Employer or the Employer’s Representative on all matters pertaining to the Contractor's responsibilities under this agreement.</w:t>
      </w:r>
    </w:p>
    <w:p w14:paraId="596E1531" w14:textId="77777777" w:rsidR="001C0458" w:rsidRPr="00610687" w:rsidRDefault="001C0458" w:rsidP="00CC32A5">
      <w:pPr>
        <w:pStyle w:val="BB-Level2Legal"/>
      </w:pPr>
      <w:r w:rsidRPr="00610687">
        <w:t>If the Pre-Construction Services Manager is unable to assume or continue to provide such personal direction and control, the Contractor shall consult with the Employer and procure that such other members of the Contractor's staff as shall be approved by the Employer (such approval not to be unreasonably withheld or delayed) shall assume personal direction and control of the Pre-Construction Services</w:t>
      </w:r>
      <w:r w:rsidR="00A44F04" w:rsidRPr="00610687">
        <w:t xml:space="preserve"> and </w:t>
      </w:r>
      <w:r w:rsidR="00B3272B" w:rsidRPr="00610687">
        <w:t xml:space="preserve">any </w:t>
      </w:r>
      <w:r w:rsidR="00A44F04" w:rsidRPr="00610687">
        <w:t>Early Works</w:t>
      </w:r>
      <w:r w:rsidRPr="00610687">
        <w:t>.</w:t>
      </w:r>
    </w:p>
    <w:p w14:paraId="6F2FE166" w14:textId="77777777" w:rsidR="001C0458" w:rsidRPr="00610687" w:rsidRDefault="001C0458" w:rsidP="00CC32A5">
      <w:pPr>
        <w:pStyle w:val="BB-Level2Legal"/>
      </w:pPr>
      <w:bookmarkStart w:id="11" w:name="_Ref473282633"/>
      <w:r w:rsidRPr="00610687">
        <w:lastRenderedPageBreak/>
        <w:t>The Contractor shall not appoint other Key Personnel in connection with the Pre-Construction Services</w:t>
      </w:r>
      <w:r w:rsidR="00A44F04" w:rsidRPr="00610687">
        <w:t xml:space="preserve"> or any Early Works</w:t>
      </w:r>
      <w:r w:rsidRPr="00610687">
        <w:t>, or change any of the Key Personnel without in each case obtaining the Employer's prior written consent (such consent not to be unreasonably withheld or delayed).</w:t>
      </w:r>
      <w:bookmarkEnd w:id="11"/>
    </w:p>
    <w:p w14:paraId="1AE6F5C6" w14:textId="77777777" w:rsidR="001C0458" w:rsidRPr="00610687" w:rsidRDefault="001C0458" w:rsidP="00CC32A5">
      <w:pPr>
        <w:pStyle w:val="BB-Level2Legal"/>
      </w:pPr>
      <w:r w:rsidRPr="00610687">
        <w:t xml:space="preserve">The Employer shall have the right, after consultation with the Contractor, to request the removal of any person engaged in the performance of the Pre-Construction Services </w:t>
      </w:r>
      <w:r w:rsidR="00A44F04" w:rsidRPr="00610687">
        <w:t xml:space="preserve">or Early Works </w:t>
      </w:r>
      <w:r w:rsidRPr="00610687">
        <w:t>if, in the Employer's opinion (acting reasonably), his performance or conduct is or has been unsatisfactory. The Contractor shall promptly remove such person and replace him with a person who shall previously have been approved by the Employer (such approval not to be unreasonably withheld or delayed).</w:t>
      </w:r>
    </w:p>
    <w:p w14:paraId="296F802D" w14:textId="77777777" w:rsidR="001C0458" w:rsidRPr="00610687" w:rsidRDefault="001C0458" w:rsidP="00CC32A5">
      <w:pPr>
        <w:pStyle w:val="BB-Level1Legal"/>
      </w:pPr>
      <w:bookmarkStart w:id="12" w:name="_Toc496708608"/>
      <w:r w:rsidRPr="00610687">
        <w:t>TIME FOR PERFORMANCE</w:t>
      </w:r>
      <w:bookmarkEnd w:id="12"/>
    </w:p>
    <w:p w14:paraId="3595109F" w14:textId="77777777" w:rsidR="001C0458" w:rsidRPr="00610687" w:rsidRDefault="001C0458" w:rsidP="00CC32A5">
      <w:pPr>
        <w:pStyle w:val="BB-Level2Legal"/>
      </w:pPr>
      <w:bookmarkStart w:id="13" w:name="_Ref475521308"/>
      <w:r w:rsidRPr="00610687">
        <w:t xml:space="preserve">The Contractor shall, subject to the provisions of this agreement, proceed with the Pre-Construction Services </w:t>
      </w:r>
      <w:r w:rsidR="00A44F04" w:rsidRPr="00610687">
        <w:t xml:space="preserve">and any Early Works </w:t>
      </w:r>
      <w:r w:rsidRPr="00610687">
        <w:t>regularly and diligently and shall perform the same as may be necessary having regard to the Employer’s procurement timetable.</w:t>
      </w:r>
      <w:bookmarkEnd w:id="13"/>
    </w:p>
    <w:p w14:paraId="32AB682C" w14:textId="77777777" w:rsidR="001C0458" w:rsidRPr="00610687" w:rsidRDefault="001C0458" w:rsidP="00CC32A5">
      <w:pPr>
        <w:pStyle w:val="BB-Level2Legal"/>
      </w:pPr>
      <w:bookmarkStart w:id="14" w:name="_Ref475519089"/>
      <w:r w:rsidRPr="00610687">
        <w:t xml:space="preserve">The Contractor shall perform the Pre-Construction Services </w:t>
      </w:r>
      <w:r w:rsidR="00A44F04" w:rsidRPr="00610687">
        <w:t xml:space="preserve">and any Early Works </w:t>
      </w:r>
      <w:r w:rsidRPr="00610687">
        <w:t>and generally provide all drawings, details, specifications, and other required information so as not to cause any programme, milestone and/or completion dates as notified to the Contractor by the Employer to be exceeded, subject to the Contractor promptly making known to the Employer any reasonable objections to such dates.</w:t>
      </w:r>
      <w:bookmarkEnd w:id="14"/>
    </w:p>
    <w:p w14:paraId="74C8339A" w14:textId="77777777" w:rsidR="001C0458" w:rsidRPr="00610687" w:rsidRDefault="001C0458" w:rsidP="002F254E">
      <w:pPr>
        <w:pStyle w:val="BB-Level2Legal"/>
      </w:pPr>
      <w:r w:rsidRPr="00610687">
        <w:t xml:space="preserve">If at any time the Contractor is prevented or delayed in the performance of the whole or any part of the Services </w:t>
      </w:r>
      <w:r w:rsidR="002F254E" w:rsidRPr="00610687">
        <w:t xml:space="preserve">or any Early Works </w:t>
      </w:r>
      <w:r w:rsidRPr="00610687">
        <w:t>for an</w:t>
      </w:r>
      <w:r w:rsidR="002F254E" w:rsidRPr="00610687">
        <w:t>y reason the Contractor shall:</w:t>
      </w:r>
    </w:p>
    <w:p w14:paraId="3F70900F" w14:textId="77777777" w:rsidR="001C0458" w:rsidRPr="00610687" w:rsidRDefault="001C0458" w:rsidP="00610687">
      <w:pPr>
        <w:pStyle w:val="BB-Level3Legal"/>
        <w:tabs>
          <w:tab w:val="clear" w:pos="1974"/>
        </w:tabs>
        <w:ind w:left="1701"/>
      </w:pPr>
      <w:r w:rsidRPr="00610687">
        <w:t>as soon as he becomes aware forthwith so notify the Employer giving the specific reason for such delay or prevention together with his best estimate of its effect on the procurement timetable and the proposed construction period, and</w:t>
      </w:r>
    </w:p>
    <w:p w14:paraId="5C5365B1" w14:textId="77777777" w:rsidR="001C0458" w:rsidRPr="00610687" w:rsidRDefault="001C0458" w:rsidP="00610687">
      <w:pPr>
        <w:pStyle w:val="BB-Level3Legal"/>
        <w:tabs>
          <w:tab w:val="clear" w:pos="1974"/>
        </w:tabs>
        <w:ind w:left="1701"/>
      </w:pPr>
      <w:r w:rsidRPr="00610687">
        <w:t xml:space="preserve">use all reasonable endeavours as soon as practicable to resume and expedite the performance of the Pre-Construction Services </w:t>
      </w:r>
      <w:r w:rsidR="00A44F04" w:rsidRPr="00610687">
        <w:t xml:space="preserve">and/or any Early Works </w:t>
      </w:r>
      <w:r w:rsidRPr="00610687">
        <w:t>so as to complete the same with all reasonable speed.</w:t>
      </w:r>
    </w:p>
    <w:p w14:paraId="067113C4" w14:textId="77777777" w:rsidR="001C0458" w:rsidRPr="00610687" w:rsidRDefault="008C21CE" w:rsidP="00CC32A5">
      <w:pPr>
        <w:pStyle w:val="BB-Level1Legal"/>
      </w:pPr>
      <w:bookmarkStart w:id="15" w:name="_Toc496708609"/>
      <w:r w:rsidRPr="00610687">
        <w:t>additional and/or omission of services</w:t>
      </w:r>
      <w:bookmarkEnd w:id="15"/>
    </w:p>
    <w:p w14:paraId="3B0FFF39" w14:textId="77777777" w:rsidR="009F09DC" w:rsidRPr="00610687" w:rsidRDefault="001C0458" w:rsidP="007F4574">
      <w:pPr>
        <w:pStyle w:val="BB-Level2Legal"/>
      </w:pPr>
      <w:bookmarkStart w:id="16" w:name="_Ref473282670"/>
      <w:r w:rsidRPr="00610687">
        <w:t xml:space="preserve">The Employer may </w:t>
      </w:r>
      <w:r w:rsidR="009F09DC" w:rsidRPr="00610687">
        <w:t xml:space="preserve">at any time, </w:t>
      </w:r>
      <w:r w:rsidRPr="00610687">
        <w:t>instruct the Contractor to carry out Additional Services. The Contractor shall perform those Additional Services. As a condition precedent to the Contractor's entitlement to any additional payment in connection with those Additional Services, the Contractor shall notify the Employer if it will require additional payment for those services within five (5) Business Days of receipt of the Employer's notice. That notice shall state the total sum the Contractor requires to perform those Additional Services. On receiving such a notice from the Contractor, the Employer may within a further five (5) Business Days cancel its instruction, at no cost to the Employer (who shall not pay the Contractor for those Additional Services), and the Contractor shall not perform those Additional Services.</w:t>
      </w:r>
      <w:bookmarkEnd w:id="16"/>
    </w:p>
    <w:p w14:paraId="6FBF104F" w14:textId="77777777" w:rsidR="009F09DC" w:rsidRPr="00610687" w:rsidRDefault="009F09DC" w:rsidP="008E7038">
      <w:pPr>
        <w:pStyle w:val="BB-Level2Legal"/>
        <w:numPr>
          <w:ilvl w:val="1"/>
          <w:numId w:val="14"/>
        </w:numPr>
      </w:pPr>
      <w:bookmarkStart w:id="17" w:name="_Ref475519590"/>
      <w:bookmarkStart w:id="18" w:name="_Ref473282655"/>
      <w:bookmarkStart w:id="19" w:name="_Ref474227324"/>
      <w:r w:rsidRPr="00610687">
        <w:t>The Employer may at any time, instruct the Contractor that it does not require the Contractor to carry out certain elements of the Pre-Construction Services. The Employer shall omit those elements of the Pre-Construction Services from Part 1 of Schedule 2 (</w:t>
      </w:r>
      <w:r w:rsidR="00EF015C" w:rsidRPr="00610687">
        <w:t xml:space="preserve">Pre-Construction </w:t>
      </w:r>
      <w:r w:rsidRPr="00610687">
        <w:t>Services). The Contractor shall provide the Employer with a breakdown of the sum(s) included in the Pre-Construction Fee in relation to the omitted elements of the Pre-Construction Services and details of any expenditure prior to the Employer instructing those elements be omitted from the Pre-Construction Services. The Employer shall omit from the Pre-Construction Fee such sum agreed between the parties for the omitted services. If the parties do not agree a sum, the Employer shall omit a fair and reasonable sum taking into account any rates and prices used to calculate the Pre-Construction Fee.</w:t>
      </w:r>
      <w:bookmarkEnd w:id="17"/>
    </w:p>
    <w:p w14:paraId="0FE1A867" w14:textId="77777777" w:rsidR="009F09DC" w:rsidRPr="00610687" w:rsidRDefault="009F09DC" w:rsidP="00632539">
      <w:pPr>
        <w:pStyle w:val="BB-Level1Legal"/>
      </w:pPr>
      <w:bookmarkStart w:id="20" w:name="_Ref475518849"/>
      <w:bookmarkStart w:id="21" w:name="_Toc496708610"/>
      <w:r w:rsidRPr="00610687">
        <w:t>EARLY WORKS</w:t>
      </w:r>
      <w:bookmarkEnd w:id="20"/>
      <w:bookmarkEnd w:id="21"/>
    </w:p>
    <w:p w14:paraId="5F063B14" w14:textId="6EC2205D" w:rsidR="004308EB" w:rsidRPr="00610687" w:rsidRDefault="00DD0847" w:rsidP="005A0616">
      <w:pPr>
        <w:pStyle w:val="BB-Level2Legal"/>
        <w:numPr>
          <w:ilvl w:val="0"/>
          <w:numId w:val="0"/>
        </w:numPr>
        <w:ind w:left="720" w:hanging="720"/>
      </w:pPr>
      <w:r w:rsidRPr="00610687">
        <w:tab/>
      </w:r>
      <w:r w:rsidR="001C0458" w:rsidRPr="00610687">
        <w:t xml:space="preserve">The </w:t>
      </w:r>
      <w:r w:rsidR="00DA4724" w:rsidRPr="00610687">
        <w:t xml:space="preserve">Employer may </w:t>
      </w:r>
      <w:r w:rsidR="009F09DC" w:rsidRPr="00610687">
        <w:t xml:space="preserve">at any time, </w:t>
      </w:r>
      <w:r w:rsidR="00DA4724" w:rsidRPr="00610687">
        <w:t>instruct the Contractor to carry out Early Works</w:t>
      </w:r>
      <w:r w:rsidR="0060424D" w:rsidRPr="00610687">
        <w:t xml:space="preserve"> by issuing an Early Works Instruction</w:t>
      </w:r>
      <w:r w:rsidR="00DD0458" w:rsidRPr="00610687">
        <w:t>.</w:t>
      </w:r>
      <w:r w:rsidR="002F254E" w:rsidRPr="00610687">
        <w:t xml:space="preserve"> </w:t>
      </w:r>
      <w:r w:rsidR="00DA4724" w:rsidRPr="00610687">
        <w:t>The Contractor shall perform those Early Works.</w:t>
      </w:r>
      <w:bookmarkEnd w:id="18"/>
      <w:r w:rsidR="00DA4724" w:rsidRPr="00610687">
        <w:t xml:space="preserve"> </w:t>
      </w:r>
      <w:r w:rsidR="00772A0B" w:rsidRPr="00610687">
        <w:t>T</w:t>
      </w:r>
      <w:r w:rsidR="00DA4724" w:rsidRPr="00610687">
        <w:t>he Contractor shall noti</w:t>
      </w:r>
      <w:r w:rsidR="00772A0B" w:rsidRPr="00610687">
        <w:t xml:space="preserve">fy the Employer if it requires any amendment to the Early Works Instruction </w:t>
      </w:r>
      <w:r w:rsidR="00DA4724" w:rsidRPr="00610687">
        <w:t xml:space="preserve">within five (5) Business Days of </w:t>
      </w:r>
      <w:r w:rsidR="00DA4724" w:rsidRPr="00610687">
        <w:lastRenderedPageBreak/>
        <w:t xml:space="preserve">receipt of the </w:t>
      </w:r>
      <w:r w:rsidR="00772A0B" w:rsidRPr="00610687">
        <w:t>Early Works Instruction</w:t>
      </w:r>
      <w:r w:rsidR="00DA4724" w:rsidRPr="00610687">
        <w:t>. That notice shall state the total sum the Contractor requires to p</w:t>
      </w:r>
      <w:r w:rsidR="005D4322" w:rsidRPr="00610687">
        <w:t xml:space="preserve">erform the Early Works and </w:t>
      </w:r>
      <w:r w:rsidR="00965B35" w:rsidRPr="00610687">
        <w:t xml:space="preserve">shall </w:t>
      </w:r>
      <w:r w:rsidR="00584216" w:rsidRPr="00610687">
        <w:t xml:space="preserve">include an appropriate adjustment to the milestone table in </w:t>
      </w:r>
      <w:r w:rsidR="007321F5" w:rsidRPr="00610687">
        <w:t xml:space="preserve">Part 2 of </w:t>
      </w:r>
      <w:r w:rsidR="00584216" w:rsidRPr="00610687">
        <w:t>Schedule 3 s</w:t>
      </w:r>
      <w:r w:rsidR="0071284E" w:rsidRPr="00610687">
        <w:t xml:space="preserve">etting out </w:t>
      </w:r>
      <w:r w:rsidR="00584216" w:rsidRPr="00610687">
        <w:t xml:space="preserve">the </w:t>
      </w:r>
      <w:r w:rsidR="0071284E" w:rsidRPr="00610687">
        <w:t>proposed payment terms for</w:t>
      </w:r>
      <w:r w:rsidR="002D5A1F">
        <w:t xml:space="preserve"> the Early Works</w:t>
      </w:r>
      <w:r w:rsidR="005D4322" w:rsidRPr="00610687">
        <w:t>.</w:t>
      </w:r>
      <w:r w:rsidR="00DA4724" w:rsidRPr="00610687">
        <w:t xml:space="preserve">  On receiving such a notice from the Contractor, the Employer may within a further five (5) Business Days cancel its instruction, at no cost to the Employer (who shall </w:t>
      </w:r>
      <w:r w:rsidR="005D4322" w:rsidRPr="00610687">
        <w:t>not pay the Contractor for the Early Works</w:t>
      </w:r>
      <w:r w:rsidR="00DA4724" w:rsidRPr="00610687">
        <w:t>), and the C</w:t>
      </w:r>
      <w:r w:rsidR="005D4322" w:rsidRPr="00610687">
        <w:t>ontractor shall not perform the Early Works.</w:t>
      </w:r>
      <w:bookmarkEnd w:id="19"/>
    </w:p>
    <w:p w14:paraId="0D1548EF" w14:textId="77777777" w:rsidR="001C0458" w:rsidRPr="00610687" w:rsidRDefault="001C0458" w:rsidP="00632539">
      <w:pPr>
        <w:pStyle w:val="BB-Level1Legal"/>
      </w:pPr>
      <w:bookmarkStart w:id="22" w:name="_Ref473282765"/>
      <w:bookmarkStart w:id="23" w:name="_Ref473282788"/>
      <w:bookmarkStart w:id="24" w:name="_Ref473282817"/>
      <w:bookmarkStart w:id="25" w:name="_Toc496708611"/>
      <w:r w:rsidRPr="00610687">
        <w:t>PRE-CONSTRUCTION FEE AND PAYMENT</w:t>
      </w:r>
      <w:bookmarkEnd w:id="22"/>
      <w:bookmarkEnd w:id="23"/>
      <w:bookmarkEnd w:id="24"/>
      <w:bookmarkEnd w:id="25"/>
    </w:p>
    <w:p w14:paraId="049BA410" w14:textId="77777777" w:rsidR="001C0458" w:rsidRPr="00610687" w:rsidRDefault="001C0458" w:rsidP="008E7038">
      <w:pPr>
        <w:pStyle w:val="BB-Level2Legal"/>
        <w:numPr>
          <w:ilvl w:val="1"/>
          <w:numId w:val="14"/>
        </w:numPr>
      </w:pPr>
      <w:bookmarkStart w:id="26" w:name="_Ref473282685"/>
      <w:r w:rsidRPr="00610687">
        <w:t>The Employer shall pay the Contractor the Pre-Construction Fee</w:t>
      </w:r>
      <w:r w:rsidR="004308EB" w:rsidRPr="00610687">
        <w:t xml:space="preserve"> </w:t>
      </w:r>
      <w:r w:rsidR="00772A0B" w:rsidRPr="00610687">
        <w:t xml:space="preserve">as may be amended in accordance with this agreement </w:t>
      </w:r>
      <w:r w:rsidR="004308EB" w:rsidRPr="00610687">
        <w:t xml:space="preserve">for carrying out the </w:t>
      </w:r>
      <w:r w:rsidR="0058637B" w:rsidRPr="00610687">
        <w:t xml:space="preserve">Pre-Construction </w:t>
      </w:r>
      <w:r w:rsidR="004308EB" w:rsidRPr="00610687">
        <w:t>Services</w:t>
      </w:r>
      <w:bookmarkEnd w:id="26"/>
      <w:r w:rsidR="004A195F" w:rsidRPr="00610687">
        <w:t xml:space="preserve"> in accordance with Schedule 3 (Payments).</w:t>
      </w:r>
    </w:p>
    <w:p w14:paraId="61F1A5DE" w14:textId="77777777" w:rsidR="001C0458" w:rsidRPr="00610687" w:rsidRDefault="001C0458" w:rsidP="008E7038">
      <w:pPr>
        <w:pStyle w:val="BB-Level2Legal"/>
        <w:numPr>
          <w:ilvl w:val="1"/>
          <w:numId w:val="14"/>
        </w:numPr>
      </w:pPr>
      <w:r w:rsidRPr="00610687">
        <w:t>Except where expressly stated to the contrary in this agreement, the Pre-Construction Fee shall be inclusive payment for the Pre-Construction Services and all other matters relating to this agreement (including all costs, disbursements, expenses and overheads of every kind incurred by the Contractor in connection therewith) other than VAT.</w:t>
      </w:r>
    </w:p>
    <w:p w14:paraId="0E752E5C" w14:textId="77777777" w:rsidR="001C0458" w:rsidRPr="00610687" w:rsidRDefault="001C0458" w:rsidP="008E7038">
      <w:pPr>
        <w:pStyle w:val="BB-Level2Legal"/>
        <w:numPr>
          <w:ilvl w:val="1"/>
          <w:numId w:val="14"/>
        </w:numPr>
      </w:pPr>
      <w:r w:rsidRPr="00610687">
        <w:t>The Pre-Construction Fee is exclusive of VAT.</w:t>
      </w:r>
    </w:p>
    <w:p w14:paraId="40804ACD" w14:textId="3EB76AA5" w:rsidR="004A195F" w:rsidRPr="00610687" w:rsidRDefault="00632539" w:rsidP="008E7038">
      <w:pPr>
        <w:pStyle w:val="BB-Level2Legal"/>
        <w:numPr>
          <w:ilvl w:val="1"/>
          <w:numId w:val="14"/>
        </w:numPr>
      </w:pPr>
      <w:bookmarkStart w:id="27" w:name="_Ref473282700"/>
      <w:bookmarkStart w:id="28" w:name="_Ref475518943"/>
      <w:r w:rsidRPr="00610687">
        <w:t>I</w:t>
      </w:r>
      <w:r w:rsidR="001C0458" w:rsidRPr="00610687">
        <w:t>f the Contractor has notified the Employer that it will require additional payment for Addi</w:t>
      </w:r>
      <w:r w:rsidR="00BD64A5" w:rsidRPr="00610687">
        <w:t xml:space="preserve">tional Services under clause </w:t>
      </w:r>
      <w:r w:rsidRPr="00610687">
        <w:fldChar w:fldCharType="begin"/>
      </w:r>
      <w:r w:rsidRPr="00610687">
        <w:instrText xml:space="preserve"> REF _Ref473282670 \r \h  \* MERGEFORMAT </w:instrText>
      </w:r>
      <w:r w:rsidRPr="00610687">
        <w:fldChar w:fldCharType="separate"/>
      </w:r>
      <w:r w:rsidR="00333F49">
        <w:t>6.1</w:t>
      </w:r>
      <w:r w:rsidRPr="00610687">
        <w:fldChar w:fldCharType="end"/>
      </w:r>
      <w:r w:rsidRPr="00610687">
        <w:t xml:space="preserve"> </w:t>
      </w:r>
      <w:r w:rsidR="00881CEA" w:rsidRPr="00610687">
        <w:t xml:space="preserve">and/or Early Works under clause </w:t>
      </w:r>
      <w:r w:rsidRPr="00610687">
        <w:fldChar w:fldCharType="begin"/>
      </w:r>
      <w:r w:rsidRPr="00610687">
        <w:instrText xml:space="preserve"> REF _Ref475518849 \r \h </w:instrText>
      </w:r>
      <w:r w:rsidR="00610687">
        <w:instrText xml:space="preserve"> \* MERGEFORMAT </w:instrText>
      </w:r>
      <w:r w:rsidRPr="00610687">
        <w:fldChar w:fldCharType="separate"/>
      </w:r>
      <w:r w:rsidR="00333F49">
        <w:t>7</w:t>
      </w:r>
      <w:r w:rsidRPr="00610687">
        <w:fldChar w:fldCharType="end"/>
      </w:r>
      <w:r w:rsidR="00881CEA" w:rsidRPr="00610687">
        <w:t xml:space="preserve"> </w:t>
      </w:r>
      <w:r w:rsidR="001C0458" w:rsidRPr="00610687">
        <w:t>and the Employer has not cancelled its instruction to carry out those Addi</w:t>
      </w:r>
      <w:r w:rsidR="00BD64A5" w:rsidRPr="00610687">
        <w:t xml:space="preserve">tional Services under clause </w:t>
      </w:r>
      <w:r w:rsidRPr="00610687">
        <w:fldChar w:fldCharType="begin"/>
      </w:r>
      <w:r w:rsidRPr="00610687">
        <w:instrText xml:space="preserve"> REF _Ref473282670 \r \h </w:instrText>
      </w:r>
      <w:r w:rsidR="00610687">
        <w:instrText xml:space="preserve"> \* MERGEFORMAT </w:instrText>
      </w:r>
      <w:r w:rsidRPr="00610687">
        <w:fldChar w:fldCharType="separate"/>
      </w:r>
      <w:r w:rsidR="00333F49">
        <w:t>6.1</w:t>
      </w:r>
      <w:r w:rsidRPr="00610687">
        <w:fldChar w:fldCharType="end"/>
      </w:r>
      <w:r w:rsidR="00881CEA" w:rsidRPr="00610687">
        <w:t xml:space="preserve"> and/or Early Works under clause </w:t>
      </w:r>
      <w:r w:rsidR="0005075F" w:rsidRPr="00610687">
        <w:fldChar w:fldCharType="begin"/>
      </w:r>
      <w:r w:rsidR="0005075F" w:rsidRPr="00610687">
        <w:instrText xml:space="preserve"> REF _Ref475518849 \r \h </w:instrText>
      </w:r>
      <w:r w:rsidR="00610687">
        <w:instrText xml:space="preserve"> \* MERGEFORMAT </w:instrText>
      </w:r>
      <w:r w:rsidR="0005075F" w:rsidRPr="00610687">
        <w:fldChar w:fldCharType="separate"/>
      </w:r>
      <w:r w:rsidR="00333F49">
        <w:t>7</w:t>
      </w:r>
      <w:r w:rsidR="0005075F" w:rsidRPr="00610687">
        <w:fldChar w:fldCharType="end"/>
      </w:r>
      <w:r w:rsidR="001C0458" w:rsidRPr="00610687">
        <w:t>, the Employer shall pay the Contractor the sum set out in the Contractor's notice</w:t>
      </w:r>
      <w:r w:rsidR="00772A0B" w:rsidRPr="00610687">
        <w:t xml:space="preserve">, the Early Works Instruction </w:t>
      </w:r>
      <w:r w:rsidR="001C0458" w:rsidRPr="00610687">
        <w:t>or such other sum agreed between the parties for those Additional Services</w:t>
      </w:r>
      <w:r w:rsidR="00881CEA" w:rsidRPr="00610687">
        <w:t xml:space="preserve"> and/or Early Works</w:t>
      </w:r>
      <w:r w:rsidR="001C0458" w:rsidRPr="00610687">
        <w:t>. If the parties do not agree a sum, the Employer shall pay the Contractor a fair and reasonable sum taking into account any rates and prices agreed between the parties for any Additional Services</w:t>
      </w:r>
      <w:r w:rsidR="00881CEA" w:rsidRPr="00610687">
        <w:t xml:space="preserve"> and/or Early Works</w:t>
      </w:r>
      <w:r w:rsidR="001C0458" w:rsidRPr="00610687">
        <w:t xml:space="preserve"> and any rates and prices used to calculate the Pre-Construction Fee</w:t>
      </w:r>
      <w:r w:rsidR="00881CEA" w:rsidRPr="00610687">
        <w:t xml:space="preserve"> and/or the Works</w:t>
      </w:r>
      <w:r w:rsidR="001C0458" w:rsidRPr="00610687">
        <w:t>.</w:t>
      </w:r>
    </w:p>
    <w:bookmarkEnd w:id="27"/>
    <w:p w14:paraId="14C269F9" w14:textId="24BFF480" w:rsidR="00881CEA" w:rsidRPr="00632539" w:rsidRDefault="00D31A59" w:rsidP="008E7038">
      <w:pPr>
        <w:pStyle w:val="BB-Level2Legal"/>
        <w:numPr>
          <w:ilvl w:val="1"/>
          <w:numId w:val="14"/>
        </w:numPr>
        <w:rPr>
          <w:sz w:val="22"/>
          <w:szCs w:val="22"/>
        </w:rPr>
      </w:pPr>
      <w:r>
        <w:t>Following completion of the Additional Services and/or Early Works, t</w:t>
      </w:r>
      <w:r w:rsidR="00DA1D2F">
        <w:t xml:space="preserve">he due date for </w:t>
      </w:r>
      <w:r w:rsidR="00881CEA" w:rsidRPr="00610687">
        <w:t xml:space="preserve">payment </w:t>
      </w:r>
      <w:r w:rsidR="00E23D14">
        <w:t xml:space="preserve">of the sum referred to at clause 8.4 above </w:t>
      </w:r>
      <w:r w:rsidR="00881CEA" w:rsidRPr="00610687">
        <w:t>shall be ten (10) business days after the receipt by the Employer of the Contra</w:t>
      </w:r>
      <w:r w:rsidR="00E33D22" w:rsidRPr="00610687">
        <w:t>ctor's application for payment s</w:t>
      </w:r>
      <w:r w:rsidR="00881CEA" w:rsidRPr="00610687">
        <w:t>ubmitted</w:t>
      </w:r>
      <w:r w:rsidR="004A195F" w:rsidRPr="00610687">
        <w:t xml:space="preserve"> in accordance with paragraph 1, Part 2 </w:t>
      </w:r>
      <w:r w:rsidR="00881CEA" w:rsidRPr="00610687">
        <w:t>of Schedule 3 (Payments).</w:t>
      </w:r>
      <w:bookmarkEnd w:id="28"/>
      <w:r w:rsidR="00DA1D2F">
        <w:t xml:space="preserve"> </w:t>
      </w:r>
    </w:p>
    <w:p w14:paraId="01684496" w14:textId="74860485" w:rsidR="001C0458" w:rsidRPr="00610687" w:rsidRDefault="001C0458" w:rsidP="008E7038">
      <w:pPr>
        <w:pStyle w:val="BB-Level2Legal"/>
        <w:numPr>
          <w:ilvl w:val="1"/>
          <w:numId w:val="14"/>
        </w:numPr>
        <w:rPr>
          <w:szCs w:val="22"/>
        </w:rPr>
      </w:pPr>
      <w:bookmarkStart w:id="29" w:name="_Ref473282689"/>
      <w:r w:rsidRPr="00610687">
        <w:rPr>
          <w:szCs w:val="22"/>
        </w:rPr>
        <w:t xml:space="preserve">If the Employer or any party authorised by the Employer </w:t>
      </w:r>
      <w:r w:rsidR="005B6C74" w:rsidRPr="00610687">
        <w:rPr>
          <w:szCs w:val="22"/>
        </w:rPr>
        <w:t xml:space="preserve">appoints the Contractor </w:t>
      </w:r>
      <w:r w:rsidR="00BD64A5" w:rsidRPr="00610687">
        <w:rPr>
          <w:szCs w:val="22"/>
        </w:rPr>
        <w:t xml:space="preserve">under clause </w:t>
      </w:r>
      <w:r w:rsidR="00BD64A5" w:rsidRPr="00610687">
        <w:rPr>
          <w:szCs w:val="22"/>
        </w:rPr>
        <w:fldChar w:fldCharType="begin"/>
      </w:r>
      <w:r w:rsidR="00BD64A5" w:rsidRPr="00610687">
        <w:rPr>
          <w:szCs w:val="22"/>
        </w:rPr>
        <w:instrText xml:space="preserve"> REF _Ref473282639 \r \h </w:instrText>
      </w:r>
      <w:r w:rsidR="00F61684" w:rsidRPr="00610687">
        <w:rPr>
          <w:szCs w:val="22"/>
        </w:rPr>
        <w:instrText xml:space="preserve"> \* MERGEFORMAT </w:instrText>
      </w:r>
      <w:r w:rsidR="00BD64A5" w:rsidRPr="00610687">
        <w:rPr>
          <w:szCs w:val="22"/>
        </w:rPr>
      </w:r>
      <w:r w:rsidR="00BD64A5" w:rsidRPr="00610687">
        <w:rPr>
          <w:szCs w:val="22"/>
        </w:rPr>
        <w:fldChar w:fldCharType="separate"/>
      </w:r>
      <w:r w:rsidR="00333F49">
        <w:rPr>
          <w:szCs w:val="22"/>
        </w:rPr>
        <w:t>9.1</w:t>
      </w:r>
      <w:r w:rsidR="00BD64A5" w:rsidRPr="00610687">
        <w:rPr>
          <w:szCs w:val="22"/>
        </w:rPr>
        <w:fldChar w:fldCharType="end"/>
      </w:r>
      <w:r w:rsidRPr="00610687">
        <w:rPr>
          <w:szCs w:val="22"/>
        </w:rPr>
        <w:t>:</w:t>
      </w:r>
      <w:bookmarkEnd w:id="29"/>
    </w:p>
    <w:p w14:paraId="181BDAC7" w14:textId="7A5C0201" w:rsidR="001C0458" w:rsidRPr="00610687" w:rsidRDefault="001C0458" w:rsidP="00610687">
      <w:pPr>
        <w:pStyle w:val="BB-Level3Legal"/>
        <w:numPr>
          <w:ilvl w:val="2"/>
          <w:numId w:val="14"/>
        </w:numPr>
        <w:tabs>
          <w:tab w:val="clear" w:pos="1974"/>
        </w:tabs>
        <w:ind w:left="1701"/>
        <w:rPr>
          <w:szCs w:val="22"/>
        </w:rPr>
      </w:pPr>
      <w:r w:rsidRPr="00610687">
        <w:rPr>
          <w:szCs w:val="22"/>
        </w:rPr>
        <w:t xml:space="preserve">the Employer's obligations to pay the Contractor under this agreement (including </w:t>
      </w:r>
      <w:r w:rsidR="00BD64A5" w:rsidRPr="00610687">
        <w:rPr>
          <w:szCs w:val="22"/>
        </w:rPr>
        <w:t xml:space="preserve">its obligations under clause </w:t>
      </w:r>
      <w:r w:rsidR="00632539" w:rsidRPr="00610687">
        <w:rPr>
          <w:szCs w:val="22"/>
        </w:rPr>
        <w:fldChar w:fldCharType="begin"/>
      </w:r>
      <w:r w:rsidR="00632539" w:rsidRPr="00610687">
        <w:rPr>
          <w:szCs w:val="22"/>
        </w:rPr>
        <w:instrText xml:space="preserve"> REF _Ref473282685 \r \h </w:instrText>
      </w:r>
      <w:r w:rsidR="00610687" w:rsidRPr="00610687">
        <w:rPr>
          <w:szCs w:val="22"/>
        </w:rPr>
        <w:instrText xml:space="preserve"> \* MERGEFORMAT </w:instrText>
      </w:r>
      <w:r w:rsidR="00632539" w:rsidRPr="00610687">
        <w:rPr>
          <w:szCs w:val="22"/>
        </w:rPr>
      </w:r>
      <w:r w:rsidR="00632539" w:rsidRPr="00610687">
        <w:rPr>
          <w:szCs w:val="22"/>
        </w:rPr>
        <w:fldChar w:fldCharType="separate"/>
      </w:r>
      <w:r w:rsidR="00333F49">
        <w:rPr>
          <w:szCs w:val="22"/>
        </w:rPr>
        <w:t>8.1</w:t>
      </w:r>
      <w:r w:rsidR="00632539" w:rsidRPr="00610687">
        <w:rPr>
          <w:szCs w:val="22"/>
        </w:rPr>
        <w:fldChar w:fldCharType="end"/>
      </w:r>
      <w:r w:rsidRPr="00610687">
        <w:rPr>
          <w:szCs w:val="22"/>
        </w:rPr>
        <w:t xml:space="preserve"> to c</w:t>
      </w:r>
      <w:r w:rsidR="00BD64A5" w:rsidRPr="00610687">
        <w:rPr>
          <w:szCs w:val="22"/>
        </w:rPr>
        <w:t xml:space="preserve">lause </w:t>
      </w:r>
      <w:r w:rsidR="00632539" w:rsidRPr="00610687">
        <w:rPr>
          <w:szCs w:val="22"/>
        </w:rPr>
        <w:fldChar w:fldCharType="begin"/>
      </w:r>
      <w:r w:rsidR="00632539" w:rsidRPr="00610687">
        <w:rPr>
          <w:szCs w:val="22"/>
        </w:rPr>
        <w:instrText xml:space="preserve"> REF _Ref475518943 \r \h </w:instrText>
      </w:r>
      <w:r w:rsidR="00610687" w:rsidRPr="00610687">
        <w:rPr>
          <w:szCs w:val="22"/>
        </w:rPr>
        <w:instrText xml:space="preserve"> \* MERGEFORMAT </w:instrText>
      </w:r>
      <w:r w:rsidR="00632539" w:rsidRPr="00610687">
        <w:rPr>
          <w:szCs w:val="22"/>
        </w:rPr>
      </w:r>
      <w:r w:rsidR="00632539" w:rsidRPr="00610687">
        <w:rPr>
          <w:szCs w:val="22"/>
        </w:rPr>
        <w:fldChar w:fldCharType="separate"/>
      </w:r>
      <w:r w:rsidR="00333F49">
        <w:rPr>
          <w:szCs w:val="22"/>
        </w:rPr>
        <w:t>8.4</w:t>
      </w:r>
      <w:r w:rsidR="00632539" w:rsidRPr="00610687">
        <w:rPr>
          <w:szCs w:val="22"/>
        </w:rPr>
        <w:fldChar w:fldCharType="end"/>
      </w:r>
      <w:r w:rsidRPr="00610687">
        <w:rPr>
          <w:szCs w:val="22"/>
        </w:rPr>
        <w:t xml:space="preserve"> inclusive) shall be replaced by an obligation to pay the Contractor the sums due under the Proposed Contract Documents and all payments under this agreement (including the Pre-Construction Fee) shall be included within and treated as paid</w:t>
      </w:r>
      <w:r w:rsidR="00F350E8">
        <w:rPr>
          <w:szCs w:val="22"/>
        </w:rPr>
        <w:t xml:space="preserve"> on account of the Contract Sum</w:t>
      </w:r>
      <w:r w:rsidRPr="00610687">
        <w:rPr>
          <w:szCs w:val="22"/>
        </w:rPr>
        <w:t xml:space="preserve"> under the Proposed Contract Documents; and</w:t>
      </w:r>
    </w:p>
    <w:p w14:paraId="7FA4C52E" w14:textId="77777777" w:rsidR="001C0458" w:rsidRPr="00610687" w:rsidRDefault="001C0458" w:rsidP="00610687">
      <w:pPr>
        <w:pStyle w:val="BB-Level3Legal"/>
        <w:numPr>
          <w:ilvl w:val="2"/>
          <w:numId w:val="14"/>
        </w:numPr>
        <w:tabs>
          <w:tab w:val="clear" w:pos="1974"/>
        </w:tabs>
        <w:ind w:left="1701"/>
        <w:rPr>
          <w:szCs w:val="22"/>
        </w:rPr>
      </w:pPr>
      <w:r w:rsidRPr="00610687">
        <w:rPr>
          <w:szCs w:val="22"/>
        </w:rPr>
        <w:t>for the avoidance of doubt, when the Contract has been executed and completed the Employer shall make no further payments under this agreement and all payments made under this agreement (including the Pre-Construction Fee) shall be included within and treated as paid</w:t>
      </w:r>
      <w:r w:rsidR="00DB0165" w:rsidRPr="00610687">
        <w:rPr>
          <w:szCs w:val="22"/>
        </w:rPr>
        <w:t xml:space="preserve"> on account of the Contract Sum</w:t>
      </w:r>
      <w:r w:rsidRPr="00610687">
        <w:rPr>
          <w:szCs w:val="22"/>
        </w:rPr>
        <w:t xml:space="preserve"> under the Contract.</w:t>
      </w:r>
    </w:p>
    <w:p w14:paraId="6F2D6696" w14:textId="77777777" w:rsidR="001C0458" w:rsidRPr="00610687" w:rsidRDefault="001C0458" w:rsidP="008E7038">
      <w:pPr>
        <w:pStyle w:val="BB-Level2Legal"/>
        <w:numPr>
          <w:ilvl w:val="1"/>
          <w:numId w:val="14"/>
        </w:numPr>
        <w:rPr>
          <w:szCs w:val="22"/>
        </w:rPr>
      </w:pPr>
      <w:bookmarkStart w:id="30" w:name="_Ref474229196"/>
      <w:r w:rsidRPr="00610687">
        <w:rPr>
          <w:szCs w:val="22"/>
        </w:rPr>
        <w:t>If the Employer does not pay a sum due under this agreement on or before the final date for payment the Employer shall pay interest on that sum to the Contractor as if that sum was due under the Proposed Contract Documents.</w:t>
      </w:r>
      <w:bookmarkEnd w:id="30"/>
    </w:p>
    <w:p w14:paraId="3BC58E3D" w14:textId="77777777" w:rsidR="001C0458" w:rsidRPr="00610687" w:rsidRDefault="005B6C74" w:rsidP="008E7038">
      <w:pPr>
        <w:pStyle w:val="BB-Level1Legal"/>
        <w:rPr>
          <w:szCs w:val="22"/>
        </w:rPr>
      </w:pPr>
      <w:bookmarkStart w:id="31" w:name="_Toc496708612"/>
      <w:r w:rsidRPr="00610687">
        <w:rPr>
          <w:szCs w:val="22"/>
        </w:rPr>
        <w:t>Appointment under the</w:t>
      </w:r>
      <w:r w:rsidR="001C0458" w:rsidRPr="00610687">
        <w:rPr>
          <w:szCs w:val="22"/>
        </w:rPr>
        <w:t xml:space="preserve"> CONTRACT</w:t>
      </w:r>
      <w:bookmarkEnd w:id="31"/>
    </w:p>
    <w:p w14:paraId="24EE9CD8" w14:textId="77777777" w:rsidR="001C0458" w:rsidRPr="00610687" w:rsidRDefault="001C0458" w:rsidP="008E7038">
      <w:pPr>
        <w:pStyle w:val="BB-Level2Legal"/>
        <w:numPr>
          <w:ilvl w:val="1"/>
          <w:numId w:val="19"/>
        </w:numPr>
      </w:pPr>
      <w:bookmarkStart w:id="32" w:name="_Ref473282639"/>
      <w:r w:rsidRPr="00610687">
        <w:rPr>
          <w:szCs w:val="22"/>
        </w:rPr>
        <w:lastRenderedPageBreak/>
        <w:t>T</w:t>
      </w:r>
      <w:r w:rsidR="00A02424" w:rsidRPr="00610687">
        <w:rPr>
          <w:szCs w:val="22"/>
        </w:rPr>
        <w:t>he Employer</w:t>
      </w:r>
      <w:r w:rsidR="000A749C" w:rsidRPr="00610687">
        <w:rPr>
          <w:szCs w:val="22"/>
        </w:rPr>
        <w:t>,</w:t>
      </w:r>
      <w:r w:rsidR="00A02424" w:rsidRPr="00610687">
        <w:rPr>
          <w:szCs w:val="22"/>
        </w:rPr>
        <w:t xml:space="preserve"> </w:t>
      </w:r>
      <w:r w:rsidRPr="00610687">
        <w:rPr>
          <w:szCs w:val="22"/>
        </w:rPr>
        <w:t>or any p</w:t>
      </w:r>
      <w:r w:rsidR="00A02424" w:rsidRPr="00610687">
        <w:rPr>
          <w:szCs w:val="22"/>
        </w:rPr>
        <w:t>arty authorised by the Employer</w:t>
      </w:r>
      <w:r w:rsidR="000A749C" w:rsidRPr="00610687">
        <w:rPr>
          <w:szCs w:val="22"/>
        </w:rPr>
        <w:t>,</w:t>
      </w:r>
      <w:r w:rsidR="00A02424" w:rsidRPr="00F61684">
        <w:rPr>
          <w:rStyle w:val="FootnoteReference"/>
          <w:sz w:val="22"/>
          <w:szCs w:val="22"/>
        </w:rPr>
        <w:footnoteReference w:id="1"/>
      </w:r>
      <w:r w:rsidRPr="00610687">
        <w:t xml:space="preserve"> may, at its sole option and discretion appoint the Contractor to perform the Works and the Contractor agrees to accept that appointment.</w:t>
      </w:r>
      <w:bookmarkEnd w:id="32"/>
    </w:p>
    <w:p w14:paraId="7103C669" w14:textId="77777777" w:rsidR="001C0458" w:rsidRPr="00610687" w:rsidRDefault="001C0458" w:rsidP="008E7038">
      <w:pPr>
        <w:pStyle w:val="BB-Level2Legal"/>
        <w:numPr>
          <w:ilvl w:val="1"/>
          <w:numId w:val="19"/>
        </w:numPr>
      </w:pPr>
      <w:r w:rsidRPr="00610687">
        <w:t>The Contractor shall by entering into this agreement be deemed to have notice of the contents of the Proposed Contract Documents insofar as they relate to the design, carrying out and completion of the Works and hereby acknowledges and agrees that all obligations, risks and liabilities under the Proposed Contract Documents insofar as they relate to the design, carrying out and completion of the Works are in the actual contemplation of the Contractor as at the date of this agreement.</w:t>
      </w:r>
    </w:p>
    <w:p w14:paraId="38DF8FF9" w14:textId="1B6F80A6" w:rsidR="001C0458" w:rsidRPr="00610687" w:rsidRDefault="005B6C74" w:rsidP="008E7038">
      <w:pPr>
        <w:pStyle w:val="BB-Level2Legal"/>
        <w:numPr>
          <w:ilvl w:val="1"/>
          <w:numId w:val="19"/>
        </w:numPr>
      </w:pPr>
      <w:bookmarkStart w:id="33" w:name="_Ref473282908"/>
      <w:r w:rsidRPr="00610687">
        <w:t>T</w:t>
      </w:r>
      <w:r w:rsidR="001C0458" w:rsidRPr="00610687">
        <w:t xml:space="preserve">he Contract will be on the terms of the Proposed Contract Documents, incorporating the particulars set </w:t>
      </w:r>
      <w:r w:rsidR="00BD64A5" w:rsidRPr="00610687">
        <w:t xml:space="preserve">out in paragraph </w:t>
      </w:r>
      <w:r w:rsidR="00BD64A5" w:rsidRPr="00610687">
        <w:fldChar w:fldCharType="begin"/>
      </w:r>
      <w:r w:rsidR="00BD64A5" w:rsidRPr="00610687">
        <w:instrText xml:space="preserve"> REF _Ref473283096 \n \h </w:instrText>
      </w:r>
      <w:r w:rsidR="00F61684" w:rsidRPr="00610687">
        <w:instrText xml:space="preserve"> \* MERGEFORMAT </w:instrText>
      </w:r>
      <w:r w:rsidR="00BD64A5" w:rsidRPr="00610687">
        <w:fldChar w:fldCharType="separate"/>
      </w:r>
      <w:r w:rsidR="00333F49">
        <w:t>5</w:t>
      </w:r>
      <w:r w:rsidR="00BD64A5" w:rsidRPr="00610687">
        <w:fldChar w:fldCharType="end"/>
      </w:r>
      <w:r w:rsidR="00BD64A5" w:rsidRPr="00610687">
        <w:t xml:space="preserve"> of </w:t>
      </w:r>
      <w:r w:rsidR="00BD64A5" w:rsidRPr="00610687">
        <w:fldChar w:fldCharType="begin"/>
      </w:r>
      <w:r w:rsidR="00BD64A5" w:rsidRPr="00610687">
        <w:instrText xml:space="preserve"> REF _Ref473283092 \n \h </w:instrText>
      </w:r>
      <w:r w:rsidR="00F61684" w:rsidRPr="00610687">
        <w:instrText xml:space="preserve"> \* MERGEFORMAT </w:instrText>
      </w:r>
      <w:r w:rsidR="00BD64A5" w:rsidRPr="00610687">
        <w:fldChar w:fldCharType="separate"/>
      </w:r>
      <w:r w:rsidR="00333F49">
        <w:t>Schedule 1</w:t>
      </w:r>
      <w:r w:rsidR="00BD64A5" w:rsidRPr="00610687">
        <w:fldChar w:fldCharType="end"/>
      </w:r>
      <w:r w:rsidR="001C0458" w:rsidRPr="00610687">
        <w:t xml:space="preserve"> (Project Particulars) (subject to any changes to those particulars agreed by the parties) and incorporating the Contract Sum agreed between the parties, as referred to in the Pre-Construction Services.</w:t>
      </w:r>
      <w:bookmarkEnd w:id="33"/>
    </w:p>
    <w:p w14:paraId="73A31799" w14:textId="33E64A0F" w:rsidR="00A94BBF" w:rsidRPr="00610687" w:rsidRDefault="001C0458" w:rsidP="009C0F03">
      <w:pPr>
        <w:pStyle w:val="BB-Level2Legal"/>
        <w:numPr>
          <w:ilvl w:val="1"/>
          <w:numId w:val="19"/>
        </w:numPr>
      </w:pPr>
      <w:r w:rsidRPr="00610687">
        <w:t>In the event that the Contract is ent</w:t>
      </w:r>
      <w:r w:rsidR="00BD64A5" w:rsidRPr="00610687">
        <w:t xml:space="preserve">ered into pursuant to clause </w:t>
      </w:r>
      <w:r w:rsidR="00632539" w:rsidRPr="00610687">
        <w:fldChar w:fldCharType="begin"/>
      </w:r>
      <w:r w:rsidR="00632539" w:rsidRPr="00610687">
        <w:instrText xml:space="preserve"> REF _Ref473282639 \r \h </w:instrText>
      </w:r>
      <w:r w:rsidR="00610687">
        <w:instrText xml:space="preserve"> \* MERGEFORMAT </w:instrText>
      </w:r>
      <w:r w:rsidR="00632539" w:rsidRPr="00610687">
        <w:fldChar w:fldCharType="separate"/>
      </w:r>
      <w:r w:rsidR="00333F49">
        <w:t>9.1</w:t>
      </w:r>
      <w:r w:rsidR="00632539" w:rsidRPr="00610687">
        <w:fldChar w:fldCharType="end"/>
      </w:r>
      <w:r w:rsidRPr="00610687">
        <w:t xml:space="preserve"> all Pre-Construction Services and </w:t>
      </w:r>
      <w:r w:rsidR="000A3A6F" w:rsidRPr="00610687">
        <w:t>Early W</w:t>
      </w:r>
      <w:r w:rsidRPr="00610687">
        <w:t>orks provided by the Contractor under this agreement shall form part of the Works under the Contract (with an appropriate acknowledgement for prepayment).</w:t>
      </w:r>
    </w:p>
    <w:p w14:paraId="52CD481C" w14:textId="77777777" w:rsidR="001C0458" w:rsidRPr="00610687" w:rsidRDefault="001C0458" w:rsidP="008E7038">
      <w:pPr>
        <w:pStyle w:val="BB-Level1Legal"/>
        <w:numPr>
          <w:ilvl w:val="0"/>
          <w:numId w:val="19"/>
        </w:numPr>
      </w:pPr>
      <w:bookmarkStart w:id="34" w:name="_Ref473282833"/>
      <w:bookmarkStart w:id="35" w:name="_Toc496708613"/>
      <w:r w:rsidRPr="00610687">
        <w:t>COPYRIGHT</w:t>
      </w:r>
      <w:bookmarkEnd w:id="34"/>
      <w:bookmarkEnd w:id="35"/>
    </w:p>
    <w:p w14:paraId="28543A02" w14:textId="77777777" w:rsidR="001C0458" w:rsidRPr="00610687" w:rsidRDefault="001C0458" w:rsidP="008E7038">
      <w:pPr>
        <w:pStyle w:val="BB-Level2Legal"/>
        <w:numPr>
          <w:ilvl w:val="1"/>
          <w:numId w:val="19"/>
        </w:numPr>
      </w:pPr>
      <w:r w:rsidRPr="00610687">
        <w:t>The Contractor grants to the Employer, with immediate effect, an irrevocable, non-exclusive, non-terminable, royalty-free licence to copy and make full use of any Intellectual Property Rights prepared by or on behalf of the Contractor for any purpose relating to the Works and the Project including any of the Permitted Uses.</w:t>
      </w:r>
    </w:p>
    <w:p w14:paraId="42421E6A" w14:textId="77777777" w:rsidR="001C0458" w:rsidRPr="00610687" w:rsidRDefault="001C0458" w:rsidP="008E7038">
      <w:pPr>
        <w:pStyle w:val="BB-Level2Legal"/>
        <w:numPr>
          <w:ilvl w:val="1"/>
          <w:numId w:val="19"/>
        </w:numPr>
      </w:pPr>
      <w:r w:rsidRPr="00610687">
        <w:t>This licence carries the right to grant sub-licences and is transferable to third parties without the Contractor's consent.</w:t>
      </w:r>
    </w:p>
    <w:p w14:paraId="7D95B17B" w14:textId="77777777" w:rsidR="001C0458" w:rsidRPr="00610687" w:rsidRDefault="001C0458" w:rsidP="008E7038">
      <w:pPr>
        <w:pStyle w:val="BB-Level2Legal"/>
        <w:numPr>
          <w:ilvl w:val="1"/>
          <w:numId w:val="19"/>
        </w:numPr>
      </w:pPr>
      <w:r w:rsidRPr="00610687">
        <w:t>The Contractor shall have no liability for use of the Intellectual Property Rights for any purpose other than that for which it was prepared and/or provided.</w:t>
      </w:r>
    </w:p>
    <w:p w14:paraId="72C6A7E1" w14:textId="77777777" w:rsidR="001C0458" w:rsidRPr="00610687" w:rsidRDefault="001C0458" w:rsidP="008E7038">
      <w:pPr>
        <w:pStyle w:val="BB-Level2Legal"/>
        <w:numPr>
          <w:ilvl w:val="1"/>
          <w:numId w:val="19"/>
        </w:numPr>
      </w:pPr>
      <w:r w:rsidRPr="00610687">
        <w:t>The Employer may, at any time (whether before or after completion of the Pre-Construction Services, or after termination of this agreement), request one or more copies of some or all of the Intellectual Property Rights from the Contractor. On the Employer's payment of the Contractor's reasonable charges for providing those copies, the Contractor shall provide those copies to the Employer.</w:t>
      </w:r>
    </w:p>
    <w:p w14:paraId="4A2347AB" w14:textId="77777777" w:rsidR="001C0458" w:rsidRPr="00610687" w:rsidRDefault="001C0458" w:rsidP="008E7038">
      <w:pPr>
        <w:pStyle w:val="BB-Level1Legal"/>
        <w:numPr>
          <w:ilvl w:val="0"/>
          <w:numId w:val="19"/>
        </w:numPr>
      </w:pPr>
      <w:bookmarkStart w:id="36" w:name="_Ref473282759"/>
      <w:bookmarkStart w:id="37" w:name="_Ref473282782"/>
      <w:bookmarkStart w:id="38" w:name="_Ref473282813"/>
      <w:bookmarkStart w:id="39" w:name="_Toc496708614"/>
      <w:r w:rsidRPr="00610687">
        <w:t>LIMIT OF EMPLOYER'S LIABILITIES</w:t>
      </w:r>
      <w:bookmarkEnd w:id="36"/>
      <w:bookmarkEnd w:id="37"/>
      <w:bookmarkEnd w:id="38"/>
      <w:bookmarkEnd w:id="39"/>
    </w:p>
    <w:p w14:paraId="4681385F" w14:textId="77777777" w:rsidR="001C0458" w:rsidRPr="00610687" w:rsidRDefault="005B6C74" w:rsidP="008E7038">
      <w:pPr>
        <w:pStyle w:val="BB-Level2Legal"/>
        <w:numPr>
          <w:ilvl w:val="1"/>
          <w:numId w:val="19"/>
        </w:numPr>
      </w:pPr>
      <w:bookmarkStart w:id="40" w:name="_Ref473282730"/>
      <w:r w:rsidRPr="00610687">
        <w:t>T</w:t>
      </w:r>
      <w:r w:rsidR="001C0458" w:rsidRPr="00610687">
        <w:t>he Employer's liability, however that liability arises (including a liability arising by breach of contract, arising by tort, including the tort of negligence, or arising by breach of statutory duty)</w:t>
      </w:r>
      <w:r w:rsidR="005A0616" w:rsidRPr="00610687">
        <w:t xml:space="preserve"> </w:t>
      </w:r>
      <w:r w:rsidR="004E6544" w:rsidRPr="00610687">
        <w:t xml:space="preserve">in connection with this </w:t>
      </w:r>
      <w:r w:rsidR="005A0616" w:rsidRPr="00610687">
        <w:t>agreement</w:t>
      </w:r>
      <w:r w:rsidR="001C0458" w:rsidRPr="00610687">
        <w:t>, shall be limited to the following:</w:t>
      </w:r>
      <w:bookmarkEnd w:id="40"/>
    </w:p>
    <w:p w14:paraId="665C78C4" w14:textId="1DEB82A5" w:rsidR="001C0458" w:rsidRPr="00610687" w:rsidRDefault="001C0458" w:rsidP="00610687">
      <w:pPr>
        <w:pStyle w:val="BB-Level3Legal"/>
        <w:numPr>
          <w:ilvl w:val="2"/>
          <w:numId w:val="19"/>
        </w:numPr>
        <w:tabs>
          <w:tab w:val="clear" w:pos="1974"/>
        </w:tabs>
        <w:ind w:left="1701"/>
      </w:pPr>
      <w:r w:rsidRPr="00610687">
        <w:t>a fair and reasonable proportion of the Pre-Construction Fee, which shall be commensurate with the Pre-Construction Services performed by the Contractor to the date of issue of any notice of termination of this agreement</w:t>
      </w:r>
      <w:r w:rsidR="00E33D22" w:rsidRPr="00610687">
        <w:t>, calculated in accordance</w:t>
      </w:r>
      <w:r w:rsidR="00FE3F05">
        <w:t xml:space="preserve"> with</w:t>
      </w:r>
      <w:r w:rsidR="00E33D22" w:rsidRPr="00610687">
        <w:t xml:space="preserve"> </w:t>
      </w:r>
      <w:r w:rsidR="00333F49">
        <w:fldChar w:fldCharType="begin"/>
      </w:r>
      <w:r w:rsidR="00333F49">
        <w:instrText xml:space="preserve"> REF _Ref506881916 \r \h </w:instrText>
      </w:r>
      <w:r w:rsidR="00333F49">
        <w:fldChar w:fldCharType="separate"/>
      </w:r>
      <w:r w:rsidR="00333F49">
        <w:t>Part 1</w:t>
      </w:r>
      <w:r w:rsidR="00333F49">
        <w:fldChar w:fldCharType="end"/>
      </w:r>
      <w:r w:rsidR="00FE3F05">
        <w:t xml:space="preserve"> </w:t>
      </w:r>
      <w:r w:rsidR="00BD64A5" w:rsidRPr="00610687">
        <w:t xml:space="preserve">of </w:t>
      </w:r>
      <w:r w:rsidR="00BD64A5" w:rsidRPr="00610687">
        <w:fldChar w:fldCharType="begin"/>
      </w:r>
      <w:r w:rsidR="00BD64A5" w:rsidRPr="00610687">
        <w:instrText xml:space="preserve"> REF _Ref473283105 \n \h </w:instrText>
      </w:r>
      <w:r w:rsidR="00F61684" w:rsidRPr="00610687">
        <w:instrText xml:space="preserve"> \* MERGEFORMAT </w:instrText>
      </w:r>
      <w:r w:rsidR="00BD64A5" w:rsidRPr="00610687">
        <w:fldChar w:fldCharType="separate"/>
      </w:r>
      <w:r w:rsidR="00333F49">
        <w:t>Schedule 3</w:t>
      </w:r>
      <w:r w:rsidR="00BD64A5" w:rsidRPr="00610687">
        <w:fldChar w:fldCharType="end"/>
      </w:r>
      <w:r w:rsidRPr="00610687">
        <w:t xml:space="preserve"> (Payments);</w:t>
      </w:r>
    </w:p>
    <w:p w14:paraId="0491D265" w14:textId="653031E7" w:rsidR="001C0458" w:rsidRPr="00610687" w:rsidRDefault="001C0458" w:rsidP="00610687">
      <w:pPr>
        <w:pStyle w:val="BB-Level3Legal"/>
        <w:numPr>
          <w:ilvl w:val="2"/>
          <w:numId w:val="19"/>
        </w:numPr>
        <w:tabs>
          <w:tab w:val="clear" w:pos="1974"/>
        </w:tabs>
        <w:ind w:left="1701"/>
      </w:pPr>
      <w:r w:rsidRPr="00610687">
        <w:t xml:space="preserve">a fair and reasonable proportion of </w:t>
      </w:r>
      <w:r w:rsidR="00BD64A5" w:rsidRPr="00610687">
        <w:t xml:space="preserve">any payment due under clause </w:t>
      </w:r>
      <w:r w:rsidR="00632539" w:rsidRPr="00610687">
        <w:fldChar w:fldCharType="begin"/>
      </w:r>
      <w:r w:rsidR="00632539" w:rsidRPr="00610687">
        <w:instrText xml:space="preserve"> REF _Ref473282670 \r \h </w:instrText>
      </w:r>
      <w:r w:rsidR="00610687">
        <w:instrText xml:space="preserve"> \* MERGEFORMAT </w:instrText>
      </w:r>
      <w:r w:rsidR="00632539" w:rsidRPr="00610687">
        <w:fldChar w:fldCharType="separate"/>
      </w:r>
      <w:r w:rsidR="00333F49">
        <w:t>6.1</w:t>
      </w:r>
      <w:r w:rsidR="00632539" w:rsidRPr="00610687">
        <w:fldChar w:fldCharType="end"/>
      </w:r>
      <w:r w:rsidRPr="00610687">
        <w:t xml:space="preserve"> for any Additional Services;</w:t>
      </w:r>
    </w:p>
    <w:p w14:paraId="69412256" w14:textId="51620231" w:rsidR="001C0458" w:rsidRPr="00610687" w:rsidRDefault="001C0458" w:rsidP="00610687">
      <w:pPr>
        <w:pStyle w:val="BB-Level3Legal"/>
        <w:numPr>
          <w:ilvl w:val="2"/>
          <w:numId w:val="19"/>
        </w:numPr>
        <w:tabs>
          <w:tab w:val="clear" w:pos="1974"/>
        </w:tabs>
        <w:ind w:left="1701"/>
      </w:pPr>
      <w:r w:rsidRPr="00610687">
        <w:t xml:space="preserve">the value of work actually executed and orders </w:t>
      </w:r>
      <w:r w:rsidR="00BD64A5" w:rsidRPr="00610687">
        <w:t>actually placed</w:t>
      </w:r>
      <w:r w:rsidR="004A195F" w:rsidRPr="00610687">
        <w:t xml:space="preserve"> by the Contractor </w:t>
      </w:r>
      <w:r w:rsidR="0058637B" w:rsidRPr="00610687">
        <w:t xml:space="preserve">as Early Works </w:t>
      </w:r>
      <w:r w:rsidR="00BD64A5" w:rsidRPr="00610687">
        <w:t xml:space="preserve">under clause </w:t>
      </w:r>
      <w:r w:rsidR="00632539" w:rsidRPr="00610687">
        <w:fldChar w:fldCharType="begin"/>
      </w:r>
      <w:r w:rsidR="00632539" w:rsidRPr="00610687">
        <w:instrText xml:space="preserve"> REF _Ref475518849 \r \h </w:instrText>
      </w:r>
      <w:r w:rsidR="00610687">
        <w:instrText xml:space="preserve"> \* MERGEFORMAT </w:instrText>
      </w:r>
      <w:r w:rsidR="00632539" w:rsidRPr="00610687">
        <w:fldChar w:fldCharType="separate"/>
      </w:r>
      <w:r w:rsidR="00333F49">
        <w:t>7</w:t>
      </w:r>
      <w:r w:rsidR="00632539" w:rsidRPr="00610687">
        <w:fldChar w:fldCharType="end"/>
      </w:r>
      <w:r w:rsidRPr="00610687">
        <w:t>, calculated in accordance with the Proposed Contract Documen</w:t>
      </w:r>
      <w:r w:rsidR="00BD64A5" w:rsidRPr="00610687">
        <w:t xml:space="preserve">ts (as referred to in clause </w:t>
      </w:r>
      <w:r w:rsidR="00632539" w:rsidRPr="00610687">
        <w:fldChar w:fldCharType="begin"/>
      </w:r>
      <w:r w:rsidR="00632539" w:rsidRPr="00610687">
        <w:instrText xml:space="preserve"> REF _Ref475518943 \r \h </w:instrText>
      </w:r>
      <w:r w:rsidR="00610687">
        <w:instrText xml:space="preserve"> \* MERGEFORMAT </w:instrText>
      </w:r>
      <w:r w:rsidR="00632539" w:rsidRPr="00610687">
        <w:fldChar w:fldCharType="separate"/>
      </w:r>
      <w:r w:rsidR="00333F49">
        <w:t>8.4</w:t>
      </w:r>
      <w:r w:rsidR="00632539" w:rsidRPr="00610687">
        <w:fldChar w:fldCharType="end"/>
      </w:r>
      <w:r w:rsidRPr="00610687">
        <w:t>); and</w:t>
      </w:r>
    </w:p>
    <w:p w14:paraId="02CF3F8C" w14:textId="77777777" w:rsidR="001C0458" w:rsidRPr="00610687" w:rsidRDefault="001C0458" w:rsidP="00610687">
      <w:pPr>
        <w:pStyle w:val="BB-Level3Legal"/>
        <w:numPr>
          <w:ilvl w:val="2"/>
          <w:numId w:val="19"/>
        </w:numPr>
        <w:tabs>
          <w:tab w:val="clear" w:pos="1974"/>
        </w:tabs>
        <w:ind w:left="1701"/>
      </w:pPr>
      <w:r w:rsidRPr="00610687">
        <w:t>any interest due under clause</w:t>
      </w:r>
      <w:r w:rsidR="008E7038" w:rsidRPr="00610687">
        <w:t xml:space="preserve"> 8.6</w:t>
      </w:r>
      <w:r w:rsidRPr="00610687">
        <w:t>,</w:t>
      </w:r>
    </w:p>
    <w:p w14:paraId="63C58C77" w14:textId="2FCA28C7" w:rsidR="001C0458" w:rsidRPr="00610687" w:rsidRDefault="00BD64A5" w:rsidP="00573CEA">
      <w:pPr>
        <w:pStyle w:val="BB-Normal"/>
        <w:ind w:left="720"/>
      </w:pPr>
      <w:r w:rsidRPr="00610687">
        <w:lastRenderedPageBreak/>
        <w:t xml:space="preserve">provided that this clause </w:t>
      </w:r>
      <w:r w:rsidR="00632539" w:rsidRPr="00610687">
        <w:fldChar w:fldCharType="begin"/>
      </w:r>
      <w:r w:rsidR="00632539" w:rsidRPr="00610687">
        <w:instrText xml:space="preserve"> REF _Ref473282670 \r \h </w:instrText>
      </w:r>
      <w:r w:rsidR="00610687">
        <w:instrText xml:space="preserve"> \* MERGEFORMAT </w:instrText>
      </w:r>
      <w:r w:rsidR="00632539" w:rsidRPr="00610687">
        <w:fldChar w:fldCharType="separate"/>
      </w:r>
      <w:r w:rsidR="00333F49">
        <w:t>6.1</w:t>
      </w:r>
      <w:r w:rsidR="00632539" w:rsidRPr="00610687">
        <w:fldChar w:fldCharType="end"/>
      </w:r>
      <w:r w:rsidR="001C0458" w:rsidRPr="00610687">
        <w:t xml:space="preserve"> shall not exclude or limit any liability of the Employer for death or personal injury caused by the Employer's negligence.</w:t>
      </w:r>
    </w:p>
    <w:p w14:paraId="2CAA8A53" w14:textId="77777777" w:rsidR="00573CEA" w:rsidRPr="00610687" w:rsidRDefault="00573CEA" w:rsidP="00573CEA">
      <w:pPr>
        <w:pStyle w:val="BB-Normal"/>
        <w:ind w:left="720"/>
      </w:pPr>
    </w:p>
    <w:p w14:paraId="25895B82" w14:textId="77777777" w:rsidR="001C0458" w:rsidRPr="00610687" w:rsidRDefault="001C0458" w:rsidP="008E7038">
      <w:pPr>
        <w:pStyle w:val="BB-Level2Legal"/>
        <w:numPr>
          <w:ilvl w:val="1"/>
          <w:numId w:val="19"/>
        </w:numPr>
      </w:pPr>
      <w:r w:rsidRPr="00610687">
        <w:t xml:space="preserve">The parties acknowledge and agree that unless the Employer has </w:t>
      </w:r>
      <w:r w:rsidR="005B6C74" w:rsidRPr="00610687">
        <w:t xml:space="preserve">entered into the Contract </w:t>
      </w:r>
      <w:r w:rsidRPr="00610687">
        <w:t>the Employer shall be under no obligation to the Contractor other than as set out in this agreement (including being under no obligation with respect to any tender, further contract or other appointment to carry out part or all of the Project or the Works) and the Contractor shall have no claim against the Employer for:</w:t>
      </w:r>
    </w:p>
    <w:p w14:paraId="21885D66" w14:textId="77777777" w:rsidR="001C0458" w:rsidRPr="00610687" w:rsidRDefault="001C0458" w:rsidP="00610687">
      <w:pPr>
        <w:pStyle w:val="BB-Level3Legal"/>
        <w:numPr>
          <w:ilvl w:val="2"/>
          <w:numId w:val="19"/>
        </w:numPr>
        <w:tabs>
          <w:tab w:val="clear" w:pos="1974"/>
        </w:tabs>
        <w:ind w:left="1701"/>
      </w:pPr>
      <w:r w:rsidRPr="00610687">
        <w:t>loss of profit, loss of contract, loss of business, loss of chance or other similar loss; or</w:t>
      </w:r>
    </w:p>
    <w:p w14:paraId="0773DD5D" w14:textId="77777777" w:rsidR="00A94BBF" w:rsidRPr="00610687" w:rsidRDefault="001C0458" w:rsidP="00610687">
      <w:pPr>
        <w:pStyle w:val="BB-Level3Legal"/>
        <w:numPr>
          <w:ilvl w:val="2"/>
          <w:numId w:val="19"/>
        </w:numPr>
        <w:tabs>
          <w:tab w:val="clear" w:pos="1974"/>
        </w:tabs>
        <w:ind w:left="1701"/>
      </w:pPr>
      <w:r w:rsidRPr="00610687">
        <w:t>any indirect or consequential loss.</w:t>
      </w:r>
    </w:p>
    <w:p w14:paraId="02FFDAF5" w14:textId="77777777" w:rsidR="001C0458" w:rsidRPr="00610687" w:rsidRDefault="001C0458" w:rsidP="008E7038">
      <w:pPr>
        <w:pStyle w:val="BB-Level1Legal"/>
        <w:numPr>
          <w:ilvl w:val="0"/>
          <w:numId w:val="19"/>
        </w:numPr>
      </w:pPr>
      <w:bookmarkStart w:id="41" w:name="_Toc496708615"/>
      <w:r w:rsidRPr="00610687">
        <w:t>SUSPENSION</w:t>
      </w:r>
      <w:bookmarkEnd w:id="41"/>
    </w:p>
    <w:p w14:paraId="2C7F95E3" w14:textId="6AE8FEB4" w:rsidR="001C0458" w:rsidRPr="00610687" w:rsidRDefault="001C0458" w:rsidP="008E7038">
      <w:pPr>
        <w:pStyle w:val="BB-Level2Legal"/>
        <w:numPr>
          <w:ilvl w:val="1"/>
          <w:numId w:val="19"/>
        </w:numPr>
      </w:pPr>
      <w:bookmarkStart w:id="42" w:name="_Ref473282755"/>
      <w:r w:rsidRPr="00610687">
        <w:t xml:space="preserve">The Employer may, at any time, suspend performance of part or all of the Pre-Construction Services, any Additional Services and any </w:t>
      </w:r>
      <w:r w:rsidR="0058637B" w:rsidRPr="00610687">
        <w:t xml:space="preserve">Early Works </w:t>
      </w:r>
      <w:r w:rsidRPr="00610687">
        <w:t>by giving notice to the Co</w:t>
      </w:r>
      <w:r w:rsidR="00BD64A5" w:rsidRPr="00610687">
        <w:t xml:space="preserve">ntractor. Subject to clause </w:t>
      </w:r>
      <w:r w:rsidR="00632539" w:rsidRPr="00610687">
        <w:fldChar w:fldCharType="begin"/>
      </w:r>
      <w:r w:rsidR="00632539" w:rsidRPr="00610687">
        <w:instrText xml:space="preserve"> REF _Ref473282742 \r \h </w:instrText>
      </w:r>
      <w:r w:rsidR="00610687">
        <w:instrText xml:space="preserve"> \* MERGEFORMAT </w:instrText>
      </w:r>
      <w:r w:rsidR="00632539" w:rsidRPr="00610687">
        <w:fldChar w:fldCharType="separate"/>
      </w:r>
      <w:r w:rsidR="00333F49">
        <w:t>13.2</w:t>
      </w:r>
      <w:r w:rsidR="00632539" w:rsidRPr="00610687">
        <w:fldChar w:fldCharType="end"/>
      </w:r>
      <w:r w:rsidRPr="00610687">
        <w:t xml:space="preserve">, the Contractor shall resume performance of that part or all of the Pre-Construction Services, any Additional Services and any </w:t>
      </w:r>
      <w:r w:rsidR="0058637B" w:rsidRPr="00610687">
        <w:t xml:space="preserve">Early Works </w:t>
      </w:r>
      <w:r w:rsidRPr="00610687">
        <w:t>as soon as reasonably practicable after receiving a notice from the Employer to do so.</w:t>
      </w:r>
      <w:bookmarkEnd w:id="42"/>
    </w:p>
    <w:p w14:paraId="35A5F7BD" w14:textId="77777777" w:rsidR="001C0458" w:rsidRPr="00610687" w:rsidRDefault="001C0458" w:rsidP="008E7038">
      <w:pPr>
        <w:pStyle w:val="BB-Level2Legal"/>
        <w:numPr>
          <w:ilvl w:val="1"/>
          <w:numId w:val="19"/>
        </w:numPr>
      </w:pPr>
      <w:bookmarkStart w:id="43" w:name="_Ref473282778"/>
      <w:r w:rsidRPr="00610687">
        <w:t xml:space="preserve">If the Employer does not pay a sum due under this agreement on or before the final date for payment </w:t>
      </w:r>
      <w:r w:rsidR="00CC7176" w:rsidRPr="00610687">
        <w:t xml:space="preserve">and the failure continues for </w:t>
      </w:r>
      <w:r w:rsidR="004E6544" w:rsidRPr="00610687">
        <w:t>seven (7</w:t>
      </w:r>
      <w:r w:rsidR="00CC7176" w:rsidRPr="00610687">
        <w:t xml:space="preserve">) </w:t>
      </w:r>
      <w:r w:rsidR="004E6544" w:rsidRPr="00610687">
        <w:t>d</w:t>
      </w:r>
      <w:r w:rsidR="00CC7176" w:rsidRPr="00610687">
        <w:t xml:space="preserve">ays after the Contractor has given notice to the Employer of its intention to suspend the </w:t>
      </w:r>
      <w:r w:rsidR="002E14BE" w:rsidRPr="00610687">
        <w:t xml:space="preserve">performance of any or all of its obligations </w:t>
      </w:r>
      <w:r w:rsidRPr="00610687">
        <w:t>the Contractor may suspend the performance of any or all of its obligations under this agreement.</w:t>
      </w:r>
      <w:bookmarkEnd w:id="43"/>
    </w:p>
    <w:p w14:paraId="3B1DE913" w14:textId="147D7412" w:rsidR="001C0458" w:rsidRPr="00610687" w:rsidRDefault="001C0458" w:rsidP="008E7038">
      <w:pPr>
        <w:pStyle w:val="BB-Level2Legal"/>
        <w:numPr>
          <w:ilvl w:val="1"/>
          <w:numId w:val="19"/>
        </w:numPr>
      </w:pPr>
      <w:r w:rsidRPr="00610687">
        <w:t>In the event o</w:t>
      </w:r>
      <w:r w:rsidR="00BD64A5" w:rsidRPr="00610687">
        <w:t xml:space="preserve">f a suspension under clause </w:t>
      </w:r>
      <w:r w:rsidR="00632539" w:rsidRPr="00610687">
        <w:fldChar w:fldCharType="begin"/>
      </w:r>
      <w:r w:rsidR="00632539" w:rsidRPr="00610687">
        <w:instrText xml:space="preserve"> REF _Ref473282778 \r \h </w:instrText>
      </w:r>
      <w:r w:rsidR="00610687">
        <w:instrText xml:space="preserve"> \* MERGEFORMAT </w:instrText>
      </w:r>
      <w:r w:rsidR="00632539" w:rsidRPr="00610687">
        <w:fldChar w:fldCharType="separate"/>
      </w:r>
      <w:r w:rsidR="00333F49">
        <w:t>12.2</w:t>
      </w:r>
      <w:r w:rsidR="00632539" w:rsidRPr="00610687">
        <w:fldChar w:fldCharType="end"/>
      </w:r>
      <w:r w:rsidR="00BD64A5" w:rsidRPr="00610687">
        <w:t xml:space="preserve">, subject to clause </w:t>
      </w:r>
      <w:r w:rsidR="00632539" w:rsidRPr="00610687">
        <w:fldChar w:fldCharType="begin"/>
      </w:r>
      <w:r w:rsidR="00632539" w:rsidRPr="00610687">
        <w:instrText xml:space="preserve"> REF _Ref473282759 \r \h </w:instrText>
      </w:r>
      <w:r w:rsidR="00610687">
        <w:instrText xml:space="preserve"> \* MERGEFORMAT </w:instrText>
      </w:r>
      <w:r w:rsidR="00632539" w:rsidRPr="00610687">
        <w:fldChar w:fldCharType="separate"/>
      </w:r>
      <w:r w:rsidR="00333F49">
        <w:t>11</w:t>
      </w:r>
      <w:r w:rsidR="00632539" w:rsidRPr="00610687">
        <w:fldChar w:fldCharType="end"/>
      </w:r>
      <w:r w:rsidRPr="00610687">
        <w:t>, the Employer shall pay the Contra</w:t>
      </w:r>
      <w:r w:rsidR="00BD64A5" w:rsidRPr="00610687">
        <w:t xml:space="preserve">ctor any sums due under clause </w:t>
      </w:r>
      <w:r w:rsidR="003609D3" w:rsidRPr="00610687">
        <w:t>8</w:t>
      </w:r>
      <w:r w:rsidRPr="00610687">
        <w:t xml:space="preserve"> and such payment shall be the Contractor's sole compensation for suspension of the Pre-Construction Services</w:t>
      </w:r>
      <w:r w:rsidR="0005075F" w:rsidRPr="00610687">
        <w:t>,</w:t>
      </w:r>
      <w:r w:rsidRPr="00610687">
        <w:t xml:space="preserve"> Services and any </w:t>
      </w:r>
      <w:r w:rsidR="0058637B" w:rsidRPr="00610687">
        <w:t>Early Works</w:t>
      </w:r>
      <w:r w:rsidRPr="00610687">
        <w:t>.</w:t>
      </w:r>
    </w:p>
    <w:p w14:paraId="05834876" w14:textId="1E9522BE" w:rsidR="001C0458" w:rsidRPr="00610687" w:rsidRDefault="001C0458" w:rsidP="008E7038">
      <w:pPr>
        <w:pStyle w:val="BB-Level2Legal"/>
        <w:numPr>
          <w:ilvl w:val="1"/>
          <w:numId w:val="19"/>
        </w:numPr>
      </w:pPr>
      <w:r w:rsidRPr="00610687">
        <w:t>In the event o</w:t>
      </w:r>
      <w:r w:rsidR="00BD64A5" w:rsidRPr="00610687">
        <w:t xml:space="preserve">f a suspension under clause </w:t>
      </w:r>
      <w:r w:rsidR="00632539" w:rsidRPr="00610687">
        <w:fldChar w:fldCharType="begin"/>
      </w:r>
      <w:r w:rsidR="00632539" w:rsidRPr="00610687">
        <w:instrText xml:space="preserve"> REF _Ref473282778 \r \h </w:instrText>
      </w:r>
      <w:r w:rsidR="00610687">
        <w:instrText xml:space="preserve"> \* MERGEFORMAT </w:instrText>
      </w:r>
      <w:r w:rsidR="00632539" w:rsidRPr="00610687">
        <w:fldChar w:fldCharType="separate"/>
      </w:r>
      <w:r w:rsidR="00333F49">
        <w:t>12.2</w:t>
      </w:r>
      <w:r w:rsidR="00632539" w:rsidRPr="00610687">
        <w:fldChar w:fldCharType="end"/>
      </w:r>
      <w:r w:rsidR="00BD64A5" w:rsidRPr="00610687">
        <w:t xml:space="preserve">, subject to clause </w:t>
      </w:r>
      <w:r w:rsidR="00632539" w:rsidRPr="00610687">
        <w:fldChar w:fldCharType="begin"/>
      </w:r>
      <w:r w:rsidR="00632539" w:rsidRPr="00610687">
        <w:instrText xml:space="preserve"> REF _Ref473282759 \r \h </w:instrText>
      </w:r>
      <w:r w:rsidR="00610687">
        <w:instrText xml:space="preserve"> \* MERGEFORMAT </w:instrText>
      </w:r>
      <w:r w:rsidR="00632539" w:rsidRPr="00610687">
        <w:fldChar w:fldCharType="separate"/>
      </w:r>
      <w:r w:rsidR="00333F49">
        <w:t>11</w:t>
      </w:r>
      <w:r w:rsidR="00632539" w:rsidRPr="00610687">
        <w:fldChar w:fldCharType="end"/>
      </w:r>
      <w:r w:rsidRPr="00610687">
        <w:t>, the Employer shall pay the Contra</w:t>
      </w:r>
      <w:r w:rsidR="00BD64A5" w:rsidRPr="00610687">
        <w:t xml:space="preserve">ctor any sums due under clause </w:t>
      </w:r>
      <w:r w:rsidR="00632539" w:rsidRPr="00610687">
        <w:fldChar w:fldCharType="begin"/>
      </w:r>
      <w:r w:rsidR="00632539" w:rsidRPr="00610687">
        <w:instrText xml:space="preserve"> REF _Ref473282765 \r \h </w:instrText>
      </w:r>
      <w:r w:rsidR="00610687">
        <w:instrText xml:space="preserve"> \* MERGEFORMAT </w:instrText>
      </w:r>
      <w:r w:rsidR="00632539" w:rsidRPr="00610687">
        <w:fldChar w:fldCharType="separate"/>
      </w:r>
      <w:r w:rsidR="00333F49">
        <w:t>8</w:t>
      </w:r>
      <w:r w:rsidR="00632539" w:rsidRPr="00610687">
        <w:fldChar w:fldCharType="end"/>
      </w:r>
      <w:r w:rsidRPr="00610687">
        <w:t xml:space="preserve"> and any other sum due and not otherwise provided for in this agreement, which is required to be paid under section 112 of the Housing Grants, Construction and Regeneration Act 1996, and such payment shall be the Contractor's sole compensation for suspension of the Pre-Construction Services, any Additional Services and any </w:t>
      </w:r>
      <w:r w:rsidR="0058637B" w:rsidRPr="00610687">
        <w:t>Early Works</w:t>
      </w:r>
      <w:r w:rsidRPr="00610687">
        <w:t>.</w:t>
      </w:r>
    </w:p>
    <w:p w14:paraId="187F8015" w14:textId="77777777" w:rsidR="001C0458" w:rsidRPr="00610687" w:rsidRDefault="001C0458" w:rsidP="008E7038">
      <w:pPr>
        <w:pStyle w:val="BB-Level1Legal"/>
        <w:numPr>
          <w:ilvl w:val="0"/>
          <w:numId w:val="19"/>
        </w:numPr>
      </w:pPr>
      <w:bookmarkStart w:id="44" w:name="_Ref473282649"/>
      <w:bookmarkStart w:id="45" w:name="_Toc496708616"/>
      <w:r w:rsidRPr="00610687">
        <w:t>TERMINATION</w:t>
      </w:r>
      <w:bookmarkEnd w:id="44"/>
      <w:bookmarkEnd w:id="45"/>
    </w:p>
    <w:p w14:paraId="6E61555B" w14:textId="77777777" w:rsidR="001C0458" w:rsidRPr="00610687" w:rsidRDefault="001C0458" w:rsidP="008E7038">
      <w:pPr>
        <w:pStyle w:val="BB-Level2Legal"/>
        <w:numPr>
          <w:ilvl w:val="1"/>
          <w:numId w:val="19"/>
        </w:numPr>
      </w:pPr>
      <w:r w:rsidRPr="00610687">
        <w:t>The Employer may terminate this agreement at any time by giving the Contractor notice to that effect and such termination shall be effective from the date of issue of that notice.</w:t>
      </w:r>
    </w:p>
    <w:p w14:paraId="271478F3" w14:textId="77777777" w:rsidR="001C0458" w:rsidRPr="00610687" w:rsidRDefault="001C0458" w:rsidP="008E7038">
      <w:pPr>
        <w:pStyle w:val="BB-Level2Legal"/>
        <w:numPr>
          <w:ilvl w:val="1"/>
          <w:numId w:val="19"/>
        </w:numPr>
      </w:pPr>
      <w:bookmarkStart w:id="46" w:name="_Ref473282742"/>
      <w:r w:rsidRPr="00610687">
        <w:t>The Contractor may terminate this agreement if:</w:t>
      </w:r>
      <w:bookmarkEnd w:id="46"/>
    </w:p>
    <w:p w14:paraId="5770C38A" w14:textId="77777777" w:rsidR="001C0458" w:rsidRPr="00610687" w:rsidRDefault="001C0458" w:rsidP="00610687">
      <w:pPr>
        <w:pStyle w:val="BB-Level3Legal"/>
        <w:numPr>
          <w:ilvl w:val="2"/>
          <w:numId w:val="19"/>
        </w:numPr>
        <w:tabs>
          <w:tab w:val="clear" w:pos="1974"/>
        </w:tabs>
        <w:ind w:left="1701"/>
      </w:pPr>
      <w:r w:rsidRPr="00610687">
        <w:t xml:space="preserve">the Employer is Insolvent; </w:t>
      </w:r>
      <w:r w:rsidR="008E7038" w:rsidRPr="00610687">
        <w:t>or</w:t>
      </w:r>
    </w:p>
    <w:p w14:paraId="1C0A66FE" w14:textId="77777777" w:rsidR="001C0458" w:rsidRPr="00610687" w:rsidRDefault="001C0458" w:rsidP="00610687">
      <w:pPr>
        <w:pStyle w:val="BB-Level3Legal"/>
        <w:numPr>
          <w:ilvl w:val="2"/>
          <w:numId w:val="19"/>
        </w:numPr>
        <w:tabs>
          <w:tab w:val="clear" w:pos="1974"/>
        </w:tabs>
        <w:ind w:left="1701"/>
      </w:pPr>
      <w:r w:rsidRPr="00610687">
        <w:t>a suspension of all of the Pre-Constru</w:t>
      </w:r>
      <w:r w:rsidR="00BD64A5" w:rsidRPr="00610687">
        <w:t xml:space="preserve">ction Services under clause </w:t>
      </w:r>
      <w:r w:rsidR="008E7038" w:rsidRPr="00610687">
        <w:t>12.1</w:t>
      </w:r>
      <w:r w:rsidRPr="00610687">
        <w:t xml:space="preserve"> continues for a continuous period of six (6) months and the Employer does not instruct the Contractor to resume those Pre-Construction Services within ten (10) Business Days of receiving a notice from the Contractor requiring it to do so,</w:t>
      </w:r>
    </w:p>
    <w:p w14:paraId="561DDA4A" w14:textId="77777777" w:rsidR="001C0458" w:rsidRPr="00610687" w:rsidRDefault="001C0458" w:rsidP="00C15325">
      <w:pPr>
        <w:pStyle w:val="BB-Normal"/>
        <w:ind w:left="720"/>
      </w:pPr>
      <w:r w:rsidRPr="00610687">
        <w:t>by giving notice to the Employer to that effect and such termination shall be effective from the date of issue of that notice.</w:t>
      </w:r>
    </w:p>
    <w:p w14:paraId="524C35AE" w14:textId="77777777" w:rsidR="00C15325" w:rsidRPr="00610687" w:rsidRDefault="00C15325" w:rsidP="00C15325">
      <w:pPr>
        <w:pStyle w:val="BB-Normal"/>
        <w:ind w:left="720"/>
      </w:pPr>
    </w:p>
    <w:p w14:paraId="50B42429" w14:textId="77777777" w:rsidR="001C0458" w:rsidRPr="00610687" w:rsidRDefault="001C0458" w:rsidP="008E7038">
      <w:pPr>
        <w:pStyle w:val="BB-Level2Legal"/>
        <w:numPr>
          <w:ilvl w:val="1"/>
          <w:numId w:val="19"/>
        </w:numPr>
      </w:pPr>
      <w:r w:rsidRPr="00610687">
        <w:t xml:space="preserve">If this agreement is terminated, the parties shall co-operate to bring the Pre-Construction Services, any Additional Services and </w:t>
      </w:r>
      <w:r w:rsidR="0058637B" w:rsidRPr="00610687">
        <w:t>Early Works</w:t>
      </w:r>
      <w:r w:rsidRPr="00610687">
        <w:t xml:space="preserve"> to an orderly conclusion and to allow the parties to comply with their remaining obligations under this agreement.</w:t>
      </w:r>
    </w:p>
    <w:p w14:paraId="29DC0B78" w14:textId="2D5F0EA6" w:rsidR="00B27E33" w:rsidRPr="00610687" w:rsidRDefault="00B27E33" w:rsidP="008E7038">
      <w:pPr>
        <w:pStyle w:val="BB-Level2Legal"/>
        <w:numPr>
          <w:ilvl w:val="1"/>
          <w:numId w:val="19"/>
        </w:numPr>
      </w:pPr>
      <w:r w:rsidRPr="00610687">
        <w:t xml:space="preserve">If this agreement is terminated, the Contractor shall, as soon as reasonably practicable, vacate the Early Works Site and leave the Early Works in a safe, clean, </w:t>
      </w:r>
      <w:r w:rsidR="002E14BE" w:rsidRPr="00610687">
        <w:t xml:space="preserve">secure, </w:t>
      </w:r>
      <w:r w:rsidRPr="00610687">
        <w:t xml:space="preserve">orderly and water tight condition and remove from the Early Works Site in a proper and orderly manner all waste materials and site </w:t>
      </w:r>
      <w:r w:rsidRPr="00610687">
        <w:lastRenderedPageBreak/>
        <w:t>accommodation, plant and machinery used in or arising out of</w:t>
      </w:r>
      <w:r w:rsidRPr="00F61684">
        <w:rPr>
          <w:sz w:val="22"/>
          <w:szCs w:val="22"/>
        </w:rPr>
        <w:t xml:space="preserve"> </w:t>
      </w:r>
      <w:r w:rsidRPr="00610687">
        <w:t xml:space="preserve">the Early Works always having due regard to the fact that it is a school site and so as to minimise any </w:t>
      </w:r>
      <w:r w:rsidR="004A195F" w:rsidRPr="00610687">
        <w:t>disruption to the provision of E</w:t>
      </w:r>
      <w:r w:rsidRPr="00610687">
        <w:t>ducation</w:t>
      </w:r>
      <w:r w:rsidR="004A195F" w:rsidRPr="00610687">
        <w:t>al S</w:t>
      </w:r>
      <w:r w:rsidRPr="00610687">
        <w:t>ervices.</w:t>
      </w:r>
    </w:p>
    <w:p w14:paraId="79B0B483" w14:textId="03B82D23" w:rsidR="001C0458" w:rsidRPr="00610687" w:rsidRDefault="001C0458" w:rsidP="008E7038">
      <w:pPr>
        <w:pStyle w:val="BB-Level2Legal"/>
        <w:numPr>
          <w:ilvl w:val="1"/>
          <w:numId w:val="19"/>
        </w:numPr>
      </w:pPr>
      <w:r w:rsidRPr="00610687">
        <w:t xml:space="preserve">If this agreement is </w:t>
      </w:r>
      <w:r w:rsidR="00BD64A5" w:rsidRPr="00610687">
        <w:t xml:space="preserve">terminated, subject to clause </w:t>
      </w:r>
      <w:r w:rsidR="00632539" w:rsidRPr="00610687">
        <w:fldChar w:fldCharType="begin"/>
      </w:r>
      <w:r w:rsidR="00632539" w:rsidRPr="00610687">
        <w:instrText xml:space="preserve"> REF _Ref473282759 \r \h </w:instrText>
      </w:r>
      <w:r w:rsidR="00610687">
        <w:instrText xml:space="preserve"> \* MERGEFORMAT </w:instrText>
      </w:r>
      <w:r w:rsidR="00632539" w:rsidRPr="00610687">
        <w:fldChar w:fldCharType="separate"/>
      </w:r>
      <w:r w:rsidR="00333F49">
        <w:t>11</w:t>
      </w:r>
      <w:r w:rsidR="00632539" w:rsidRPr="00610687">
        <w:fldChar w:fldCharType="end"/>
      </w:r>
      <w:r w:rsidRPr="00610687">
        <w:t>, the Employer shall pay the Contra</w:t>
      </w:r>
      <w:r w:rsidR="00BD64A5" w:rsidRPr="00610687">
        <w:t xml:space="preserve">ctor any sums due under clause </w:t>
      </w:r>
      <w:r w:rsidR="00632539" w:rsidRPr="00610687">
        <w:fldChar w:fldCharType="begin"/>
      </w:r>
      <w:r w:rsidR="00632539" w:rsidRPr="00610687">
        <w:instrText xml:space="preserve"> REF _Ref473282765 \r \h </w:instrText>
      </w:r>
      <w:r w:rsidR="00610687">
        <w:instrText xml:space="preserve"> \* MERGEFORMAT </w:instrText>
      </w:r>
      <w:r w:rsidR="00632539" w:rsidRPr="00610687">
        <w:fldChar w:fldCharType="separate"/>
      </w:r>
      <w:r w:rsidR="00333F49">
        <w:t>8</w:t>
      </w:r>
      <w:r w:rsidR="00632539" w:rsidRPr="00610687">
        <w:fldChar w:fldCharType="end"/>
      </w:r>
      <w:r w:rsidRPr="00610687">
        <w:t>, and that payment shall be the Contractor's sole compensation for termination.</w:t>
      </w:r>
    </w:p>
    <w:p w14:paraId="0B09EF18" w14:textId="77777777" w:rsidR="00E115A0" w:rsidRPr="00610687" w:rsidRDefault="00E115A0" w:rsidP="00610687">
      <w:pPr>
        <w:pStyle w:val="BB-Level2Legal"/>
        <w:numPr>
          <w:ilvl w:val="1"/>
          <w:numId w:val="19"/>
        </w:numPr>
      </w:pPr>
      <w:r w:rsidRPr="00610687">
        <w:t>If this agreement is terminated, the Contractor shall provide a collateral warranty in favour of any other party advised by the Employer, in the form set o</w:t>
      </w:r>
      <w:r w:rsidR="00E47D26" w:rsidRPr="00610687">
        <w:t>u</w:t>
      </w:r>
      <w:r w:rsidRPr="00610687">
        <w:t>t at Schedule 6 (Collateral Warranty);</w:t>
      </w:r>
    </w:p>
    <w:p w14:paraId="1726159B" w14:textId="77777777" w:rsidR="001C0458" w:rsidRPr="00610687" w:rsidRDefault="001C0458" w:rsidP="008E7038">
      <w:pPr>
        <w:pStyle w:val="BB-Level1Legal"/>
        <w:numPr>
          <w:ilvl w:val="0"/>
          <w:numId w:val="19"/>
        </w:numPr>
      </w:pPr>
      <w:bookmarkStart w:id="47" w:name="_Ref473282822"/>
      <w:bookmarkStart w:id="48" w:name="_Toc496708617"/>
      <w:r w:rsidRPr="00610687">
        <w:t>INSURANCE</w:t>
      </w:r>
      <w:bookmarkEnd w:id="47"/>
      <w:bookmarkEnd w:id="48"/>
    </w:p>
    <w:p w14:paraId="2B17A364" w14:textId="77777777" w:rsidR="001C0458" w:rsidRPr="00610687" w:rsidRDefault="001C0458" w:rsidP="008E7038">
      <w:pPr>
        <w:pStyle w:val="BB-Level2Legal"/>
        <w:numPr>
          <w:ilvl w:val="1"/>
          <w:numId w:val="19"/>
        </w:numPr>
      </w:pPr>
      <w:bookmarkStart w:id="49" w:name="_Ref475519749"/>
      <w:r w:rsidRPr="00610687">
        <w:t>Without prejudice to any other obligations under this agreement or otherwise at law, the Contractor shall take out and maintain with a reputable insurance company carrying on business in the United Kingdom, from the date hereof and for a period expiring no earlier than 12 years after practical completion of the Works under the Contract (notwithstanding the termination for any reason of the Contractor's employment under this agreement):</w:t>
      </w:r>
      <w:bookmarkEnd w:id="49"/>
    </w:p>
    <w:p w14:paraId="44E40320" w14:textId="089AF050" w:rsidR="001C0458" w:rsidRPr="00610687" w:rsidRDefault="001C0458" w:rsidP="00610687">
      <w:pPr>
        <w:pStyle w:val="BB-Level3Legal"/>
        <w:numPr>
          <w:ilvl w:val="2"/>
          <w:numId w:val="19"/>
        </w:numPr>
        <w:tabs>
          <w:tab w:val="clear" w:pos="1974"/>
        </w:tabs>
        <w:ind w:left="1701"/>
      </w:pPr>
      <w:r w:rsidRPr="00610687">
        <w:t xml:space="preserve">professional indemnity insurance (without conditions or excesses that in the market place are unusual or onerous) to cover the design liability which they may incur under this agreement and otherwise relating to the Project, with a limit of indemnity of not less than </w:t>
      </w:r>
      <w:r w:rsidRPr="002D5A1F">
        <w:t>five million pounds (£5,000,000</w:t>
      </w:r>
      <w:r w:rsidR="002D5A1F" w:rsidRPr="002D5A1F">
        <w:t>)</w:t>
      </w:r>
      <w:r w:rsidRPr="00610687">
        <w:t xml:space="preserve"> on an each and every claim basis or in the aggregate (if in the aggregate then in any one (1) year of insurance a minimum of one (1) automatic reinstatement of the aggregate indemnity limit is required) in the period of insurance, subject to such insurance continuing to be available in the United Kingdom market upon reasonable terms and at commercially reasonable premium rates; and</w:t>
      </w:r>
    </w:p>
    <w:p w14:paraId="7A58CD9F" w14:textId="77777777" w:rsidR="001C0458" w:rsidRPr="00610687" w:rsidRDefault="001C0458" w:rsidP="00610687">
      <w:pPr>
        <w:pStyle w:val="BB-Level3Legal"/>
        <w:numPr>
          <w:ilvl w:val="2"/>
          <w:numId w:val="19"/>
        </w:numPr>
        <w:tabs>
          <w:tab w:val="clear" w:pos="1974"/>
        </w:tabs>
        <w:ind w:left="1701"/>
      </w:pPr>
      <w:r w:rsidRPr="00610687">
        <w:t>third party and public liability cover in connection with the Pre-Construction Services and the Project for not less than ten m</w:t>
      </w:r>
      <w:r w:rsidR="00965B35" w:rsidRPr="00610687">
        <w:t>illion pounds (£10,000,000);</w:t>
      </w:r>
      <w:r w:rsidR="00610687" w:rsidRPr="00610687">
        <w:t xml:space="preserve"> </w:t>
      </w:r>
      <w:r w:rsidR="00965B35" w:rsidRPr="00610687">
        <w:t>and</w:t>
      </w:r>
    </w:p>
    <w:p w14:paraId="3BD5354A" w14:textId="77777777" w:rsidR="001C0458" w:rsidRPr="00610687" w:rsidRDefault="001C0458" w:rsidP="00610687">
      <w:pPr>
        <w:pStyle w:val="BB-Level3Legal"/>
        <w:numPr>
          <w:ilvl w:val="2"/>
          <w:numId w:val="19"/>
        </w:numPr>
        <w:tabs>
          <w:tab w:val="clear" w:pos="1974"/>
        </w:tabs>
        <w:ind w:left="1701"/>
      </w:pPr>
      <w:r w:rsidRPr="00610687">
        <w:t>employer's liability insurance cover to cover any claim for personal injury to or the death of any person under a contract of service or apprenticeship with the Contractor and arising out of and in the course of the person's employment in connection with the Pre-Construction Services or the Project, and providing cover of not less than ten million pou</w:t>
      </w:r>
      <w:r w:rsidR="00965B35" w:rsidRPr="00610687">
        <w:t>nds (£10,000,000) any one event; and</w:t>
      </w:r>
    </w:p>
    <w:p w14:paraId="7D6A1A57" w14:textId="77777777" w:rsidR="00B27E33" w:rsidRPr="00610687" w:rsidRDefault="00965B35" w:rsidP="00610687">
      <w:pPr>
        <w:pStyle w:val="BB-Level3Legal"/>
        <w:numPr>
          <w:ilvl w:val="2"/>
          <w:numId w:val="19"/>
        </w:numPr>
        <w:tabs>
          <w:tab w:val="clear" w:pos="1974"/>
        </w:tabs>
        <w:ind w:left="1701"/>
      </w:pPr>
      <w:r w:rsidRPr="00610687">
        <w:t>s</w:t>
      </w:r>
      <w:r w:rsidR="00B27E33" w:rsidRPr="00610687">
        <w:t>uch additional insurances as are set out in any Early Works Instruction.</w:t>
      </w:r>
    </w:p>
    <w:p w14:paraId="6A81803A" w14:textId="77777777" w:rsidR="001C0458" w:rsidRPr="00610687" w:rsidRDefault="001C0458" w:rsidP="00A43250">
      <w:pPr>
        <w:pStyle w:val="BB-Normal"/>
        <w:ind w:left="720"/>
      </w:pPr>
      <w:r w:rsidRPr="00610687">
        <w:t>Such insurance shall comply with the Employer's Liability (Compulsory Insurance) Act 1969 and all orders and regulations made thereunder).</w:t>
      </w:r>
    </w:p>
    <w:p w14:paraId="05211E65" w14:textId="77777777" w:rsidR="0031735D" w:rsidRPr="00610687" w:rsidRDefault="0031735D" w:rsidP="00610687">
      <w:pPr>
        <w:pStyle w:val="BB-Normal"/>
      </w:pPr>
    </w:p>
    <w:p w14:paraId="6297BCB1" w14:textId="77777777" w:rsidR="001C0458" w:rsidRPr="00610687" w:rsidRDefault="001C0458" w:rsidP="008E7038">
      <w:pPr>
        <w:pStyle w:val="BB-Level2Legal"/>
        <w:numPr>
          <w:ilvl w:val="1"/>
          <w:numId w:val="19"/>
        </w:numPr>
      </w:pPr>
      <w:r w:rsidRPr="00610687">
        <w:t>The Contractor shall produce documentary evidence that the insurances required are being properly maintained, as and when reasonably required to do so by the Employer.</w:t>
      </w:r>
    </w:p>
    <w:p w14:paraId="722EAE63" w14:textId="77777777" w:rsidR="001C0458" w:rsidRPr="00610687" w:rsidRDefault="001C0458" w:rsidP="008E7038">
      <w:pPr>
        <w:pStyle w:val="BB-Level2Legal"/>
        <w:numPr>
          <w:ilvl w:val="1"/>
          <w:numId w:val="19"/>
        </w:numPr>
      </w:pPr>
      <w:r w:rsidRPr="00610687">
        <w:t>Any increased or additional premium required by insurers as a result of the Contractor's own claims record or other acts, omissions, matters or things particular to the Contractor (having regard to the premiums, terms and conditions then available in the UK insurance market) shall be deemed to be within reasonable terms and commercially reasonable rates.</w:t>
      </w:r>
    </w:p>
    <w:p w14:paraId="03E4EEE0" w14:textId="11E66DA6" w:rsidR="001C0458" w:rsidRPr="00610687" w:rsidRDefault="001C0458" w:rsidP="008E7038">
      <w:pPr>
        <w:pStyle w:val="BB-Level2Legal"/>
        <w:numPr>
          <w:ilvl w:val="1"/>
          <w:numId w:val="19"/>
        </w:numPr>
      </w:pPr>
      <w:r w:rsidRPr="00610687">
        <w:t>The Contractor shall not do anything which might render any of the insurance polici</w:t>
      </w:r>
      <w:r w:rsidR="00BD64A5" w:rsidRPr="00610687">
        <w:t xml:space="preserve">es referred to in this clause </w:t>
      </w:r>
      <w:r w:rsidR="00632539" w:rsidRPr="00610687">
        <w:fldChar w:fldCharType="begin"/>
      </w:r>
      <w:r w:rsidR="00632539" w:rsidRPr="00610687">
        <w:instrText xml:space="preserve"> REF _Ref473282822 \r \h </w:instrText>
      </w:r>
      <w:r w:rsidR="00610687">
        <w:instrText xml:space="preserve"> \* MERGEFORMAT </w:instrText>
      </w:r>
      <w:r w:rsidR="00632539" w:rsidRPr="00610687">
        <w:fldChar w:fldCharType="separate"/>
      </w:r>
      <w:r w:rsidR="00333F49">
        <w:t>14</w:t>
      </w:r>
      <w:r w:rsidR="00632539" w:rsidRPr="00610687">
        <w:fldChar w:fldCharType="end"/>
      </w:r>
      <w:r w:rsidRPr="00610687">
        <w:t xml:space="preserve"> void or voidable, and shall carry out his obligations under this agreement, and shall use all reasonable endeavours to ensure that his servants or agents shall carry out their respective obligations, in a manner that fully complies with all requirements terms conditions stipulations and provisos of such insurances.</w:t>
      </w:r>
    </w:p>
    <w:p w14:paraId="00ACB1DD" w14:textId="77777777" w:rsidR="001C0458" w:rsidRPr="00610687" w:rsidRDefault="001C0458" w:rsidP="008E7038">
      <w:pPr>
        <w:pStyle w:val="BB-Level2Legal"/>
        <w:numPr>
          <w:ilvl w:val="1"/>
          <w:numId w:val="19"/>
        </w:numPr>
      </w:pPr>
      <w:r w:rsidRPr="00610687">
        <w:t>The Contractor's obligation to maintain such insurances shall in no way negate or limit any or all of its obligations or duties hereunder nor its liability in respect of any breach or non-performance of the same</w:t>
      </w:r>
      <w:r w:rsidR="00610687" w:rsidRPr="00610687">
        <w:t>.</w:t>
      </w:r>
    </w:p>
    <w:p w14:paraId="7C301E62" w14:textId="77777777" w:rsidR="001C0458" w:rsidRPr="00610687" w:rsidRDefault="001C0458" w:rsidP="008E7038">
      <w:pPr>
        <w:pStyle w:val="BB-Level2Legal"/>
        <w:numPr>
          <w:ilvl w:val="1"/>
          <w:numId w:val="19"/>
        </w:numPr>
      </w:pPr>
      <w:r w:rsidRPr="00610687">
        <w:lastRenderedPageBreak/>
        <w:t>Before it carries out any of the Works at the Property, the Contractor shall ensure that it maintains, or the Employer maintains (as the case may be) any insurance required by the Proposed Contract Documents.</w:t>
      </w:r>
    </w:p>
    <w:p w14:paraId="5D0A9128" w14:textId="77777777" w:rsidR="001C0458" w:rsidRPr="00610687" w:rsidRDefault="001C0458" w:rsidP="008E7038">
      <w:pPr>
        <w:pStyle w:val="BB-Level1Legal"/>
        <w:numPr>
          <w:ilvl w:val="0"/>
          <w:numId w:val="19"/>
        </w:numPr>
      </w:pPr>
      <w:bookmarkStart w:id="50" w:name="_Toc496708618"/>
      <w:r w:rsidRPr="00610687">
        <w:t>NOTICES</w:t>
      </w:r>
      <w:bookmarkEnd w:id="50"/>
    </w:p>
    <w:p w14:paraId="796FA523" w14:textId="77777777" w:rsidR="00FD55FA" w:rsidRPr="00610687" w:rsidRDefault="001C0458" w:rsidP="00610687">
      <w:pPr>
        <w:pStyle w:val="BB-Level2Legal"/>
        <w:numPr>
          <w:ilvl w:val="1"/>
          <w:numId w:val="19"/>
        </w:numPr>
      </w:pPr>
      <w:r w:rsidRPr="00610687">
        <w:t>Any notice to be given under this agreement shall be in writing and shall be deemed to</w:t>
      </w:r>
      <w:r w:rsidR="00FD55FA" w:rsidRPr="00610687">
        <w:t xml:space="preserve"> have been given if:</w:t>
      </w:r>
    </w:p>
    <w:p w14:paraId="4B1F2859" w14:textId="77777777" w:rsidR="00FD55FA" w:rsidRPr="00610687" w:rsidRDefault="001C0458" w:rsidP="00610687">
      <w:pPr>
        <w:pStyle w:val="BB-Level3Legal"/>
        <w:numPr>
          <w:ilvl w:val="2"/>
          <w:numId w:val="19"/>
        </w:numPr>
        <w:tabs>
          <w:tab w:val="clear" w:pos="1974"/>
        </w:tabs>
        <w:ind w:left="1701"/>
      </w:pPr>
      <w:r w:rsidRPr="00610687">
        <w:t>delivered personally to a person in authority</w:t>
      </w:r>
      <w:r w:rsidR="00FD55FA" w:rsidRPr="00610687">
        <w:t>;</w:t>
      </w:r>
    </w:p>
    <w:p w14:paraId="055BC942" w14:textId="77777777" w:rsidR="00FD55FA" w:rsidRPr="00610687" w:rsidRDefault="00FD55FA" w:rsidP="00610687">
      <w:pPr>
        <w:pStyle w:val="BB-Level3Legal"/>
        <w:numPr>
          <w:ilvl w:val="2"/>
          <w:numId w:val="19"/>
        </w:numPr>
        <w:tabs>
          <w:tab w:val="clear" w:pos="1974"/>
        </w:tabs>
        <w:ind w:left="1701"/>
      </w:pPr>
      <w:r w:rsidRPr="00610687">
        <w:t xml:space="preserve">sent by email to a person in </w:t>
      </w:r>
      <w:r w:rsidR="001C30BC" w:rsidRPr="00610687">
        <w:t>authority</w:t>
      </w:r>
      <w:r w:rsidRPr="00610687">
        <w:t>; or</w:t>
      </w:r>
    </w:p>
    <w:p w14:paraId="2D44A42C" w14:textId="77777777" w:rsidR="001C0458" w:rsidRPr="00610687" w:rsidRDefault="001C0458" w:rsidP="00610687">
      <w:pPr>
        <w:pStyle w:val="BB-Level3Legal"/>
        <w:numPr>
          <w:ilvl w:val="2"/>
          <w:numId w:val="19"/>
        </w:numPr>
        <w:tabs>
          <w:tab w:val="clear" w:pos="1974"/>
        </w:tabs>
        <w:ind w:left="1701"/>
      </w:pPr>
      <w:r w:rsidRPr="00610687">
        <w:t>sent by fir</w:t>
      </w:r>
      <w:r w:rsidR="00FD55FA" w:rsidRPr="00610687">
        <w:t>st class recorded delivery post.</w:t>
      </w:r>
    </w:p>
    <w:p w14:paraId="3D5AF27E" w14:textId="77777777" w:rsidR="001C0458" w:rsidRPr="00610687" w:rsidRDefault="001C0458" w:rsidP="00610687">
      <w:pPr>
        <w:pStyle w:val="BB-Level2Legal"/>
        <w:numPr>
          <w:ilvl w:val="1"/>
          <w:numId w:val="19"/>
        </w:numPr>
      </w:pPr>
      <w:r w:rsidRPr="00610687">
        <w:t>The addresses for service are as follows:-</w:t>
      </w:r>
    </w:p>
    <w:p w14:paraId="6515A2B0" w14:textId="1217E2A9" w:rsidR="001C0458" w:rsidRPr="00610687" w:rsidRDefault="001C0458" w:rsidP="00610687">
      <w:pPr>
        <w:pStyle w:val="BB-Level3Legal"/>
        <w:numPr>
          <w:ilvl w:val="2"/>
          <w:numId w:val="19"/>
        </w:numPr>
        <w:tabs>
          <w:tab w:val="clear" w:pos="1974"/>
        </w:tabs>
        <w:ind w:left="1701"/>
      </w:pPr>
      <w:r w:rsidRPr="00610687">
        <w:t>the Employer:</w:t>
      </w:r>
      <w:r w:rsidRPr="00610687">
        <w:tab/>
      </w:r>
      <w:r w:rsidR="002D5A1F">
        <w:t>Mott MacDonald, Spring Bank House, 33 Stamford Street, Altrincham, WA14 1ES</w:t>
      </w:r>
    </w:p>
    <w:p w14:paraId="0A0F2EC1" w14:textId="77777777" w:rsidR="001C0458" w:rsidRPr="00610687" w:rsidRDefault="001C0458" w:rsidP="00610687">
      <w:pPr>
        <w:pStyle w:val="BB-Level3Legal"/>
        <w:numPr>
          <w:ilvl w:val="2"/>
          <w:numId w:val="19"/>
        </w:numPr>
        <w:tabs>
          <w:tab w:val="clear" w:pos="1974"/>
        </w:tabs>
        <w:ind w:left="1701"/>
      </w:pPr>
      <w:r w:rsidRPr="00610687">
        <w:t>the Contractor:</w:t>
      </w:r>
      <w:r w:rsidRPr="00610687">
        <w:tab/>
        <w:t>[</w:t>
      </w:r>
      <w:r w:rsidRPr="00610687">
        <w:rPr>
          <w:highlight w:val="yellow"/>
        </w:rPr>
        <w:t>insert address</w:t>
      </w:r>
      <w:r w:rsidRPr="00610687">
        <w:t>]</w:t>
      </w:r>
    </w:p>
    <w:p w14:paraId="03815C69" w14:textId="77777777" w:rsidR="001C0458" w:rsidRPr="00610687" w:rsidRDefault="001C0458" w:rsidP="00FD55FA">
      <w:pPr>
        <w:pStyle w:val="BB-Normal"/>
        <w:ind w:left="720"/>
      </w:pPr>
      <w:r w:rsidRPr="00610687">
        <w:t>or such other address or number for service as the party to be served may have previously notified in writing to the other party.</w:t>
      </w:r>
    </w:p>
    <w:p w14:paraId="14C2E7C3" w14:textId="77777777" w:rsidR="00D56E6F" w:rsidRPr="00610687" w:rsidRDefault="00D56E6F" w:rsidP="00D56E6F">
      <w:pPr>
        <w:pStyle w:val="BB-Normal"/>
        <w:ind w:left="1701"/>
      </w:pPr>
    </w:p>
    <w:p w14:paraId="1441DF7C" w14:textId="77777777" w:rsidR="001C0458" w:rsidRDefault="001C0458" w:rsidP="00610687">
      <w:pPr>
        <w:pStyle w:val="BB-Level2Legal"/>
        <w:numPr>
          <w:ilvl w:val="1"/>
          <w:numId w:val="19"/>
        </w:numPr>
      </w:pPr>
      <w:r w:rsidRPr="00610687">
        <w:t xml:space="preserve">A notice shall be deemed to have been served at the time of delivery if personally delivered, </w:t>
      </w:r>
      <w:r w:rsidR="00FD55FA" w:rsidRPr="00610687">
        <w:t xml:space="preserve">if sent by email, at the time of transmission </w:t>
      </w:r>
      <w:r w:rsidRPr="00610687">
        <w:t xml:space="preserve">and if posted, at the expiration of 48 hours after the envelope containing the notice was delivered into the custody of the postal authorities, unless the contrary </w:t>
      </w:r>
      <w:r w:rsidR="00FD55FA" w:rsidRPr="00610687">
        <w:t xml:space="preserve">can </w:t>
      </w:r>
      <w:r w:rsidRPr="00610687">
        <w:t>be proved.</w:t>
      </w:r>
    </w:p>
    <w:p w14:paraId="3E276200" w14:textId="77777777" w:rsidR="001C0458" w:rsidRPr="00610687" w:rsidRDefault="001C0458" w:rsidP="008E7038">
      <w:pPr>
        <w:pStyle w:val="BB-Level1Legal"/>
        <w:numPr>
          <w:ilvl w:val="0"/>
          <w:numId w:val="19"/>
        </w:numPr>
      </w:pPr>
      <w:bookmarkStart w:id="51" w:name="_Toc496708619"/>
      <w:r w:rsidRPr="00610687">
        <w:t>ASSIGNMENT AND SUB-CONTRACTING</w:t>
      </w:r>
      <w:bookmarkEnd w:id="51"/>
    </w:p>
    <w:p w14:paraId="07E77E8F" w14:textId="77777777" w:rsidR="001C0458" w:rsidRPr="00610687" w:rsidRDefault="001C0458" w:rsidP="008E7038">
      <w:pPr>
        <w:pStyle w:val="BB-Level2Legal"/>
        <w:numPr>
          <w:ilvl w:val="1"/>
          <w:numId w:val="19"/>
        </w:numPr>
      </w:pPr>
      <w:bookmarkStart w:id="52" w:name="_Ref473282828"/>
      <w:r w:rsidRPr="00610687">
        <w:t>The Employer may assign or otherwise transfer the benefit of this agreement to any person.</w:t>
      </w:r>
      <w:bookmarkEnd w:id="52"/>
    </w:p>
    <w:p w14:paraId="56EEDE48" w14:textId="77777777" w:rsidR="001C0458" w:rsidRPr="00610687" w:rsidRDefault="001C0458" w:rsidP="008E7038">
      <w:pPr>
        <w:pStyle w:val="BB-Level2Legal"/>
        <w:numPr>
          <w:ilvl w:val="1"/>
          <w:numId w:val="19"/>
        </w:numPr>
      </w:pPr>
      <w:r w:rsidRPr="00610687">
        <w:t xml:space="preserve">The Employer shall notify the Contractor of any assignment within ten </w:t>
      </w:r>
      <w:r w:rsidR="00AF6EEA" w:rsidRPr="00610687">
        <w:t xml:space="preserve">(10) </w:t>
      </w:r>
      <w:r w:rsidRPr="00610687">
        <w:t>Business Days. If the Employer fails to do this, the assignment shall still be valid.</w:t>
      </w:r>
    </w:p>
    <w:p w14:paraId="24D2620D" w14:textId="77777777" w:rsidR="001C0458" w:rsidRPr="00610687" w:rsidRDefault="001C0458" w:rsidP="008E7038">
      <w:pPr>
        <w:pStyle w:val="BB-Level2Legal"/>
        <w:numPr>
          <w:ilvl w:val="1"/>
          <w:numId w:val="19"/>
        </w:numPr>
      </w:pPr>
      <w:r w:rsidRPr="00610687">
        <w:t>The Contractor shall not contend that any person to whom the benefit of this agreement is</w:t>
      </w:r>
      <w:r w:rsidR="00BD64A5" w:rsidRPr="00610687">
        <w:t xml:space="preserve"> assigned under clause </w:t>
      </w:r>
      <w:r w:rsidR="005B2AF6" w:rsidRPr="00610687">
        <w:t xml:space="preserve">16.1 </w:t>
      </w:r>
      <w:r w:rsidRPr="00610687">
        <w:t>may not recover any sum under this agreement because that person is an assignee and not a named party to this agreement.</w:t>
      </w:r>
    </w:p>
    <w:p w14:paraId="360843CC" w14:textId="77777777" w:rsidR="001C0458" w:rsidRPr="00610687" w:rsidRDefault="001C0458" w:rsidP="008E7038">
      <w:pPr>
        <w:pStyle w:val="BB-Level2Legal"/>
        <w:numPr>
          <w:ilvl w:val="1"/>
          <w:numId w:val="19"/>
        </w:numPr>
      </w:pPr>
      <w:r w:rsidRPr="00610687">
        <w:t>The Contractor shall not assign or charge the benefit of this agreement or any right arising under it without the Employer's prior consent, which the Employer may withhold at its absolute discretion.</w:t>
      </w:r>
    </w:p>
    <w:p w14:paraId="761DAFFD" w14:textId="77777777" w:rsidR="001C0458" w:rsidRPr="00610687" w:rsidRDefault="001C0458" w:rsidP="008E7038">
      <w:pPr>
        <w:pStyle w:val="BB-Level2Legal"/>
        <w:numPr>
          <w:ilvl w:val="1"/>
          <w:numId w:val="19"/>
        </w:numPr>
      </w:pPr>
      <w:r w:rsidRPr="00610687">
        <w:t>No sub-contracting is permitted without the Contractor ensuring that</w:t>
      </w:r>
    </w:p>
    <w:p w14:paraId="6BF576AB" w14:textId="0CAB7373" w:rsidR="001C0458" w:rsidRPr="00610687" w:rsidRDefault="001C0458" w:rsidP="00610687">
      <w:pPr>
        <w:pStyle w:val="BB-Level3Legal"/>
        <w:numPr>
          <w:ilvl w:val="2"/>
          <w:numId w:val="19"/>
        </w:numPr>
        <w:tabs>
          <w:tab w:val="clear" w:pos="1974"/>
        </w:tabs>
        <w:ind w:left="1701"/>
      </w:pPr>
      <w:r w:rsidRPr="00610687">
        <w:t>the sub-contract contains such terms and conditions as are necessary for the Employer to be entitled to a copyright licence in ter</w:t>
      </w:r>
      <w:r w:rsidR="00BD64A5" w:rsidRPr="00610687">
        <w:t xml:space="preserve">ms the same as those of Clause </w:t>
      </w:r>
      <w:r w:rsidR="00632539" w:rsidRPr="00610687">
        <w:fldChar w:fldCharType="begin"/>
      </w:r>
      <w:r w:rsidR="00632539" w:rsidRPr="00610687">
        <w:instrText xml:space="preserve"> REF _Ref473282833 \r \h </w:instrText>
      </w:r>
      <w:r w:rsidR="00610687">
        <w:instrText xml:space="preserve"> \* MERGEFORMAT </w:instrText>
      </w:r>
      <w:r w:rsidR="00632539" w:rsidRPr="00610687">
        <w:fldChar w:fldCharType="separate"/>
      </w:r>
      <w:r w:rsidR="00333F49">
        <w:t>10</w:t>
      </w:r>
      <w:r w:rsidR="00632539" w:rsidRPr="00610687">
        <w:fldChar w:fldCharType="end"/>
      </w:r>
      <w:r w:rsidRPr="00610687">
        <w:t>; and</w:t>
      </w:r>
    </w:p>
    <w:p w14:paraId="42D65E67" w14:textId="3BB5191C" w:rsidR="001C0458" w:rsidRPr="00610687" w:rsidRDefault="001C0458" w:rsidP="00610687">
      <w:pPr>
        <w:pStyle w:val="BB-Level3Legal"/>
        <w:numPr>
          <w:ilvl w:val="2"/>
          <w:numId w:val="19"/>
        </w:numPr>
        <w:tabs>
          <w:tab w:val="clear" w:pos="1974"/>
        </w:tabs>
        <w:ind w:left="1701"/>
      </w:pPr>
      <w:r w:rsidRPr="00610687">
        <w:t xml:space="preserve">the sub-contractors with design responsibility are obliged to grant collateral warranties </w:t>
      </w:r>
      <w:r w:rsidR="00632539" w:rsidRPr="00610687">
        <w:t xml:space="preserve">in the form set out in </w:t>
      </w:r>
      <w:r w:rsidR="0005075F" w:rsidRPr="00610687">
        <w:rPr>
          <w:highlight w:val="yellow"/>
        </w:rPr>
        <w:fldChar w:fldCharType="begin"/>
      </w:r>
      <w:r w:rsidR="0005075F" w:rsidRPr="00610687">
        <w:instrText xml:space="preserve"> REF _Ref475521602 \r \h </w:instrText>
      </w:r>
      <w:r w:rsidR="00610687">
        <w:rPr>
          <w:highlight w:val="yellow"/>
        </w:rPr>
        <w:instrText xml:space="preserve"> \* MERGEFORMAT </w:instrText>
      </w:r>
      <w:r w:rsidR="0005075F" w:rsidRPr="00610687">
        <w:rPr>
          <w:highlight w:val="yellow"/>
        </w:rPr>
      </w:r>
      <w:r w:rsidR="0005075F" w:rsidRPr="00610687">
        <w:rPr>
          <w:highlight w:val="yellow"/>
        </w:rPr>
        <w:fldChar w:fldCharType="separate"/>
      </w:r>
      <w:r w:rsidR="00333F49">
        <w:t>Schedule 6</w:t>
      </w:r>
      <w:r w:rsidR="0005075F" w:rsidRPr="00610687">
        <w:rPr>
          <w:highlight w:val="yellow"/>
        </w:rPr>
        <w:fldChar w:fldCharType="end"/>
      </w:r>
      <w:r w:rsidR="00632539" w:rsidRPr="00610687">
        <w:t xml:space="preserve"> (Collateral Warranty) </w:t>
      </w:r>
      <w:r w:rsidRPr="00610687">
        <w:t>subject to any revised wordin</w:t>
      </w:r>
      <w:r w:rsidR="00610687" w:rsidRPr="00610687">
        <w:t>g being agreed by the Employer.</w:t>
      </w:r>
    </w:p>
    <w:p w14:paraId="34F07EFE" w14:textId="77777777" w:rsidR="001C0458" w:rsidRPr="00610687" w:rsidRDefault="001C0458" w:rsidP="008E7038">
      <w:pPr>
        <w:pStyle w:val="BB-Level2Legal"/>
        <w:numPr>
          <w:ilvl w:val="1"/>
          <w:numId w:val="19"/>
        </w:numPr>
      </w:pPr>
      <w:r w:rsidRPr="00610687">
        <w:t xml:space="preserve">Notwithstanding any sub-contracting by the Contractor, the Contractor shall remain liable to the Employer to perform the Pre-Construction Services </w:t>
      </w:r>
      <w:r w:rsidR="00B27E33" w:rsidRPr="00610687">
        <w:t xml:space="preserve">and carry out any Early Works </w:t>
      </w:r>
      <w:r w:rsidRPr="00610687">
        <w:t>and to comply with the Contractor's obligations under this agreement. The Contractor shall be responsible for checking all work carried out by any sub-contractor to ensure that it complies with the overall design intent and for the co-ordination and integration of any design work into the design of the Project</w:t>
      </w:r>
    </w:p>
    <w:p w14:paraId="0944AD7E" w14:textId="77777777" w:rsidR="001C0458" w:rsidRPr="00610687" w:rsidRDefault="001C0458" w:rsidP="000A75BA">
      <w:pPr>
        <w:pStyle w:val="BB-Level1Legal"/>
      </w:pPr>
      <w:bookmarkStart w:id="53" w:name="_Toc496708620"/>
      <w:r w:rsidRPr="00610687">
        <w:lastRenderedPageBreak/>
        <w:t>DISPUTES</w:t>
      </w:r>
      <w:bookmarkEnd w:id="53"/>
    </w:p>
    <w:p w14:paraId="2AC07EBC" w14:textId="77777777" w:rsidR="001C0458" w:rsidRPr="00610687" w:rsidRDefault="001C0458" w:rsidP="008E7038">
      <w:pPr>
        <w:pStyle w:val="BB-Level2Legal"/>
        <w:numPr>
          <w:ilvl w:val="1"/>
          <w:numId w:val="19"/>
        </w:numPr>
      </w:pPr>
      <w:r w:rsidRPr="00610687">
        <w:t>Notwithstanding any other provision of this agreement either party may refer a dispute arising under this agreement to adjudication at any time under Part I of the Scheme for Construction Contracts (England and Wales) Regulations 1998 (SI 1998/649).</w:t>
      </w:r>
    </w:p>
    <w:p w14:paraId="35CAC279" w14:textId="77777777" w:rsidR="001C0458" w:rsidRPr="00610687" w:rsidRDefault="001C0458" w:rsidP="008E7038">
      <w:pPr>
        <w:pStyle w:val="BB-Level2Legal"/>
        <w:numPr>
          <w:ilvl w:val="1"/>
          <w:numId w:val="19"/>
        </w:numPr>
      </w:pPr>
      <w:r w:rsidRPr="00610687">
        <w:t>The adjudicator shall be nominated by the Technology and Construction Solicitors</w:t>
      </w:r>
      <w:r w:rsidR="00AF6EEA" w:rsidRPr="00610687">
        <w:t>'</w:t>
      </w:r>
      <w:r w:rsidRPr="00610687">
        <w:t xml:space="preserve"> Association.</w:t>
      </w:r>
    </w:p>
    <w:p w14:paraId="3E935D12" w14:textId="77777777" w:rsidR="001C0458" w:rsidRPr="00610687" w:rsidRDefault="001C0458" w:rsidP="008E7038">
      <w:pPr>
        <w:pStyle w:val="BB-Level1Legal"/>
        <w:numPr>
          <w:ilvl w:val="0"/>
          <w:numId w:val="19"/>
        </w:numPr>
      </w:pPr>
      <w:bookmarkStart w:id="54" w:name="_Toc496708621"/>
      <w:r w:rsidRPr="00610687">
        <w:t>LIABILITY PERIOD</w:t>
      </w:r>
      <w:bookmarkEnd w:id="54"/>
    </w:p>
    <w:p w14:paraId="36664F76" w14:textId="77777777" w:rsidR="001C0458" w:rsidRPr="00610687" w:rsidRDefault="001C0458" w:rsidP="007557A9">
      <w:pPr>
        <w:pStyle w:val="BB-Normal"/>
        <w:ind w:left="720"/>
      </w:pPr>
      <w:r w:rsidRPr="00610687">
        <w:t xml:space="preserve">The Employer may not commence any legal action against the Contractor under this agreement after </w:t>
      </w:r>
      <w:r w:rsidR="002E14BE" w:rsidRPr="00610687">
        <w:t xml:space="preserve">twelve (12) </w:t>
      </w:r>
      <w:r w:rsidRPr="00610687">
        <w:t xml:space="preserve">years from the date of this </w:t>
      </w:r>
      <w:r w:rsidR="00513CA7" w:rsidRPr="00610687">
        <w:t>a</w:t>
      </w:r>
      <w:r w:rsidRPr="00610687">
        <w:t>greement.</w:t>
      </w:r>
    </w:p>
    <w:p w14:paraId="0E032621" w14:textId="77777777" w:rsidR="007557A9" w:rsidRPr="00610687" w:rsidRDefault="007557A9" w:rsidP="007557A9">
      <w:pPr>
        <w:pStyle w:val="BB-Normal"/>
        <w:ind w:left="720"/>
      </w:pPr>
    </w:p>
    <w:p w14:paraId="29DA85AC" w14:textId="77777777" w:rsidR="001C0458" w:rsidRPr="00610687" w:rsidRDefault="001C0458" w:rsidP="008E7038">
      <w:pPr>
        <w:pStyle w:val="BB-Level1Legal"/>
        <w:numPr>
          <w:ilvl w:val="0"/>
          <w:numId w:val="19"/>
        </w:numPr>
      </w:pPr>
      <w:bookmarkStart w:id="55" w:name="_Ref475519319"/>
      <w:bookmarkStart w:id="56" w:name="_Toc496708622"/>
      <w:r w:rsidRPr="00610687">
        <w:t>THIRD PARTY RIGHTS EXCLUSION</w:t>
      </w:r>
      <w:bookmarkEnd w:id="55"/>
      <w:bookmarkEnd w:id="56"/>
    </w:p>
    <w:p w14:paraId="3F46EE7A" w14:textId="77777777" w:rsidR="001C0458" w:rsidRPr="00610687" w:rsidRDefault="001C0458" w:rsidP="00832AA0">
      <w:pPr>
        <w:pStyle w:val="BB-Normal"/>
        <w:ind w:left="720"/>
      </w:pPr>
      <w:r w:rsidRPr="00610687">
        <w:t>No term of this agreement is enforceable under the Contracts (Rights of Third Parties) Act 1999 by a person who is not party to this agreement. This clause does not affect any right or remedy of any successor to the Employer in title or assigns or any right or remedy of any person which exists or is available otherwise than pursuant to that Act.</w:t>
      </w:r>
    </w:p>
    <w:p w14:paraId="1F3793BE" w14:textId="77777777" w:rsidR="00832AA0" w:rsidRPr="00610687" w:rsidRDefault="00832AA0" w:rsidP="00832AA0">
      <w:pPr>
        <w:pStyle w:val="BB-Normal"/>
        <w:ind w:left="720"/>
      </w:pPr>
    </w:p>
    <w:p w14:paraId="322B9633" w14:textId="77777777" w:rsidR="001C0458" w:rsidRPr="00610687" w:rsidRDefault="001C0458" w:rsidP="008E7038">
      <w:pPr>
        <w:pStyle w:val="BB-Level1Legal"/>
        <w:numPr>
          <w:ilvl w:val="0"/>
          <w:numId w:val="19"/>
        </w:numPr>
      </w:pPr>
      <w:bookmarkStart w:id="57" w:name="_Toc496708623"/>
      <w:r w:rsidRPr="00610687">
        <w:t>ENTIRE AGREEMENT</w:t>
      </w:r>
      <w:bookmarkEnd w:id="57"/>
    </w:p>
    <w:p w14:paraId="4D2DE284" w14:textId="77777777" w:rsidR="001C0458" w:rsidRPr="00610687" w:rsidRDefault="001C0458" w:rsidP="008E7038">
      <w:pPr>
        <w:pStyle w:val="BB-Level2Legal"/>
        <w:numPr>
          <w:ilvl w:val="1"/>
          <w:numId w:val="19"/>
        </w:numPr>
      </w:pPr>
      <w:r w:rsidRPr="00610687">
        <w:t>This agreement constitutes the entire agreement between the parties and supersedes and extinguishes all previous agreements, promises, assurances, warranties, representations and understandings between them, whether written or oral, relating to its subject matter.</w:t>
      </w:r>
    </w:p>
    <w:p w14:paraId="7457C06F" w14:textId="77777777" w:rsidR="001C0458" w:rsidRPr="00610687" w:rsidRDefault="001C0458" w:rsidP="008E7038">
      <w:pPr>
        <w:pStyle w:val="BB-Level2Legal"/>
        <w:numPr>
          <w:ilvl w:val="1"/>
          <w:numId w:val="19"/>
        </w:numPr>
      </w:pPr>
      <w:r w:rsidRPr="00610687">
        <w:t>Each party acknowledges that in entering into this agreement it does not rely on, and shall have no remedies in respect of, any representation or warranty (whether made innocently or negligently) that is not set out in this agreement.</w:t>
      </w:r>
    </w:p>
    <w:p w14:paraId="657E6466" w14:textId="77777777" w:rsidR="001C0458" w:rsidRPr="00610687" w:rsidRDefault="001C0458" w:rsidP="008E7038">
      <w:pPr>
        <w:pStyle w:val="BB-Level2Legal"/>
        <w:numPr>
          <w:ilvl w:val="1"/>
          <w:numId w:val="19"/>
        </w:numPr>
      </w:pPr>
      <w:r w:rsidRPr="00610687">
        <w:t>Each party agrees that it shall have no claim for innocent or negligent misrepresentation based on any statement in this agreement.</w:t>
      </w:r>
    </w:p>
    <w:p w14:paraId="3CDE837B" w14:textId="77777777" w:rsidR="001C0458" w:rsidRPr="00610687" w:rsidRDefault="001C0458" w:rsidP="008E7038">
      <w:pPr>
        <w:pStyle w:val="BB-Level2Legal"/>
        <w:numPr>
          <w:ilvl w:val="1"/>
          <w:numId w:val="19"/>
        </w:numPr>
      </w:pPr>
      <w:r w:rsidRPr="00610687">
        <w:t>Nothing in this clause shall limit or exclude any liability for fraud.</w:t>
      </w:r>
    </w:p>
    <w:p w14:paraId="3F66EB23" w14:textId="77777777" w:rsidR="001C0458" w:rsidRPr="00610687" w:rsidRDefault="001C0458" w:rsidP="008E7038">
      <w:pPr>
        <w:pStyle w:val="BB-Level1Legal"/>
        <w:numPr>
          <w:ilvl w:val="0"/>
          <w:numId w:val="19"/>
        </w:numPr>
      </w:pPr>
      <w:bookmarkStart w:id="58" w:name="_Toc496708624"/>
      <w:r w:rsidRPr="00610687">
        <w:t>GOVERNING LAW AND JURISDICTION</w:t>
      </w:r>
      <w:bookmarkEnd w:id="58"/>
    </w:p>
    <w:p w14:paraId="6A57754E" w14:textId="77777777" w:rsidR="00DB126A" w:rsidRDefault="001C0458" w:rsidP="00832AA0">
      <w:pPr>
        <w:pStyle w:val="BB-Normal"/>
        <w:ind w:left="720"/>
      </w:pPr>
      <w:r w:rsidRPr="00610687">
        <w:t xml:space="preserve">This </w:t>
      </w:r>
      <w:r w:rsidR="00513CA7" w:rsidRPr="00610687">
        <w:t>a</w:t>
      </w:r>
      <w:r w:rsidRPr="00610687">
        <w:t xml:space="preserve">greement and any non-contractual obligation arising out of or in connection with this </w:t>
      </w:r>
      <w:r w:rsidR="00513CA7" w:rsidRPr="00610687">
        <w:t>a</w:t>
      </w:r>
      <w:r w:rsidRPr="00610687">
        <w:t>greement shall be governed by and construed in all respects in accordance with the laws of England and Wales.  S</w:t>
      </w:r>
      <w:r w:rsidR="001549A7" w:rsidRPr="00610687">
        <w:t>ubject to the operation of the d</w:t>
      </w:r>
      <w:r w:rsidRPr="00610687">
        <w:t xml:space="preserve">ispute </w:t>
      </w:r>
      <w:r w:rsidR="001549A7" w:rsidRPr="00610687">
        <w:t>r</w:t>
      </w:r>
      <w:r w:rsidRPr="00610687">
        <w:t xml:space="preserve">esolution </w:t>
      </w:r>
      <w:r w:rsidR="001549A7" w:rsidRPr="00610687">
        <w:t>p</w:t>
      </w:r>
      <w:r w:rsidRPr="00610687">
        <w:t>rocedure</w:t>
      </w:r>
      <w:r w:rsidR="001549A7" w:rsidRPr="00610687">
        <w:t xml:space="preserve"> in clause 17</w:t>
      </w:r>
      <w:r w:rsidRPr="00610687">
        <w:t xml:space="preserve">, the English Courts shall have exclusive jurisdiction to settle any disputes which may arise out of or in connection with this </w:t>
      </w:r>
      <w:r w:rsidR="00513CA7" w:rsidRPr="00610687">
        <w:t>a</w:t>
      </w:r>
      <w:r w:rsidRPr="00610687">
        <w:t>greement.</w:t>
      </w:r>
    </w:p>
    <w:p w14:paraId="383C1823" w14:textId="77777777" w:rsidR="00610687" w:rsidRPr="00610687" w:rsidRDefault="00610687" w:rsidP="00832AA0">
      <w:pPr>
        <w:pStyle w:val="BB-Normal"/>
        <w:ind w:left="720"/>
      </w:pPr>
    </w:p>
    <w:p w14:paraId="7476D8A5" w14:textId="77777777" w:rsidR="00832AA0" w:rsidRPr="00610687" w:rsidRDefault="000A3A6F" w:rsidP="001C0458">
      <w:pPr>
        <w:pStyle w:val="BB-Normal"/>
      </w:pPr>
      <w:r w:rsidRPr="00610687">
        <w:t>T</w:t>
      </w:r>
      <w:r w:rsidR="002E14BE" w:rsidRPr="00610687">
        <w:t>his agreement is executed as a deed and delivered on the date stated at the beginning of this agreement.</w:t>
      </w:r>
    </w:p>
    <w:tbl>
      <w:tblPr>
        <w:tblW w:w="7938" w:type="dxa"/>
        <w:tblLayout w:type="fixed"/>
        <w:tblLook w:val="0000" w:firstRow="0" w:lastRow="0" w:firstColumn="0" w:lastColumn="0" w:noHBand="0" w:noVBand="0"/>
      </w:tblPr>
      <w:tblGrid>
        <w:gridCol w:w="4248"/>
        <w:gridCol w:w="40"/>
        <w:gridCol w:w="3650"/>
      </w:tblGrid>
      <w:tr w:rsidR="00832AA0" w:rsidRPr="00610687" w14:paraId="60AFD403" w14:textId="77777777" w:rsidTr="002E14BE">
        <w:tc>
          <w:tcPr>
            <w:tcW w:w="4248" w:type="dxa"/>
          </w:tcPr>
          <w:p w14:paraId="0E621B4B" w14:textId="77777777" w:rsidR="00832AA0" w:rsidRPr="00610687" w:rsidRDefault="00832AA0" w:rsidP="00DA4724">
            <w:pPr>
              <w:spacing w:after="120"/>
              <w:rPr>
                <w:rFonts w:cs="Arial"/>
                <w:szCs w:val="20"/>
              </w:rPr>
            </w:pPr>
            <w:bookmarkStart w:id="59" w:name="_DV_C4520"/>
          </w:p>
        </w:tc>
        <w:tc>
          <w:tcPr>
            <w:tcW w:w="3690" w:type="dxa"/>
            <w:gridSpan w:val="2"/>
          </w:tcPr>
          <w:p w14:paraId="64BDCEB5" w14:textId="77777777" w:rsidR="00832AA0" w:rsidRPr="00610687" w:rsidRDefault="00832AA0" w:rsidP="00DA4724">
            <w:pPr>
              <w:spacing w:after="120"/>
              <w:rPr>
                <w:rFonts w:cs="Arial"/>
                <w:szCs w:val="20"/>
              </w:rPr>
            </w:pPr>
          </w:p>
        </w:tc>
      </w:tr>
      <w:bookmarkEnd w:id="59"/>
      <w:tr w:rsidR="002E14BE" w:rsidRPr="00610687" w14:paraId="10A98589" w14:textId="77777777" w:rsidTr="002E14BE">
        <w:tc>
          <w:tcPr>
            <w:tcW w:w="4248" w:type="dxa"/>
          </w:tcPr>
          <w:p w14:paraId="54656442" w14:textId="5A10DB8D" w:rsidR="002E14BE" w:rsidRPr="00610687" w:rsidRDefault="002E14BE" w:rsidP="00DB0165">
            <w:pPr>
              <w:spacing w:after="120"/>
              <w:rPr>
                <w:rFonts w:cs="Arial"/>
                <w:szCs w:val="20"/>
              </w:rPr>
            </w:pPr>
            <w:r w:rsidRPr="00610687">
              <w:rPr>
                <w:rFonts w:cs="Arial"/>
                <w:szCs w:val="20"/>
                <w:u w:val="single"/>
              </w:rPr>
              <w:t>THE CORPORATE SEAL of the SECRETARY OF STATE FOR EDUCATION</w:t>
            </w:r>
            <w:r w:rsidRPr="00610687">
              <w:rPr>
                <w:rFonts w:cs="Arial"/>
                <w:szCs w:val="20"/>
              </w:rPr>
              <w:t xml:space="preserve"> herewith affixed is authenticated by:-</w:t>
            </w:r>
          </w:p>
        </w:tc>
        <w:tc>
          <w:tcPr>
            <w:tcW w:w="3690" w:type="dxa"/>
            <w:gridSpan w:val="2"/>
          </w:tcPr>
          <w:p w14:paraId="50C42AC4" w14:textId="77777777" w:rsidR="002E14BE" w:rsidRPr="00610687" w:rsidRDefault="002E14BE" w:rsidP="00DA4724">
            <w:pPr>
              <w:spacing w:after="120"/>
              <w:rPr>
                <w:rFonts w:cs="Arial"/>
                <w:szCs w:val="20"/>
              </w:rPr>
            </w:pPr>
          </w:p>
        </w:tc>
      </w:tr>
      <w:tr w:rsidR="002E14BE" w:rsidRPr="00610687" w14:paraId="4D6A1734" w14:textId="77777777" w:rsidTr="002E14BE">
        <w:tblPrEx>
          <w:tblLook w:val="01E0" w:firstRow="1" w:lastRow="1" w:firstColumn="1" w:lastColumn="1" w:noHBand="0" w:noVBand="0"/>
        </w:tblPrEx>
        <w:tc>
          <w:tcPr>
            <w:tcW w:w="4288" w:type="dxa"/>
            <w:gridSpan w:val="2"/>
            <w:shd w:val="clear" w:color="auto" w:fill="auto"/>
          </w:tcPr>
          <w:p w14:paraId="52749490" w14:textId="77777777" w:rsidR="002E14BE" w:rsidRPr="00610687" w:rsidRDefault="002E14BE" w:rsidP="00F61684">
            <w:pPr>
              <w:spacing w:after="120"/>
              <w:rPr>
                <w:rFonts w:cs="Arial"/>
                <w:szCs w:val="20"/>
              </w:rPr>
            </w:pPr>
          </w:p>
        </w:tc>
        <w:tc>
          <w:tcPr>
            <w:tcW w:w="3650" w:type="dxa"/>
            <w:shd w:val="clear" w:color="auto" w:fill="auto"/>
          </w:tcPr>
          <w:p w14:paraId="5D743034" w14:textId="77777777" w:rsidR="002E14BE" w:rsidRPr="00610687" w:rsidRDefault="002E14BE" w:rsidP="00DA4724">
            <w:pPr>
              <w:spacing w:after="120"/>
              <w:rPr>
                <w:rFonts w:cs="Arial"/>
                <w:szCs w:val="20"/>
              </w:rPr>
            </w:pPr>
          </w:p>
        </w:tc>
      </w:tr>
      <w:tr w:rsidR="002E14BE" w:rsidRPr="00610687" w14:paraId="339FEDD2" w14:textId="77777777" w:rsidTr="002E14BE">
        <w:tblPrEx>
          <w:tblLook w:val="01E0" w:firstRow="1" w:lastRow="1" w:firstColumn="1" w:lastColumn="1" w:noHBand="0" w:noVBand="0"/>
        </w:tblPrEx>
        <w:tc>
          <w:tcPr>
            <w:tcW w:w="4288" w:type="dxa"/>
            <w:gridSpan w:val="2"/>
            <w:shd w:val="clear" w:color="auto" w:fill="auto"/>
          </w:tcPr>
          <w:p w14:paraId="7A08F756" w14:textId="77777777" w:rsidR="002E14BE" w:rsidRPr="00610687" w:rsidRDefault="002E14BE" w:rsidP="00F61684">
            <w:pPr>
              <w:spacing w:after="120"/>
              <w:rPr>
                <w:rFonts w:cs="Arial"/>
                <w:szCs w:val="20"/>
              </w:rPr>
            </w:pPr>
          </w:p>
          <w:p w14:paraId="45058917" w14:textId="77777777" w:rsidR="002E14BE" w:rsidRPr="00610687" w:rsidRDefault="002E14BE" w:rsidP="00F61684">
            <w:pPr>
              <w:spacing w:after="120"/>
              <w:rPr>
                <w:rFonts w:cs="Arial"/>
                <w:szCs w:val="20"/>
              </w:rPr>
            </w:pPr>
            <w:r w:rsidRPr="00610687">
              <w:rPr>
                <w:rFonts w:cs="Arial"/>
                <w:szCs w:val="20"/>
              </w:rPr>
              <w:t>…………………………………………</w:t>
            </w:r>
          </w:p>
          <w:p w14:paraId="00691219" w14:textId="77777777" w:rsidR="002E14BE" w:rsidRPr="00610687" w:rsidRDefault="002E14BE" w:rsidP="00F61684">
            <w:pPr>
              <w:spacing w:after="120"/>
              <w:rPr>
                <w:rFonts w:cs="Arial"/>
                <w:szCs w:val="20"/>
              </w:rPr>
            </w:pPr>
            <w:r w:rsidRPr="00610687">
              <w:rPr>
                <w:rFonts w:cs="Arial"/>
                <w:szCs w:val="20"/>
              </w:rPr>
              <w:t>Authorised by the Secretary of State</w:t>
            </w:r>
          </w:p>
        </w:tc>
        <w:tc>
          <w:tcPr>
            <w:tcW w:w="3650" w:type="dxa"/>
            <w:shd w:val="clear" w:color="auto" w:fill="auto"/>
          </w:tcPr>
          <w:p w14:paraId="59E7FB48" w14:textId="77777777" w:rsidR="002E14BE" w:rsidRPr="00610687" w:rsidRDefault="002E14BE" w:rsidP="00DA4724">
            <w:pPr>
              <w:spacing w:after="120"/>
              <w:rPr>
                <w:rFonts w:cs="Arial"/>
                <w:szCs w:val="20"/>
              </w:rPr>
            </w:pPr>
          </w:p>
        </w:tc>
      </w:tr>
      <w:tr w:rsidR="002E14BE" w:rsidRPr="00610687" w14:paraId="193D7F11" w14:textId="77777777" w:rsidTr="002E14BE">
        <w:tblPrEx>
          <w:tblLook w:val="01E0" w:firstRow="1" w:lastRow="1" w:firstColumn="1" w:lastColumn="1" w:noHBand="0" w:noVBand="0"/>
        </w:tblPrEx>
        <w:tc>
          <w:tcPr>
            <w:tcW w:w="4288" w:type="dxa"/>
            <w:gridSpan w:val="2"/>
            <w:shd w:val="clear" w:color="auto" w:fill="auto"/>
          </w:tcPr>
          <w:p w14:paraId="19737266" w14:textId="77777777" w:rsidR="002E14BE" w:rsidRPr="00610687" w:rsidRDefault="002E14BE" w:rsidP="00F61684">
            <w:pPr>
              <w:spacing w:after="120"/>
              <w:rPr>
                <w:rFonts w:cs="Arial"/>
                <w:szCs w:val="20"/>
              </w:rPr>
            </w:pPr>
          </w:p>
          <w:p w14:paraId="7CF8761D" w14:textId="77777777" w:rsidR="002E14BE" w:rsidRPr="00610687" w:rsidRDefault="002E14BE" w:rsidP="00F61684">
            <w:pPr>
              <w:spacing w:after="120"/>
              <w:rPr>
                <w:rFonts w:cs="Arial"/>
                <w:szCs w:val="20"/>
              </w:rPr>
            </w:pPr>
          </w:p>
        </w:tc>
        <w:tc>
          <w:tcPr>
            <w:tcW w:w="3650" w:type="dxa"/>
            <w:shd w:val="clear" w:color="auto" w:fill="auto"/>
          </w:tcPr>
          <w:p w14:paraId="62D8262D" w14:textId="77777777" w:rsidR="002E14BE" w:rsidRPr="00610687" w:rsidRDefault="002E14BE" w:rsidP="00DA4724">
            <w:pPr>
              <w:spacing w:after="120"/>
              <w:rPr>
                <w:rFonts w:cs="Arial"/>
                <w:szCs w:val="20"/>
              </w:rPr>
            </w:pPr>
          </w:p>
        </w:tc>
      </w:tr>
      <w:tr w:rsidR="002E14BE" w:rsidRPr="00610687" w14:paraId="66295A64" w14:textId="77777777" w:rsidTr="002E14BE">
        <w:tblPrEx>
          <w:tblLook w:val="01E0" w:firstRow="1" w:lastRow="1" w:firstColumn="1" w:lastColumn="1" w:noHBand="0" w:noVBand="0"/>
        </w:tblPrEx>
        <w:tc>
          <w:tcPr>
            <w:tcW w:w="4288" w:type="dxa"/>
            <w:gridSpan w:val="2"/>
            <w:shd w:val="clear" w:color="auto" w:fill="auto"/>
          </w:tcPr>
          <w:p w14:paraId="6740662C" w14:textId="77777777" w:rsidR="002E14BE" w:rsidRPr="00610687" w:rsidRDefault="002E14BE" w:rsidP="00F61684">
            <w:pPr>
              <w:spacing w:after="120"/>
              <w:rPr>
                <w:rFonts w:cs="Arial"/>
                <w:szCs w:val="20"/>
              </w:rPr>
            </w:pPr>
            <w:r w:rsidRPr="00610687">
              <w:rPr>
                <w:rFonts w:cs="Arial"/>
                <w:szCs w:val="20"/>
              </w:rPr>
              <w:t>…………………………………………</w:t>
            </w:r>
          </w:p>
          <w:p w14:paraId="2C9C8C43" w14:textId="77777777" w:rsidR="002E14BE" w:rsidRPr="00610687" w:rsidRDefault="002E14BE" w:rsidP="00F61684">
            <w:pPr>
              <w:spacing w:after="120"/>
              <w:rPr>
                <w:rFonts w:cs="Arial"/>
                <w:szCs w:val="20"/>
              </w:rPr>
            </w:pPr>
            <w:r w:rsidRPr="00610687">
              <w:rPr>
                <w:rFonts w:cs="Arial"/>
                <w:szCs w:val="20"/>
              </w:rPr>
              <w:lastRenderedPageBreak/>
              <w:t>Full name (BLOCK CAPITALS)</w:t>
            </w:r>
          </w:p>
        </w:tc>
        <w:tc>
          <w:tcPr>
            <w:tcW w:w="3650" w:type="dxa"/>
            <w:shd w:val="clear" w:color="auto" w:fill="auto"/>
          </w:tcPr>
          <w:p w14:paraId="0CBDBDDC" w14:textId="77777777" w:rsidR="002E14BE" w:rsidRPr="00610687" w:rsidRDefault="002E14BE" w:rsidP="00DA4724">
            <w:pPr>
              <w:spacing w:after="120"/>
              <w:rPr>
                <w:rFonts w:cs="Arial"/>
                <w:szCs w:val="20"/>
              </w:rPr>
            </w:pPr>
          </w:p>
        </w:tc>
      </w:tr>
      <w:tr w:rsidR="002E14BE" w:rsidRPr="00610687" w14:paraId="7ED6A1CF" w14:textId="77777777" w:rsidTr="002E14BE">
        <w:tblPrEx>
          <w:tblLook w:val="01E0" w:firstRow="1" w:lastRow="1" w:firstColumn="1" w:lastColumn="1" w:noHBand="0" w:noVBand="0"/>
        </w:tblPrEx>
        <w:tc>
          <w:tcPr>
            <w:tcW w:w="4288" w:type="dxa"/>
            <w:gridSpan w:val="2"/>
            <w:shd w:val="clear" w:color="auto" w:fill="auto"/>
          </w:tcPr>
          <w:p w14:paraId="5B7D9461" w14:textId="77777777" w:rsidR="002E14BE" w:rsidRPr="00610687" w:rsidRDefault="002E14BE" w:rsidP="00DA4724">
            <w:pPr>
              <w:spacing w:after="120"/>
              <w:rPr>
                <w:rFonts w:cs="Arial"/>
                <w:szCs w:val="20"/>
              </w:rPr>
            </w:pPr>
          </w:p>
        </w:tc>
        <w:tc>
          <w:tcPr>
            <w:tcW w:w="3650" w:type="dxa"/>
            <w:shd w:val="clear" w:color="auto" w:fill="auto"/>
          </w:tcPr>
          <w:p w14:paraId="7BB23636" w14:textId="77777777" w:rsidR="002E14BE" w:rsidRPr="00610687" w:rsidRDefault="002E14BE" w:rsidP="00DA4724">
            <w:pPr>
              <w:spacing w:after="120"/>
              <w:rPr>
                <w:rFonts w:cs="Arial"/>
                <w:szCs w:val="20"/>
              </w:rPr>
            </w:pPr>
          </w:p>
        </w:tc>
      </w:tr>
      <w:tr w:rsidR="002E14BE" w:rsidRPr="00610687" w14:paraId="51EC126F" w14:textId="77777777" w:rsidTr="002E14BE">
        <w:tblPrEx>
          <w:tblLook w:val="01E0" w:firstRow="1" w:lastRow="1" w:firstColumn="1" w:lastColumn="1" w:noHBand="0" w:noVBand="0"/>
        </w:tblPrEx>
        <w:tc>
          <w:tcPr>
            <w:tcW w:w="4288" w:type="dxa"/>
            <w:gridSpan w:val="2"/>
            <w:shd w:val="clear" w:color="auto" w:fill="auto"/>
          </w:tcPr>
          <w:p w14:paraId="0B0A8D7F" w14:textId="77777777" w:rsidR="002E14BE" w:rsidRPr="00610687" w:rsidRDefault="002E14BE" w:rsidP="00DA4724">
            <w:pPr>
              <w:spacing w:after="120"/>
              <w:rPr>
                <w:rFonts w:cs="Arial"/>
                <w:szCs w:val="20"/>
              </w:rPr>
            </w:pPr>
          </w:p>
        </w:tc>
        <w:tc>
          <w:tcPr>
            <w:tcW w:w="3650" w:type="dxa"/>
            <w:shd w:val="clear" w:color="auto" w:fill="auto"/>
          </w:tcPr>
          <w:p w14:paraId="2EE2E807" w14:textId="77777777" w:rsidR="002E14BE" w:rsidRPr="00610687" w:rsidRDefault="002E14BE" w:rsidP="00DA4724">
            <w:pPr>
              <w:spacing w:after="120"/>
              <w:rPr>
                <w:rFonts w:cs="Arial"/>
                <w:szCs w:val="20"/>
              </w:rPr>
            </w:pPr>
          </w:p>
        </w:tc>
      </w:tr>
    </w:tbl>
    <w:p w14:paraId="14D9EEAA" w14:textId="77777777" w:rsidR="000A3A6F" w:rsidRPr="00F61684" w:rsidRDefault="000A3A6F">
      <w:pPr>
        <w:rPr>
          <w:rFonts w:cs="Arial"/>
          <w:sz w:val="22"/>
        </w:rPr>
      </w:pPr>
    </w:p>
    <w:tbl>
      <w:tblPr>
        <w:tblW w:w="4288" w:type="dxa"/>
        <w:tblLayout w:type="fixed"/>
        <w:tblLook w:val="01E0" w:firstRow="1" w:lastRow="1" w:firstColumn="1" w:lastColumn="1" w:noHBand="0" w:noVBand="0"/>
      </w:tblPr>
      <w:tblGrid>
        <w:gridCol w:w="4288"/>
      </w:tblGrid>
      <w:tr w:rsidR="002E14BE" w:rsidRPr="00610687" w14:paraId="7862C73E" w14:textId="77777777" w:rsidTr="00610687">
        <w:tc>
          <w:tcPr>
            <w:tcW w:w="4288" w:type="dxa"/>
            <w:shd w:val="clear" w:color="auto" w:fill="auto"/>
          </w:tcPr>
          <w:p w14:paraId="07A5A2CA" w14:textId="77777777" w:rsidR="002E14BE" w:rsidRPr="00610687" w:rsidRDefault="002E14BE" w:rsidP="00F61684">
            <w:pPr>
              <w:spacing w:after="120"/>
              <w:rPr>
                <w:rFonts w:cs="Arial"/>
              </w:rPr>
            </w:pPr>
            <w:r w:rsidRPr="00610687">
              <w:rPr>
                <w:rFonts w:cs="Arial"/>
                <w:u w:val="single"/>
              </w:rPr>
              <w:t>EXECUTED AS A DEED</w:t>
            </w:r>
            <w:r w:rsidRPr="00610687">
              <w:rPr>
                <w:rFonts w:cs="Arial"/>
              </w:rPr>
              <w:t xml:space="preserve"> by [</w:t>
            </w:r>
            <w:r w:rsidRPr="00610687">
              <w:rPr>
                <w:rFonts w:cs="Arial"/>
                <w:u w:val="single"/>
              </w:rPr>
              <w:t>CONTRACTOR</w:t>
            </w:r>
            <w:r w:rsidRPr="00610687">
              <w:rPr>
                <w:rFonts w:cs="Arial"/>
              </w:rPr>
              <w:t>] acting by [</w:t>
            </w:r>
            <w:r w:rsidRPr="00610687">
              <w:rPr>
                <w:rFonts w:cs="Arial"/>
                <w:i/>
              </w:rPr>
              <w:t>insert name</w:t>
            </w:r>
            <w:r w:rsidRPr="00610687">
              <w:rPr>
                <w:rFonts w:cs="Arial"/>
              </w:rPr>
              <w:t>]</w:t>
            </w:r>
          </w:p>
        </w:tc>
      </w:tr>
      <w:tr w:rsidR="002E14BE" w:rsidRPr="00610687" w14:paraId="2A9A6AA2" w14:textId="77777777" w:rsidTr="00610687">
        <w:tc>
          <w:tcPr>
            <w:tcW w:w="4288" w:type="dxa"/>
            <w:shd w:val="clear" w:color="auto" w:fill="auto"/>
          </w:tcPr>
          <w:p w14:paraId="008287A5" w14:textId="77777777" w:rsidR="002E14BE" w:rsidRPr="00610687" w:rsidRDefault="002E14BE" w:rsidP="00F61684">
            <w:pPr>
              <w:spacing w:after="120"/>
              <w:rPr>
                <w:rFonts w:cs="Arial"/>
              </w:rPr>
            </w:pPr>
            <w:r w:rsidRPr="00610687">
              <w:rPr>
                <w:rFonts w:cs="Arial"/>
              </w:rPr>
              <w:t>a director of [Contractor]</w:t>
            </w:r>
          </w:p>
        </w:tc>
      </w:tr>
      <w:tr w:rsidR="002E14BE" w:rsidRPr="00610687" w14:paraId="003D0782" w14:textId="77777777" w:rsidTr="00610687">
        <w:tc>
          <w:tcPr>
            <w:tcW w:w="4288" w:type="dxa"/>
            <w:shd w:val="clear" w:color="auto" w:fill="auto"/>
          </w:tcPr>
          <w:p w14:paraId="00F98A58" w14:textId="77777777" w:rsidR="002E14BE" w:rsidRPr="00610687" w:rsidRDefault="002E14BE" w:rsidP="00F61684">
            <w:pPr>
              <w:spacing w:after="120"/>
              <w:rPr>
                <w:rFonts w:cs="Arial"/>
              </w:rPr>
            </w:pPr>
            <w:r w:rsidRPr="00610687">
              <w:rPr>
                <w:rFonts w:cs="Arial"/>
              </w:rPr>
              <w:t>in the presence of:-</w:t>
            </w:r>
          </w:p>
        </w:tc>
      </w:tr>
      <w:tr w:rsidR="002E14BE" w:rsidRPr="00610687" w14:paraId="356168E0" w14:textId="77777777" w:rsidTr="00610687">
        <w:tc>
          <w:tcPr>
            <w:tcW w:w="4288" w:type="dxa"/>
            <w:shd w:val="clear" w:color="auto" w:fill="auto"/>
          </w:tcPr>
          <w:p w14:paraId="4055C488" w14:textId="77777777" w:rsidR="002E14BE" w:rsidRPr="00610687" w:rsidRDefault="002E14BE" w:rsidP="00F61684">
            <w:pPr>
              <w:spacing w:after="120"/>
              <w:rPr>
                <w:rFonts w:cs="Arial"/>
              </w:rPr>
            </w:pPr>
          </w:p>
        </w:tc>
      </w:tr>
      <w:tr w:rsidR="002E14BE" w:rsidRPr="00610687" w14:paraId="4911026C" w14:textId="77777777" w:rsidTr="00610687">
        <w:tc>
          <w:tcPr>
            <w:tcW w:w="4288" w:type="dxa"/>
            <w:shd w:val="clear" w:color="auto" w:fill="auto"/>
          </w:tcPr>
          <w:p w14:paraId="75012C65" w14:textId="77777777" w:rsidR="002E14BE" w:rsidRPr="00610687" w:rsidRDefault="002E14BE" w:rsidP="00F61684">
            <w:pPr>
              <w:spacing w:after="120"/>
              <w:rPr>
                <w:rFonts w:cs="Arial"/>
              </w:rPr>
            </w:pPr>
          </w:p>
        </w:tc>
      </w:tr>
      <w:tr w:rsidR="002E14BE" w:rsidRPr="00610687" w14:paraId="2D6D9118" w14:textId="77777777" w:rsidTr="00610687">
        <w:tc>
          <w:tcPr>
            <w:tcW w:w="4288" w:type="dxa"/>
            <w:shd w:val="clear" w:color="auto" w:fill="auto"/>
          </w:tcPr>
          <w:p w14:paraId="2C96BA15" w14:textId="77777777" w:rsidR="002E14BE" w:rsidRPr="00610687" w:rsidRDefault="002E14BE" w:rsidP="00F61684">
            <w:pPr>
              <w:spacing w:after="120"/>
              <w:rPr>
                <w:rFonts w:cs="Arial"/>
              </w:rPr>
            </w:pPr>
          </w:p>
        </w:tc>
      </w:tr>
      <w:tr w:rsidR="002E14BE" w:rsidRPr="00610687" w14:paraId="1E694AA4" w14:textId="77777777" w:rsidTr="00610687">
        <w:tc>
          <w:tcPr>
            <w:tcW w:w="4288" w:type="dxa"/>
            <w:shd w:val="clear" w:color="auto" w:fill="auto"/>
          </w:tcPr>
          <w:p w14:paraId="5F641AE9" w14:textId="77777777" w:rsidR="002E14BE" w:rsidRPr="00610687" w:rsidRDefault="002E14BE" w:rsidP="00F61684">
            <w:pPr>
              <w:spacing w:after="120"/>
              <w:rPr>
                <w:rFonts w:cs="Arial"/>
              </w:rPr>
            </w:pPr>
            <w:r w:rsidRPr="00610687">
              <w:rPr>
                <w:rFonts w:cs="Arial"/>
              </w:rPr>
              <w:t>Witness signature</w:t>
            </w:r>
          </w:p>
        </w:tc>
      </w:tr>
      <w:tr w:rsidR="002E14BE" w:rsidRPr="00610687" w14:paraId="562B24D2" w14:textId="77777777" w:rsidTr="00610687">
        <w:tc>
          <w:tcPr>
            <w:tcW w:w="4288" w:type="dxa"/>
            <w:shd w:val="clear" w:color="auto" w:fill="auto"/>
          </w:tcPr>
          <w:p w14:paraId="486141EE" w14:textId="77777777" w:rsidR="002E14BE" w:rsidRPr="00610687" w:rsidRDefault="002E14BE" w:rsidP="00F61684">
            <w:pPr>
              <w:spacing w:after="120"/>
              <w:rPr>
                <w:rFonts w:cs="Arial"/>
              </w:rPr>
            </w:pPr>
          </w:p>
        </w:tc>
      </w:tr>
      <w:tr w:rsidR="002E14BE" w:rsidRPr="00610687" w14:paraId="6DA7FC31" w14:textId="77777777" w:rsidTr="00610687">
        <w:tc>
          <w:tcPr>
            <w:tcW w:w="4288" w:type="dxa"/>
            <w:shd w:val="clear" w:color="auto" w:fill="auto"/>
          </w:tcPr>
          <w:p w14:paraId="50307291" w14:textId="77777777" w:rsidR="002E14BE" w:rsidRPr="00610687" w:rsidRDefault="002E14BE" w:rsidP="00F61684">
            <w:pPr>
              <w:spacing w:after="120"/>
              <w:rPr>
                <w:rFonts w:cs="Arial"/>
              </w:rPr>
            </w:pPr>
            <w:r w:rsidRPr="00610687">
              <w:rPr>
                <w:rFonts w:cs="Arial"/>
              </w:rPr>
              <w:t>Witness name:</w:t>
            </w:r>
          </w:p>
        </w:tc>
      </w:tr>
      <w:tr w:rsidR="002E14BE" w:rsidRPr="00610687" w14:paraId="139803FB" w14:textId="77777777" w:rsidTr="00610687">
        <w:tc>
          <w:tcPr>
            <w:tcW w:w="4288" w:type="dxa"/>
            <w:shd w:val="clear" w:color="auto" w:fill="auto"/>
          </w:tcPr>
          <w:p w14:paraId="6082C3A2" w14:textId="77777777" w:rsidR="002E14BE" w:rsidRPr="00610687" w:rsidRDefault="002E14BE" w:rsidP="00F61684">
            <w:pPr>
              <w:spacing w:after="120"/>
              <w:rPr>
                <w:rFonts w:cs="Arial"/>
              </w:rPr>
            </w:pPr>
          </w:p>
        </w:tc>
      </w:tr>
      <w:tr w:rsidR="002E14BE" w:rsidRPr="00610687" w14:paraId="512E89EA" w14:textId="77777777" w:rsidTr="00610687">
        <w:tc>
          <w:tcPr>
            <w:tcW w:w="4288" w:type="dxa"/>
            <w:shd w:val="clear" w:color="auto" w:fill="auto"/>
          </w:tcPr>
          <w:p w14:paraId="49DD7DC3" w14:textId="77777777" w:rsidR="002E14BE" w:rsidRPr="00610687" w:rsidRDefault="002E14BE" w:rsidP="00F61684">
            <w:pPr>
              <w:spacing w:after="120"/>
              <w:rPr>
                <w:rFonts w:cs="Arial"/>
              </w:rPr>
            </w:pPr>
            <w:r w:rsidRPr="00610687">
              <w:rPr>
                <w:rFonts w:cs="Arial"/>
              </w:rPr>
              <w:t>Witness address:</w:t>
            </w:r>
          </w:p>
        </w:tc>
      </w:tr>
    </w:tbl>
    <w:p w14:paraId="016DBB51" w14:textId="77777777" w:rsidR="00832AA0" w:rsidRPr="00F61684" w:rsidRDefault="00832AA0" w:rsidP="001C0458">
      <w:pPr>
        <w:pStyle w:val="BB-Normal"/>
        <w:rPr>
          <w:sz w:val="22"/>
          <w:szCs w:val="22"/>
        </w:rPr>
      </w:pPr>
    </w:p>
    <w:p w14:paraId="69B7B5B7" w14:textId="77777777" w:rsidR="00832AA0" w:rsidRPr="00F61684" w:rsidRDefault="00832AA0" w:rsidP="001C0458">
      <w:pPr>
        <w:pStyle w:val="BB-Normal"/>
        <w:rPr>
          <w:sz w:val="22"/>
          <w:szCs w:val="22"/>
        </w:rPr>
      </w:pPr>
    </w:p>
    <w:p w14:paraId="47C31C86" w14:textId="77777777" w:rsidR="00832AA0" w:rsidRPr="00F61684" w:rsidRDefault="00832AA0" w:rsidP="001C0458">
      <w:pPr>
        <w:pStyle w:val="BB-Normal"/>
        <w:rPr>
          <w:sz w:val="22"/>
          <w:szCs w:val="22"/>
        </w:rPr>
      </w:pPr>
    </w:p>
    <w:p w14:paraId="232A2D54" w14:textId="77777777" w:rsidR="00832AA0" w:rsidRPr="00F61684" w:rsidRDefault="00832AA0" w:rsidP="001C0458">
      <w:pPr>
        <w:pStyle w:val="BB-Normal"/>
        <w:rPr>
          <w:sz w:val="22"/>
          <w:szCs w:val="22"/>
        </w:rPr>
      </w:pPr>
    </w:p>
    <w:p w14:paraId="2419B188" w14:textId="77777777" w:rsidR="00832AA0" w:rsidRPr="00F61684" w:rsidRDefault="00832AA0" w:rsidP="001C0458">
      <w:pPr>
        <w:pStyle w:val="BB-Normal"/>
        <w:rPr>
          <w:sz w:val="22"/>
          <w:szCs w:val="22"/>
        </w:rPr>
      </w:pPr>
    </w:p>
    <w:p w14:paraId="08BC62DC" w14:textId="77777777" w:rsidR="00832AA0" w:rsidRPr="00F61684" w:rsidRDefault="00832AA0" w:rsidP="001C0458">
      <w:pPr>
        <w:pStyle w:val="BB-Normal"/>
        <w:rPr>
          <w:sz w:val="22"/>
          <w:szCs w:val="22"/>
        </w:rPr>
      </w:pPr>
    </w:p>
    <w:p w14:paraId="3E294B18" w14:textId="77777777" w:rsidR="00832AA0" w:rsidRPr="00F61684" w:rsidRDefault="00832AA0" w:rsidP="001C0458">
      <w:pPr>
        <w:pStyle w:val="BB-Normal"/>
        <w:rPr>
          <w:sz w:val="22"/>
          <w:szCs w:val="22"/>
        </w:rPr>
      </w:pPr>
    </w:p>
    <w:p w14:paraId="5132A1E6" w14:textId="77777777" w:rsidR="00832AA0" w:rsidRPr="00F61684" w:rsidRDefault="00832AA0" w:rsidP="001C0458">
      <w:pPr>
        <w:pStyle w:val="BB-Normal"/>
        <w:rPr>
          <w:sz w:val="22"/>
          <w:szCs w:val="22"/>
        </w:rPr>
      </w:pPr>
    </w:p>
    <w:p w14:paraId="1E79C7A7" w14:textId="77777777" w:rsidR="00832AA0" w:rsidRPr="00F61684" w:rsidRDefault="00832AA0" w:rsidP="001C0458">
      <w:pPr>
        <w:pStyle w:val="BB-Normal"/>
        <w:rPr>
          <w:sz w:val="22"/>
          <w:szCs w:val="22"/>
        </w:rPr>
      </w:pPr>
    </w:p>
    <w:p w14:paraId="40ED1601" w14:textId="77777777" w:rsidR="001C0458" w:rsidRPr="00F61684" w:rsidRDefault="001C0458" w:rsidP="001C0458">
      <w:pPr>
        <w:pStyle w:val="BB-Normal"/>
        <w:rPr>
          <w:sz w:val="22"/>
          <w:szCs w:val="22"/>
        </w:rPr>
      </w:pPr>
    </w:p>
    <w:p w14:paraId="6271F103" w14:textId="77777777" w:rsidR="00DB126A" w:rsidRPr="00F61684" w:rsidRDefault="00DB126A" w:rsidP="00DB126A">
      <w:pPr>
        <w:pStyle w:val="BB-Normal"/>
        <w:rPr>
          <w:sz w:val="22"/>
          <w:szCs w:val="22"/>
        </w:rPr>
      </w:pPr>
    </w:p>
    <w:p w14:paraId="4837F953" w14:textId="77777777" w:rsidR="00DB126A" w:rsidRPr="00F61684" w:rsidRDefault="00DB126A" w:rsidP="00DB126A">
      <w:pPr>
        <w:pStyle w:val="BB-Normal"/>
        <w:rPr>
          <w:sz w:val="22"/>
          <w:szCs w:val="22"/>
        </w:rPr>
        <w:sectPr w:rsidR="00DB126A" w:rsidRPr="00F61684" w:rsidSect="00333F49">
          <w:footerReference w:type="default" r:id="rId18"/>
          <w:pgSz w:w="11906" w:h="16838" w:code="9"/>
          <w:pgMar w:top="1440" w:right="1134" w:bottom="1440" w:left="1134" w:header="709" w:footer="709" w:gutter="0"/>
          <w:cols w:space="708"/>
          <w:docGrid w:linePitch="360"/>
        </w:sectPr>
      </w:pPr>
    </w:p>
    <w:p w14:paraId="2664BAF2" w14:textId="77777777" w:rsidR="00DB126A" w:rsidRPr="00610687" w:rsidRDefault="00DB126A" w:rsidP="00BC723C">
      <w:pPr>
        <w:pStyle w:val="BB-SHeadingLegal"/>
        <w:rPr>
          <w:szCs w:val="22"/>
        </w:rPr>
      </w:pPr>
      <w:r w:rsidRPr="00610687">
        <w:rPr>
          <w:szCs w:val="22"/>
        </w:rPr>
        <w:lastRenderedPageBreak/>
        <w:t xml:space="preserve"> </w:t>
      </w:r>
      <w:bookmarkStart w:id="60" w:name="_Ref473282981"/>
      <w:bookmarkStart w:id="61" w:name="_Ref473282993"/>
      <w:bookmarkStart w:id="62" w:name="_Ref473283092"/>
      <w:bookmarkStart w:id="63" w:name="_Toc496708625"/>
      <w:r w:rsidRPr="00610687">
        <w:rPr>
          <w:szCs w:val="22"/>
        </w:rPr>
        <w:t xml:space="preserve">– </w:t>
      </w:r>
      <w:r w:rsidR="00832AA0" w:rsidRPr="00610687">
        <w:rPr>
          <w:szCs w:val="22"/>
        </w:rPr>
        <w:t>PROJECT PARTICUL</w:t>
      </w:r>
      <w:r w:rsidR="00B27E33" w:rsidRPr="00610687">
        <w:rPr>
          <w:szCs w:val="22"/>
        </w:rPr>
        <w:t>a</w:t>
      </w:r>
      <w:r w:rsidR="00832AA0" w:rsidRPr="00610687">
        <w:rPr>
          <w:szCs w:val="22"/>
        </w:rPr>
        <w:t>RS</w:t>
      </w:r>
      <w:bookmarkEnd w:id="60"/>
      <w:bookmarkEnd w:id="61"/>
      <w:bookmarkEnd w:id="62"/>
      <w:bookmarkEnd w:id="63"/>
    </w:p>
    <w:p w14:paraId="0164AEEF" w14:textId="77777777" w:rsidR="00832AA0" w:rsidRPr="00610687" w:rsidRDefault="00832AA0" w:rsidP="00832AA0">
      <w:pPr>
        <w:pStyle w:val="BB-SLevel1Legal"/>
        <w:rPr>
          <w:b/>
          <w:szCs w:val="22"/>
        </w:rPr>
      </w:pPr>
      <w:bookmarkStart w:id="64" w:name="_Ref473282997"/>
      <w:r w:rsidRPr="00610687">
        <w:rPr>
          <w:b/>
          <w:szCs w:val="22"/>
        </w:rPr>
        <w:t>THE PROPERTY</w:t>
      </w:r>
      <w:bookmarkEnd w:id="64"/>
    </w:p>
    <w:p w14:paraId="0E97B236" w14:textId="1A1F6232" w:rsidR="00832AA0" w:rsidRPr="00610687" w:rsidRDefault="00083D5A" w:rsidP="00832AA0">
      <w:pPr>
        <w:pStyle w:val="BB-SLevel2Legal"/>
        <w:rPr>
          <w:szCs w:val="22"/>
        </w:rPr>
      </w:pPr>
      <w:r>
        <w:rPr>
          <w:szCs w:val="22"/>
        </w:rPr>
        <w:t>The Olive School Preston, London House, Primrose Hill, Preston, PR1 4BX</w:t>
      </w:r>
    </w:p>
    <w:p w14:paraId="6C9C7B9C" w14:textId="77777777" w:rsidR="00832AA0" w:rsidRPr="00610687" w:rsidRDefault="00832AA0" w:rsidP="00832AA0">
      <w:pPr>
        <w:pStyle w:val="BB-SLevel1Legal"/>
        <w:rPr>
          <w:b/>
          <w:szCs w:val="22"/>
        </w:rPr>
      </w:pPr>
      <w:bookmarkStart w:id="65" w:name="_Ref473282986"/>
      <w:r w:rsidRPr="00610687">
        <w:rPr>
          <w:b/>
          <w:szCs w:val="22"/>
        </w:rPr>
        <w:t>THE PROJECT</w:t>
      </w:r>
      <w:bookmarkEnd w:id="65"/>
    </w:p>
    <w:p w14:paraId="4A3F0BA4" w14:textId="633C4763" w:rsidR="00832AA0" w:rsidRPr="00610687" w:rsidRDefault="00083D5A" w:rsidP="00832AA0">
      <w:pPr>
        <w:pStyle w:val="BB-SLevel2Legal"/>
        <w:rPr>
          <w:szCs w:val="22"/>
        </w:rPr>
      </w:pPr>
      <w:r>
        <w:rPr>
          <w:szCs w:val="22"/>
        </w:rPr>
        <w:t>Refurbishment works to the existing school building, London House, to provide additional school accommodation.  The works require the fit out of a currently unoccupied floor, including the Mechanical and Electrical works and the recommissioning/replacement of a disused lift.</w:t>
      </w:r>
    </w:p>
    <w:p w14:paraId="6FAE6D77" w14:textId="77777777" w:rsidR="00832AA0" w:rsidRPr="00610687" w:rsidRDefault="00832AA0" w:rsidP="00832AA0">
      <w:pPr>
        <w:pStyle w:val="BB-SLevel1Legal"/>
        <w:rPr>
          <w:b/>
          <w:szCs w:val="22"/>
        </w:rPr>
      </w:pPr>
      <w:r w:rsidRPr="00610687">
        <w:rPr>
          <w:b/>
          <w:szCs w:val="22"/>
        </w:rPr>
        <w:t>PROFESSIONAL CONSULTANTS</w:t>
      </w:r>
    </w:p>
    <w:p w14:paraId="2AC690C1" w14:textId="45B70486" w:rsidR="00832AA0" w:rsidRPr="006C74CD" w:rsidRDefault="006C74CD" w:rsidP="006C74CD">
      <w:pPr>
        <w:pStyle w:val="BB-SLevel2Legal"/>
        <w:rPr>
          <w:szCs w:val="22"/>
        </w:rPr>
      </w:pPr>
      <w:r>
        <w:rPr>
          <w:szCs w:val="22"/>
        </w:rPr>
        <w:t>Mott MacDonald Ltd, Employer’s Representative and External Technical Advisor</w:t>
      </w:r>
    </w:p>
    <w:p w14:paraId="1EAC10DC" w14:textId="1935649F" w:rsidR="00832AA0" w:rsidRPr="00F61684" w:rsidRDefault="00832AA0" w:rsidP="00832AA0">
      <w:pPr>
        <w:pStyle w:val="BB-SLevel1Legal"/>
        <w:rPr>
          <w:b/>
          <w:sz w:val="22"/>
          <w:szCs w:val="22"/>
        </w:rPr>
      </w:pPr>
      <w:r w:rsidRPr="00610687">
        <w:rPr>
          <w:b/>
          <w:szCs w:val="22"/>
        </w:rPr>
        <w:t>KEY PERSONNEL</w:t>
      </w:r>
    </w:p>
    <w:p w14:paraId="4A0F8C1B" w14:textId="77777777" w:rsidR="00832AA0" w:rsidRPr="00610687" w:rsidRDefault="00832AA0" w:rsidP="00832AA0">
      <w:pPr>
        <w:pStyle w:val="BB-SLevel2Legal"/>
        <w:rPr>
          <w:szCs w:val="22"/>
        </w:rPr>
      </w:pPr>
      <w:r w:rsidRPr="00610687">
        <w:rPr>
          <w:szCs w:val="22"/>
        </w:rPr>
        <w:t>[</w:t>
      </w:r>
      <w:r w:rsidRPr="00610687">
        <w:rPr>
          <w:szCs w:val="22"/>
          <w:highlight w:val="yellow"/>
        </w:rPr>
        <w:t>KEY PERSON</w:t>
      </w:r>
      <w:r w:rsidRPr="00610687">
        <w:rPr>
          <w:szCs w:val="22"/>
        </w:rPr>
        <w:t>], [</w:t>
      </w:r>
      <w:r w:rsidRPr="00610687">
        <w:rPr>
          <w:szCs w:val="22"/>
          <w:highlight w:val="yellow"/>
        </w:rPr>
        <w:t>ROLE</w:t>
      </w:r>
      <w:r w:rsidR="00610687" w:rsidRPr="00610687">
        <w:rPr>
          <w:szCs w:val="22"/>
        </w:rPr>
        <w:t>]</w:t>
      </w:r>
    </w:p>
    <w:p w14:paraId="517ECCE3" w14:textId="77777777" w:rsidR="00832AA0" w:rsidRPr="00610687" w:rsidRDefault="00832AA0" w:rsidP="00832AA0">
      <w:pPr>
        <w:pStyle w:val="BB-SLevel2Legal"/>
        <w:rPr>
          <w:szCs w:val="22"/>
        </w:rPr>
      </w:pPr>
      <w:r w:rsidRPr="00610687">
        <w:rPr>
          <w:szCs w:val="22"/>
        </w:rPr>
        <w:t>[</w:t>
      </w:r>
      <w:r w:rsidRPr="00610687">
        <w:rPr>
          <w:szCs w:val="22"/>
          <w:highlight w:val="yellow"/>
        </w:rPr>
        <w:t>KEY PERSON</w:t>
      </w:r>
      <w:r w:rsidRPr="00610687">
        <w:rPr>
          <w:szCs w:val="22"/>
        </w:rPr>
        <w:t>], [</w:t>
      </w:r>
      <w:r w:rsidRPr="00610687">
        <w:rPr>
          <w:szCs w:val="22"/>
          <w:highlight w:val="yellow"/>
        </w:rPr>
        <w:t>ROLE</w:t>
      </w:r>
      <w:r w:rsidR="00610687" w:rsidRPr="00610687">
        <w:rPr>
          <w:szCs w:val="22"/>
        </w:rPr>
        <w:t>]</w:t>
      </w:r>
    </w:p>
    <w:p w14:paraId="0886FB95" w14:textId="77777777" w:rsidR="00832AA0" w:rsidRPr="00610687" w:rsidRDefault="00832AA0" w:rsidP="00832AA0">
      <w:pPr>
        <w:pStyle w:val="BB-SLevel2Legal"/>
        <w:rPr>
          <w:szCs w:val="22"/>
        </w:rPr>
      </w:pPr>
      <w:r w:rsidRPr="00610687">
        <w:rPr>
          <w:szCs w:val="22"/>
        </w:rPr>
        <w:t>[</w:t>
      </w:r>
      <w:r w:rsidRPr="00610687">
        <w:rPr>
          <w:szCs w:val="22"/>
          <w:highlight w:val="yellow"/>
        </w:rPr>
        <w:t>KEY PERSON</w:t>
      </w:r>
      <w:r w:rsidRPr="00610687">
        <w:rPr>
          <w:szCs w:val="22"/>
        </w:rPr>
        <w:t>], [</w:t>
      </w:r>
      <w:r w:rsidRPr="00610687">
        <w:rPr>
          <w:szCs w:val="22"/>
          <w:highlight w:val="yellow"/>
        </w:rPr>
        <w:t>ROLE</w:t>
      </w:r>
      <w:r w:rsidR="00610687" w:rsidRPr="00610687">
        <w:rPr>
          <w:szCs w:val="22"/>
        </w:rPr>
        <w:t>]</w:t>
      </w:r>
    </w:p>
    <w:p w14:paraId="3D6E31CF" w14:textId="77777777" w:rsidR="00832AA0" w:rsidRPr="00610687" w:rsidRDefault="003C25B5" w:rsidP="00832AA0">
      <w:pPr>
        <w:pStyle w:val="BB-SLevel1Legal"/>
        <w:rPr>
          <w:b/>
          <w:szCs w:val="22"/>
        </w:rPr>
      </w:pPr>
      <w:bookmarkStart w:id="66" w:name="_Ref473283096"/>
      <w:r w:rsidRPr="00610687">
        <w:rPr>
          <w:b/>
          <w:szCs w:val="22"/>
        </w:rPr>
        <w:t xml:space="preserve">KEY </w:t>
      </w:r>
      <w:r w:rsidR="00832AA0" w:rsidRPr="00610687">
        <w:rPr>
          <w:b/>
          <w:szCs w:val="22"/>
        </w:rPr>
        <w:t>CONTRACT</w:t>
      </w:r>
      <w:bookmarkEnd w:id="66"/>
      <w:r w:rsidRPr="00610687">
        <w:rPr>
          <w:b/>
          <w:szCs w:val="22"/>
        </w:rPr>
        <w:t xml:space="preserve"> INFORMATION</w:t>
      </w:r>
    </w:p>
    <w:tbl>
      <w:tblPr>
        <w:tblStyle w:val="TableGrid"/>
        <w:tblW w:w="0" w:type="auto"/>
        <w:tblInd w:w="720" w:type="dxa"/>
        <w:tblLook w:val="04A0" w:firstRow="1" w:lastRow="0" w:firstColumn="1" w:lastColumn="0" w:noHBand="0" w:noVBand="1"/>
      </w:tblPr>
      <w:tblGrid>
        <w:gridCol w:w="4515"/>
        <w:gridCol w:w="4393"/>
      </w:tblGrid>
      <w:tr w:rsidR="00F61684" w:rsidRPr="00F61684" w14:paraId="16AA57A7" w14:textId="77777777" w:rsidTr="007D3ACF">
        <w:tc>
          <w:tcPr>
            <w:tcW w:w="4927" w:type="dxa"/>
          </w:tcPr>
          <w:p w14:paraId="4779B242" w14:textId="77777777" w:rsidR="007D3ACF" w:rsidRPr="00610687" w:rsidRDefault="007D3ACF" w:rsidP="003C25B5">
            <w:pPr>
              <w:pStyle w:val="BB-NormInd1Legal"/>
              <w:ind w:left="0"/>
              <w:rPr>
                <w:rFonts w:cs="Arial"/>
              </w:rPr>
            </w:pPr>
            <w:r w:rsidRPr="00610687">
              <w:rPr>
                <w:rFonts w:cs="Arial"/>
              </w:rPr>
              <w:t xml:space="preserve">Proposed date for completion of the </w:t>
            </w:r>
            <w:r w:rsidR="00817719" w:rsidRPr="00610687">
              <w:rPr>
                <w:rFonts w:cs="Arial"/>
              </w:rPr>
              <w:t>Works</w:t>
            </w:r>
          </w:p>
        </w:tc>
        <w:tc>
          <w:tcPr>
            <w:tcW w:w="4927" w:type="dxa"/>
          </w:tcPr>
          <w:p w14:paraId="22B86293" w14:textId="3B3620C3" w:rsidR="007D3ACF" w:rsidRPr="00610687" w:rsidRDefault="001924E5" w:rsidP="003C25B5">
            <w:pPr>
              <w:pStyle w:val="BB-NormInd1Legal"/>
              <w:ind w:left="0"/>
              <w:rPr>
                <w:rFonts w:cs="Arial"/>
              </w:rPr>
            </w:pPr>
            <w:r>
              <w:rPr>
                <w:rFonts w:cs="Arial"/>
              </w:rPr>
              <w:t>31</w:t>
            </w:r>
            <w:bookmarkStart w:id="67" w:name="_GoBack"/>
            <w:bookmarkEnd w:id="67"/>
            <w:r w:rsidR="006C74CD">
              <w:rPr>
                <w:rFonts w:cs="Arial"/>
              </w:rPr>
              <w:t xml:space="preserve"> August 2018</w:t>
            </w:r>
          </w:p>
        </w:tc>
      </w:tr>
      <w:tr w:rsidR="00F61684" w:rsidRPr="00F61684" w14:paraId="554B437F" w14:textId="77777777" w:rsidTr="007D3ACF">
        <w:tc>
          <w:tcPr>
            <w:tcW w:w="4927" w:type="dxa"/>
          </w:tcPr>
          <w:p w14:paraId="1FF168A1" w14:textId="77777777" w:rsidR="007D3ACF" w:rsidRPr="00610687" w:rsidRDefault="00270E66" w:rsidP="003C25B5">
            <w:pPr>
              <w:pStyle w:val="BB-NormInd1Legal"/>
              <w:ind w:left="0"/>
              <w:rPr>
                <w:rFonts w:cs="Arial"/>
              </w:rPr>
            </w:pPr>
            <w:r w:rsidRPr="00610687">
              <w:rPr>
                <w:rFonts w:cs="Arial"/>
              </w:rPr>
              <w:t xml:space="preserve">Liquidated damages </w:t>
            </w:r>
          </w:p>
        </w:tc>
        <w:tc>
          <w:tcPr>
            <w:tcW w:w="4927" w:type="dxa"/>
          </w:tcPr>
          <w:p w14:paraId="0B479C7E" w14:textId="7444CE9C" w:rsidR="007D3ACF" w:rsidRPr="00610687" w:rsidRDefault="006C74CD" w:rsidP="003C25B5">
            <w:pPr>
              <w:pStyle w:val="BB-NormInd1Legal"/>
              <w:ind w:left="0"/>
              <w:rPr>
                <w:rFonts w:cs="Arial"/>
              </w:rPr>
            </w:pPr>
            <w:r>
              <w:rPr>
                <w:rFonts w:cs="Arial"/>
              </w:rPr>
              <w:t>£500 per week or pro rata part thereof</w:t>
            </w:r>
          </w:p>
        </w:tc>
      </w:tr>
      <w:tr w:rsidR="00F61684" w:rsidRPr="00F61684" w14:paraId="7650E7EE" w14:textId="77777777" w:rsidTr="007D3ACF">
        <w:tc>
          <w:tcPr>
            <w:tcW w:w="4927" w:type="dxa"/>
          </w:tcPr>
          <w:p w14:paraId="4369420B" w14:textId="2373BB90" w:rsidR="007D3ACF" w:rsidRPr="00610687" w:rsidRDefault="00270E66" w:rsidP="006C74CD">
            <w:pPr>
              <w:pStyle w:val="BB-NormInd1Legal"/>
              <w:ind w:left="0"/>
              <w:rPr>
                <w:rFonts w:cs="Arial"/>
              </w:rPr>
            </w:pPr>
            <w:r w:rsidRPr="00610687">
              <w:rPr>
                <w:rFonts w:cs="Arial"/>
              </w:rPr>
              <w:t>Insurances</w:t>
            </w:r>
          </w:p>
        </w:tc>
        <w:tc>
          <w:tcPr>
            <w:tcW w:w="4927" w:type="dxa"/>
          </w:tcPr>
          <w:p w14:paraId="59241468" w14:textId="77777777" w:rsidR="007D3ACF" w:rsidRDefault="006C74CD" w:rsidP="003C25B5">
            <w:pPr>
              <w:pStyle w:val="BB-NormInd1Legal"/>
              <w:ind w:left="0"/>
              <w:rPr>
                <w:rFonts w:cs="Arial"/>
              </w:rPr>
            </w:pPr>
            <w:r>
              <w:rPr>
                <w:rFonts w:cs="Arial"/>
              </w:rPr>
              <w:t>Option C (as amended):</w:t>
            </w:r>
          </w:p>
          <w:p w14:paraId="59541616" w14:textId="77777777" w:rsidR="006C74CD" w:rsidRDefault="006C74CD" w:rsidP="003C25B5">
            <w:pPr>
              <w:pStyle w:val="BB-NormInd1Legal"/>
              <w:ind w:left="0"/>
              <w:rPr>
                <w:rFonts w:cs="Arial"/>
              </w:rPr>
            </w:pPr>
            <w:r>
              <w:rPr>
                <w:rFonts w:cs="Arial"/>
              </w:rPr>
              <w:t>- Contractor takes out Works Insurance</w:t>
            </w:r>
          </w:p>
          <w:p w14:paraId="381770D8" w14:textId="0688B143" w:rsidR="006C74CD" w:rsidRPr="00610687" w:rsidRDefault="006C74CD" w:rsidP="003C25B5">
            <w:pPr>
              <w:pStyle w:val="BB-NormInd1Legal"/>
              <w:ind w:left="0"/>
              <w:rPr>
                <w:rFonts w:cs="Arial"/>
              </w:rPr>
            </w:pPr>
            <w:r>
              <w:rPr>
                <w:rFonts w:cs="Arial"/>
              </w:rPr>
              <w:t>- Existing building is insured by Tauheedul Education Trust through RPA</w:t>
            </w:r>
          </w:p>
        </w:tc>
      </w:tr>
      <w:tr w:rsidR="0059229C" w:rsidRPr="00F61684" w14:paraId="77E1CBFF" w14:textId="77777777" w:rsidTr="007D3ACF">
        <w:tc>
          <w:tcPr>
            <w:tcW w:w="4927" w:type="dxa"/>
          </w:tcPr>
          <w:p w14:paraId="18DE9105" w14:textId="4D59548B" w:rsidR="0059229C" w:rsidRPr="00610687" w:rsidRDefault="0059229C" w:rsidP="003C25B5">
            <w:pPr>
              <w:pStyle w:val="BB-NormInd1Legal"/>
              <w:ind w:left="0"/>
              <w:rPr>
                <w:rFonts w:cs="Arial"/>
              </w:rPr>
            </w:pPr>
            <w:r w:rsidRPr="00610687">
              <w:rPr>
                <w:rFonts w:cs="Arial"/>
              </w:rPr>
              <w:t>Defects Liability/Rectification Period</w:t>
            </w:r>
          </w:p>
        </w:tc>
        <w:tc>
          <w:tcPr>
            <w:tcW w:w="4927" w:type="dxa"/>
          </w:tcPr>
          <w:p w14:paraId="2D6E3486" w14:textId="45050F76" w:rsidR="0059229C" w:rsidRPr="00610687" w:rsidRDefault="006C74CD" w:rsidP="003C25B5">
            <w:pPr>
              <w:pStyle w:val="BB-NormInd1Legal"/>
              <w:ind w:left="0"/>
              <w:rPr>
                <w:rFonts w:cs="Arial"/>
              </w:rPr>
            </w:pPr>
            <w:r>
              <w:rPr>
                <w:rFonts w:cs="Arial"/>
              </w:rPr>
              <w:t>12 months</w:t>
            </w:r>
          </w:p>
        </w:tc>
      </w:tr>
    </w:tbl>
    <w:p w14:paraId="2C5BF53E" w14:textId="77777777" w:rsidR="003C25B5" w:rsidRPr="00F61684" w:rsidRDefault="003C25B5" w:rsidP="003C25B5">
      <w:pPr>
        <w:pStyle w:val="BB-NormInd1Legal"/>
        <w:rPr>
          <w:rFonts w:cs="Arial"/>
          <w:sz w:val="22"/>
        </w:rPr>
      </w:pPr>
    </w:p>
    <w:p w14:paraId="5EDC0BE3" w14:textId="77777777" w:rsidR="00AF624F" w:rsidRPr="00F61684" w:rsidRDefault="00AF624F" w:rsidP="00AF624F">
      <w:pPr>
        <w:pStyle w:val="BB-NormInd1Legal"/>
        <w:rPr>
          <w:rFonts w:cs="Arial"/>
          <w:sz w:val="22"/>
        </w:rPr>
      </w:pPr>
    </w:p>
    <w:p w14:paraId="3AC0DE6E" w14:textId="77777777" w:rsidR="00832AA0" w:rsidRPr="00F61684" w:rsidRDefault="00832AA0" w:rsidP="00832AA0">
      <w:pPr>
        <w:pStyle w:val="BB-Normal"/>
        <w:rPr>
          <w:sz w:val="22"/>
          <w:szCs w:val="22"/>
        </w:rPr>
      </w:pPr>
    </w:p>
    <w:p w14:paraId="1421E912" w14:textId="77777777" w:rsidR="00832AA0" w:rsidRPr="00F61684" w:rsidRDefault="00832AA0" w:rsidP="00832AA0">
      <w:pPr>
        <w:pStyle w:val="BB-Normal"/>
        <w:rPr>
          <w:sz w:val="22"/>
          <w:szCs w:val="22"/>
        </w:rPr>
      </w:pPr>
    </w:p>
    <w:p w14:paraId="73F71979" w14:textId="77777777" w:rsidR="00832AA0" w:rsidRPr="00F61684" w:rsidRDefault="00832AA0" w:rsidP="00832AA0">
      <w:pPr>
        <w:pStyle w:val="BB-Normal"/>
        <w:rPr>
          <w:sz w:val="22"/>
          <w:szCs w:val="22"/>
        </w:rPr>
      </w:pPr>
    </w:p>
    <w:p w14:paraId="6999312A" w14:textId="77777777" w:rsidR="00DB126A" w:rsidRPr="00610687" w:rsidRDefault="00AF624F" w:rsidP="00BC723C">
      <w:pPr>
        <w:pStyle w:val="BB-SHeadingLegal"/>
        <w:rPr>
          <w:szCs w:val="22"/>
        </w:rPr>
      </w:pPr>
      <w:r w:rsidRPr="00610687">
        <w:rPr>
          <w:szCs w:val="22"/>
        </w:rPr>
        <w:lastRenderedPageBreak/>
        <w:t xml:space="preserve"> </w:t>
      </w:r>
      <w:bookmarkStart w:id="68" w:name="_Ref473282967"/>
      <w:bookmarkStart w:id="69" w:name="_Ref473283021"/>
      <w:bookmarkStart w:id="70" w:name="_Ref473283043"/>
      <w:bookmarkStart w:id="71" w:name="_Ref473283122"/>
      <w:bookmarkStart w:id="72" w:name="_Toc496708626"/>
      <w:r w:rsidR="00DB126A" w:rsidRPr="00610687">
        <w:rPr>
          <w:szCs w:val="22"/>
        </w:rPr>
        <w:t xml:space="preserve">– </w:t>
      </w:r>
      <w:r w:rsidRPr="00610687">
        <w:rPr>
          <w:szCs w:val="22"/>
        </w:rPr>
        <w:t>PRE-CONSTRUCTION SERVICES, PERSONNEL AND RESOURCES</w:t>
      </w:r>
      <w:bookmarkEnd w:id="68"/>
      <w:bookmarkEnd w:id="69"/>
      <w:bookmarkEnd w:id="70"/>
      <w:bookmarkEnd w:id="71"/>
      <w:bookmarkEnd w:id="72"/>
    </w:p>
    <w:p w14:paraId="34FFFBFD" w14:textId="77777777" w:rsidR="00C744B1" w:rsidRDefault="00C744B1" w:rsidP="00C744B1">
      <w:pPr>
        <w:pStyle w:val="BB-PartHeadingLegal"/>
      </w:pPr>
      <w:bookmarkStart w:id="73" w:name="_Ref473282972"/>
      <w:bookmarkStart w:id="74" w:name="_Ref473283048"/>
      <w:bookmarkStart w:id="75" w:name="_Toc474227202"/>
      <w:bookmarkStart w:id="76" w:name="_Toc496708627"/>
      <w:r>
        <w:t>– Pre-Construction Services</w:t>
      </w:r>
      <w:bookmarkEnd w:id="73"/>
      <w:bookmarkEnd w:id="74"/>
      <w:bookmarkEnd w:id="75"/>
      <w:bookmarkEnd w:id="76"/>
    </w:p>
    <w:p w14:paraId="3E44D8DB" w14:textId="77777777" w:rsidR="00C744B1" w:rsidRDefault="00C744B1" w:rsidP="00C744B1">
      <w:pPr>
        <w:pStyle w:val="BB-Normal"/>
      </w:pPr>
      <w:r>
        <w:t>The services required to be carried out by the Contractor during the Pre-Construction Services Period are:</w:t>
      </w:r>
    </w:p>
    <w:p w14:paraId="724010D0" w14:textId="77777777" w:rsidR="00C744B1" w:rsidRDefault="00C744B1" w:rsidP="00C744B1">
      <w:pPr>
        <w:pStyle w:val="BB-Normal"/>
      </w:pPr>
    </w:p>
    <w:p w14:paraId="1ED1F1CD" w14:textId="77777777" w:rsidR="00C744B1" w:rsidRPr="00AF624F" w:rsidRDefault="00C744B1" w:rsidP="00C744B1">
      <w:pPr>
        <w:pStyle w:val="BB-SLevel1Legal"/>
        <w:rPr>
          <w:b/>
        </w:rPr>
      </w:pPr>
      <w:r w:rsidRPr="00AF624F">
        <w:rPr>
          <w:b/>
        </w:rPr>
        <w:t>GENERALLY</w:t>
      </w:r>
    </w:p>
    <w:p w14:paraId="77361139" w14:textId="77777777" w:rsidR="00C744B1" w:rsidRDefault="00C744B1" w:rsidP="00C744B1">
      <w:pPr>
        <w:pStyle w:val="BB-SLevel2Legal"/>
      </w:pPr>
      <w:r>
        <w:t>With the Employer, agreeing objectives in terms of design, budget and assignment of responsibilities.</w:t>
      </w:r>
    </w:p>
    <w:p w14:paraId="703FAA0C" w14:textId="77777777" w:rsidR="00C744B1" w:rsidRDefault="00C744B1" w:rsidP="00C744B1">
      <w:pPr>
        <w:pStyle w:val="BB-SLevel2Legal"/>
      </w:pPr>
      <w:r>
        <w:t>Agreeing all contract documents with the Employer.</w:t>
      </w:r>
    </w:p>
    <w:p w14:paraId="556B6F64" w14:textId="77777777" w:rsidR="00C744B1" w:rsidRDefault="00C744B1" w:rsidP="00C744B1">
      <w:pPr>
        <w:pStyle w:val="BB-SLevel2Legal"/>
      </w:pPr>
      <w:r>
        <w:t>Liaising with the Employer's legal advisers in connection with the form of sub-contracts and associated documents.</w:t>
      </w:r>
    </w:p>
    <w:p w14:paraId="159D31DD" w14:textId="77777777" w:rsidR="00C744B1" w:rsidRDefault="00C744B1" w:rsidP="00C744B1">
      <w:pPr>
        <w:pStyle w:val="BB-SLevel2Legal"/>
      </w:pPr>
      <w:r>
        <w:t>Recommending economies in terms of cost and time that may be made, provided they are consistent with the Proposed Contract Documents.</w:t>
      </w:r>
    </w:p>
    <w:p w14:paraId="4A8E994A" w14:textId="77777777" w:rsidR="00C744B1" w:rsidRDefault="00C744B1" w:rsidP="00C744B1">
      <w:pPr>
        <w:pStyle w:val="BB-SLevel2Legal"/>
      </w:pPr>
      <w:r>
        <w:t>Attending all meetings called by the Employer and the Professional Consultants in relation to the Project unless authorised by the Employer not to attend.</w:t>
      </w:r>
    </w:p>
    <w:p w14:paraId="5B9B99F3" w14:textId="77777777" w:rsidR="00C744B1" w:rsidRDefault="00C744B1" w:rsidP="00C744B1">
      <w:pPr>
        <w:pStyle w:val="BB-SLevel2Legal"/>
      </w:pPr>
      <w:r>
        <w:t>Keeping full and proper records of all meetings and negotiations attended or conducted by the Contractor and making the same available for inspection by the Employer on request.</w:t>
      </w:r>
    </w:p>
    <w:p w14:paraId="44F4CE9B" w14:textId="77777777" w:rsidR="00C744B1" w:rsidRPr="007B1547" w:rsidRDefault="00C744B1" w:rsidP="00C744B1">
      <w:pPr>
        <w:pStyle w:val="BB-SLevel1Legal"/>
        <w:rPr>
          <w:b/>
        </w:rPr>
      </w:pPr>
      <w:bookmarkStart w:id="77" w:name="_Ref473283052"/>
      <w:r w:rsidRPr="007B1547">
        <w:rPr>
          <w:b/>
        </w:rPr>
        <w:t>PROGRAMMES</w:t>
      </w:r>
      <w:bookmarkEnd w:id="77"/>
    </w:p>
    <w:p w14:paraId="7EA6F708" w14:textId="2E58BAC5" w:rsidR="00C744B1" w:rsidRDefault="00C744B1" w:rsidP="00C744B1">
      <w:pPr>
        <w:pStyle w:val="BB-SLevel2Legal"/>
      </w:pPr>
      <w:bookmarkStart w:id="78" w:name="_Ref473283296"/>
      <w:r>
        <w:t xml:space="preserve">Preparing and agreeing with the Employer an integrated master programme </w:t>
      </w:r>
      <w:r w:rsidRPr="00610687">
        <w:rPr>
          <w:highlight w:val="yellow"/>
        </w:rPr>
        <w:t>(</w:t>
      </w:r>
      <w:r w:rsidR="006C74CD" w:rsidRPr="006C74CD">
        <w:t>using MS Project</w:t>
      </w:r>
      <w:r w:rsidRPr="006C74CD">
        <w:t>) relating to the Pre-Construction Services and the completion of the Project by the Date for Completion stated in Project Particulars.</w:t>
      </w:r>
      <w:bookmarkEnd w:id="78"/>
    </w:p>
    <w:p w14:paraId="665FEF3B" w14:textId="34FF7281" w:rsidR="00C744B1" w:rsidRDefault="00C744B1" w:rsidP="00C744B1">
      <w:pPr>
        <w:pStyle w:val="BB-SLevel2Legal"/>
      </w:pPr>
      <w:r>
        <w:t xml:space="preserve">Updating and adapting the master programme described in paragraph </w:t>
      </w:r>
      <w:r>
        <w:fldChar w:fldCharType="begin"/>
      </w:r>
      <w:r>
        <w:instrText xml:space="preserve"> REF _Ref473283296 \n \h </w:instrText>
      </w:r>
      <w:r>
        <w:fldChar w:fldCharType="separate"/>
      </w:r>
      <w:r w:rsidR="00333F49">
        <w:t>2.1</w:t>
      </w:r>
      <w:r>
        <w:fldChar w:fldCharType="end"/>
      </w:r>
      <w:r>
        <w:t xml:space="preserve"> as may be necessary to reflect further information or changes in circumstances, regularly monitoring progress and, when appropriate, initiating proposals for corrective action to ensure adherence to the master programme.</w:t>
      </w:r>
    </w:p>
    <w:p w14:paraId="0969980F" w14:textId="77777777" w:rsidR="00C744B1" w:rsidRDefault="00C744B1" w:rsidP="00C744B1">
      <w:pPr>
        <w:pStyle w:val="BB-SLevel2Legal"/>
      </w:pPr>
      <w:r>
        <w:t xml:space="preserve">Preparing and agreeing with the Professional Consultants a detailed design development programme with details of dates for the completion of surveys, the feasibility study, submission of a planning application and production and completion of any working drawings, pricing schedules and </w:t>
      </w:r>
      <w:r w:rsidR="00610687">
        <w:t>all other relevant information.</w:t>
      </w:r>
    </w:p>
    <w:p w14:paraId="32FB20F6" w14:textId="77777777" w:rsidR="00C744B1" w:rsidRDefault="00C744B1" w:rsidP="00C744B1">
      <w:pPr>
        <w:pStyle w:val="BB-SLevel2Legal"/>
      </w:pPr>
      <w:r>
        <w:t>Advising on the availability, selection, and relative suitability of alternative materials and components, methods of working, building systems and equipment. Identifying those materials and components that require advance ordering and processing and providing and monitoring the details for advance ordering and processing for the master programme.</w:t>
      </w:r>
    </w:p>
    <w:p w14:paraId="672C48F8" w14:textId="77777777" w:rsidR="00C744B1" w:rsidRDefault="00C744B1" w:rsidP="00C744B1">
      <w:pPr>
        <w:pStyle w:val="BB-SLevel2Legal"/>
      </w:pPr>
      <w:r>
        <w:t>Managing the timely preparation of the scheme design, detailed design and production information, to ensure the design, procurement and construction is maintained in accordance with the master programme.</w:t>
      </w:r>
    </w:p>
    <w:p w14:paraId="28F83680" w14:textId="77777777" w:rsidR="00C744B1" w:rsidRDefault="00C744B1" w:rsidP="00C744B1">
      <w:pPr>
        <w:pStyle w:val="BB-SLevel2Legal"/>
      </w:pPr>
      <w:r>
        <w:t>Preparing and agreeing a programme of design information with the Professional Consultants and sub-contractors who have a design responsibility. Co-ordinating the production of that information in accordance with the programme and ensuring it is provided to all relevant parties to allow them to fulfil their design and design co-ordination responsibilities. Adjusting and revising this programme as agreed with the Employer, the Professional Consultants and sub-contractors as dictated by the requirements of the Project.</w:t>
      </w:r>
    </w:p>
    <w:p w14:paraId="554F8F43" w14:textId="77777777" w:rsidR="00C744B1" w:rsidRPr="000E0F27" w:rsidRDefault="00C744B1" w:rsidP="00C744B1">
      <w:pPr>
        <w:pStyle w:val="BB-SLevel1Legal"/>
        <w:rPr>
          <w:b/>
        </w:rPr>
      </w:pPr>
      <w:r w:rsidRPr="000E0F27">
        <w:rPr>
          <w:b/>
        </w:rPr>
        <w:t>CONSTRUCTION ADVICE</w:t>
      </w:r>
    </w:p>
    <w:p w14:paraId="6837D11C" w14:textId="77777777" w:rsidR="00C744B1" w:rsidRDefault="00C744B1" w:rsidP="00C744B1">
      <w:pPr>
        <w:pStyle w:val="BB-SLevel2Legal"/>
      </w:pPr>
      <w:r>
        <w:t xml:space="preserve">Commenting as may be necessary on all specifications and drawings. Reviewing, for compliance with the Proposed Contract Documents, the outline and sketch drawings, project drawings and their further </w:t>
      </w:r>
      <w:r>
        <w:lastRenderedPageBreak/>
        <w:t>development to working drawings and all performance and detailed specifications.  Advising on the selection, availability and price of materials, methods of working, building systems and equipment.  Advising on the requirements for off-site design and off-site manufacture of components.</w:t>
      </w:r>
    </w:p>
    <w:p w14:paraId="405DFBDC" w14:textId="77777777" w:rsidR="00C744B1" w:rsidRDefault="00C744B1" w:rsidP="00C744B1">
      <w:pPr>
        <w:pStyle w:val="BB-SLevel2Legal"/>
      </w:pPr>
      <w:r>
        <w:t>Visiting the Property and carrying out an initial appraisal of the Property to satisfy the Contractor of all constraints for the Project.</w:t>
      </w:r>
    </w:p>
    <w:p w14:paraId="7093F4D8" w14:textId="77777777" w:rsidR="00C744B1" w:rsidRDefault="00C744B1" w:rsidP="00C744B1">
      <w:pPr>
        <w:pStyle w:val="BB-SLevel2Legal"/>
      </w:pPr>
      <w:r>
        <w:t>Advising on the need for works such as geotechnical works and existing services surveys as required and procuring such services or surveys acting as agent for and on behalf of the Employer. Where to the extent the Contractor does procure such services or surveys they shall be fully warranted in favour of the Employer or any third party as the Employer may direct.</w:t>
      </w:r>
    </w:p>
    <w:p w14:paraId="7724FF12" w14:textId="33228FD1" w:rsidR="00C744B1" w:rsidRDefault="00C744B1" w:rsidP="00C744B1">
      <w:pPr>
        <w:pStyle w:val="BB-SLevel2Legal"/>
      </w:pPr>
      <w:bookmarkStart w:id="79" w:name="_Ref473283302"/>
      <w:r>
        <w:t xml:space="preserve">The Contractor shall carry out the surveys set out in this paragraph </w:t>
      </w:r>
      <w:r>
        <w:fldChar w:fldCharType="begin"/>
      </w:r>
      <w:r>
        <w:instrText xml:space="preserve"> REF _Ref473283302 \n \h </w:instrText>
      </w:r>
      <w:r>
        <w:fldChar w:fldCharType="separate"/>
      </w:r>
      <w:r w:rsidR="00333F49">
        <w:t>3.4</w:t>
      </w:r>
      <w:r>
        <w:fldChar w:fldCharType="end"/>
      </w:r>
      <w:r>
        <w:t xml:space="preserve"> as part of the Pre-Construction Services.  These surveys have been priced by the Contractor on a fixed price lump sum basis and the price for the surveys set out below is included in the Pre-Construction Fee and shall not be subject to adjustment.  In the event that any further surveys are required in addition to the surveys listed below, the Employer shall agree the price of any such survey (“Additional Survey(s)”) with the Contractor and shall, if it considers such Additional Survey(s) are required, instruct such Additional Survey(s) to be carried out as an Additional Service.  Where any of the surveys set out in this paragraph </w:t>
      </w:r>
      <w:r>
        <w:fldChar w:fldCharType="begin"/>
      </w:r>
      <w:r>
        <w:instrText xml:space="preserve"> REF _Ref473283302 \n \h </w:instrText>
      </w:r>
      <w:r>
        <w:fldChar w:fldCharType="separate"/>
      </w:r>
      <w:r w:rsidR="00333F49">
        <w:t>3.4</w:t>
      </w:r>
      <w:r>
        <w:fldChar w:fldCharType="end"/>
      </w:r>
      <w:r>
        <w:t xml:space="preserve"> are not required, the Pre-Construction Fee shall be reduced accordingly.  The surveys to be carried out by the Contractor are:</w:t>
      </w:r>
      <w:bookmarkEnd w:id="79"/>
    </w:p>
    <w:p w14:paraId="615A5870" w14:textId="77777777" w:rsidR="00C744B1" w:rsidRDefault="00C744B1" w:rsidP="00C744B1">
      <w:pPr>
        <w:pStyle w:val="BB-SLevel3Legal"/>
      </w:pPr>
      <w:r w:rsidRPr="00D859C7">
        <w:rPr>
          <w:highlight w:val="yellow"/>
        </w:rPr>
        <w:t>[list all surveys which the Contractor is required to carry out.  The scope of each survey should be set out clearly, together with the agreed price for the survey.]</w:t>
      </w:r>
    </w:p>
    <w:p w14:paraId="61FFA71D" w14:textId="77777777" w:rsidR="00C744B1" w:rsidRDefault="00C744B1" w:rsidP="00C744B1">
      <w:pPr>
        <w:pStyle w:val="BB-SLevel2Legal"/>
      </w:pPr>
      <w:r>
        <w:t>Advising on the relative suitability of alternative materials and components.</w:t>
      </w:r>
    </w:p>
    <w:p w14:paraId="27BAE8FD" w14:textId="77777777" w:rsidR="00C744B1" w:rsidRDefault="00C744B1" w:rsidP="00C744B1">
      <w:pPr>
        <w:pStyle w:val="BB-SLevel2Legal"/>
      </w:pPr>
      <w:r>
        <w:t>Formulating and agreeing construction methods with the Professional Consultants and advising on time and cost implications of alternative solutions.  Initiating the requirement for temporary works and the programme for approvals and execution of them.</w:t>
      </w:r>
    </w:p>
    <w:p w14:paraId="48890980" w14:textId="77777777" w:rsidR="00C744B1" w:rsidRDefault="00C744B1" w:rsidP="00C744B1">
      <w:pPr>
        <w:pStyle w:val="BB-SLevel2Legal"/>
      </w:pPr>
      <w:r>
        <w:t>Advising on the need for specialist contractor or supplier input, particularly regarding the design process.</w:t>
      </w:r>
    </w:p>
    <w:p w14:paraId="4C3E5A4D" w14:textId="77777777" w:rsidR="00C744B1" w:rsidRDefault="00C744B1" w:rsidP="00C744B1">
      <w:pPr>
        <w:pStyle w:val="BB-SLevel2Legal"/>
      </w:pPr>
      <w:r>
        <w:t>Advising the Employer and the Professional Consultants of any error or inconsistency:</w:t>
      </w:r>
    </w:p>
    <w:p w14:paraId="0F1B1DE8" w14:textId="77777777" w:rsidR="00C744B1" w:rsidRDefault="00C744B1" w:rsidP="00C744B1">
      <w:pPr>
        <w:pStyle w:val="BB-SLevel3Legal"/>
      </w:pPr>
      <w:r>
        <w:t>in or between any preliminary information issued for comment or the information issued for construction purposes and the Employer's Requirements; and</w:t>
      </w:r>
    </w:p>
    <w:p w14:paraId="1E571045" w14:textId="77777777" w:rsidR="00C744B1" w:rsidRDefault="00C744B1" w:rsidP="00C744B1">
      <w:pPr>
        <w:pStyle w:val="BB-SLevel3Legal"/>
      </w:pPr>
      <w:r>
        <w:t>in or within the Employer's Requirements.</w:t>
      </w:r>
    </w:p>
    <w:p w14:paraId="0D17E962" w14:textId="77777777" w:rsidR="00C744B1" w:rsidRDefault="00C744B1" w:rsidP="00C744B1">
      <w:pPr>
        <w:pStyle w:val="BB-SLevel2Legal"/>
      </w:pPr>
      <w:r>
        <w:t>Advising on the resources and timescales necessary for mobilisation on site.</w:t>
      </w:r>
    </w:p>
    <w:p w14:paraId="6960FE8F" w14:textId="77777777" w:rsidR="00C744B1" w:rsidRDefault="00C744B1" w:rsidP="00C744B1">
      <w:pPr>
        <w:pStyle w:val="BB-SLevel2Legal"/>
      </w:pPr>
      <w:r>
        <w:t>Advising on the potential impact of the Works on neighbouring occupiers and users of nearby highways and planning the execution of the Works in such a way as to minimise disruption and prevent nuisance.</w:t>
      </w:r>
    </w:p>
    <w:p w14:paraId="4912A95D" w14:textId="77777777" w:rsidR="00C744B1" w:rsidRDefault="00C744B1" w:rsidP="00C744B1">
      <w:pPr>
        <w:pStyle w:val="BB-SLevel2Legal"/>
      </w:pPr>
      <w:r>
        <w:t>Recommending and agreeing economies that may be made in terms of cost and time, provided they are consistent with the Proposed Contract Documents.</w:t>
      </w:r>
    </w:p>
    <w:p w14:paraId="6BF82076" w14:textId="77777777" w:rsidR="00C744B1" w:rsidRDefault="00C744B1" w:rsidP="00C744B1">
      <w:pPr>
        <w:pStyle w:val="BB-SLevel2Legal"/>
      </w:pPr>
      <w:r>
        <w:t>Taking into account any agreements with third parties entered into by the Employer that may affect the Project, the Works or the Pre-Construction Services. Ensuring that the Employer is not put in breach of its obligations under those agreements. Advising the Employer of any adverse effect the Employer's obligations under those agreements may have on the Project or the Works (including the programming of the Works).</w:t>
      </w:r>
    </w:p>
    <w:p w14:paraId="29023A3E" w14:textId="77777777" w:rsidR="00C744B1" w:rsidRPr="00D859C7" w:rsidRDefault="00C744B1" w:rsidP="00C744B1">
      <w:pPr>
        <w:pStyle w:val="BB-SLevel1Legal"/>
        <w:rPr>
          <w:b/>
        </w:rPr>
      </w:pPr>
      <w:r w:rsidRPr="00D859C7">
        <w:rPr>
          <w:b/>
        </w:rPr>
        <w:t>COST AND CONTRACT</w:t>
      </w:r>
    </w:p>
    <w:p w14:paraId="55811B3D" w14:textId="77777777" w:rsidR="00C744B1" w:rsidRDefault="00C744B1" w:rsidP="00C744B1">
      <w:pPr>
        <w:pStyle w:val="BB-SLevel2Legal"/>
      </w:pPr>
      <w:r>
        <w:t xml:space="preserve">At the outset, the contractor agrees to carry out all elements of the construction works as stated within the ITT tender documents within a fixed tendered sum. Using the Contractor's tendered elemental </w:t>
      </w:r>
      <w:r>
        <w:lastRenderedPageBreak/>
        <w:t>summary reviewing with the Employer’s Representative, the contractor develops their Tender Sum to reflect the progression of the design stages and prepares a Feasibility Cost Plan. The feasibility. Cost Plan will later inform the final Contract Sum.</w:t>
      </w:r>
    </w:p>
    <w:p w14:paraId="54FECE46" w14:textId="77777777" w:rsidR="00C744B1" w:rsidRDefault="00C744B1" w:rsidP="00C744B1">
      <w:pPr>
        <w:pStyle w:val="BB-SLevel2Legal"/>
      </w:pPr>
      <w:r>
        <w:t xml:space="preserve">Collaborating with the Professional Consultants and the Employer’s Representative, providing costing advice and regularly updating </w:t>
      </w:r>
      <w:r w:rsidR="00A11708">
        <w:t>their Cost</w:t>
      </w:r>
      <w:r>
        <w:t xml:space="preserve"> Plan, including obtaining the budget costs of equipment and materials and advising on current pricing levels. Additionally the contractor must regularly review the Risk Register and Risk allowances which are to be offset against the developed design.</w:t>
      </w:r>
    </w:p>
    <w:p w14:paraId="4E3C2879" w14:textId="77777777" w:rsidR="00C744B1" w:rsidRDefault="00C744B1" w:rsidP="00C744B1">
      <w:pPr>
        <w:pStyle w:val="BB-SLevel2Legal"/>
      </w:pPr>
      <w:r>
        <w:t>Confirming that each element of the elemental summary (from time to time) represents a fair and reasonable projection of that element of the anticipated Contract Sum. Immediately on it becoming apparent that the elemental summary (or an element of it) is likely to be exceeded, initiating corrective action and advising the Employer’s Representative (copied to the Employer’s Representative) of the excess and the corrective action.</w:t>
      </w:r>
    </w:p>
    <w:p w14:paraId="74E98A03" w14:textId="77777777" w:rsidR="00C744B1" w:rsidRDefault="00C744B1" w:rsidP="00C744B1">
      <w:pPr>
        <w:pStyle w:val="BB-SLevel2Legal"/>
      </w:pPr>
      <w:r>
        <w:t>With the Employer’s Representative, establishing a cost reporting system, in the form to be required throughout the Project, and agreeing with the Employer’s Representative a protocol to ensure transparency of cost and information.</w:t>
      </w:r>
    </w:p>
    <w:p w14:paraId="3E60900C" w14:textId="77777777" w:rsidR="00C744B1" w:rsidRDefault="00C744B1" w:rsidP="00C744B1">
      <w:pPr>
        <w:pStyle w:val="BB-SLevel2Legal"/>
      </w:pPr>
      <w:r>
        <w:t>With the Employer’s Representative, managing design development within the agreed tendered sum.</w:t>
      </w:r>
    </w:p>
    <w:p w14:paraId="1982F90C" w14:textId="75170D45" w:rsidR="00C744B1" w:rsidRDefault="00C744B1" w:rsidP="00C744B1">
      <w:pPr>
        <w:pStyle w:val="BB-SLevel2Legal"/>
      </w:pPr>
      <w:r>
        <w:t xml:space="preserve">In consultation with the Employer’s Representative, preparing and agreeing a detailed cash flow forecast related to the programmes referred to in paragraph </w:t>
      </w:r>
      <w:r>
        <w:fldChar w:fldCharType="begin"/>
      </w:r>
      <w:r>
        <w:instrText xml:space="preserve"> REF _Ref473283052 \n \h </w:instrText>
      </w:r>
      <w:r>
        <w:fldChar w:fldCharType="separate"/>
      </w:r>
      <w:r w:rsidR="00333F49">
        <w:t>2</w:t>
      </w:r>
      <w:r>
        <w:fldChar w:fldCharType="end"/>
      </w:r>
      <w:r>
        <w:t xml:space="preserve"> of </w:t>
      </w:r>
      <w:r>
        <w:fldChar w:fldCharType="begin"/>
      </w:r>
      <w:r>
        <w:instrText xml:space="preserve"> REF _Ref473283122 \n \h </w:instrText>
      </w:r>
      <w:r>
        <w:fldChar w:fldCharType="separate"/>
      </w:r>
      <w:r w:rsidR="00333F49">
        <w:t>Schedule 2</w:t>
      </w:r>
      <w:r>
        <w:fldChar w:fldCharType="end"/>
      </w:r>
      <w:r>
        <w:t>.</w:t>
      </w:r>
    </w:p>
    <w:p w14:paraId="50990F49" w14:textId="77777777" w:rsidR="00C744B1" w:rsidRDefault="00C744B1" w:rsidP="00C744B1">
      <w:pPr>
        <w:pStyle w:val="BB-SLevel2Legal"/>
      </w:pPr>
      <w:r>
        <w:t>Advising the Employer’s Representative on the programme and cost impact of any changes or potential changes and regularly updating the risk register</w:t>
      </w:r>
      <w:r w:rsidR="00610687">
        <w:t>.</w:t>
      </w:r>
    </w:p>
    <w:p w14:paraId="1AEC39C4" w14:textId="77777777" w:rsidR="00C744B1" w:rsidRDefault="00C744B1" w:rsidP="00C744B1">
      <w:pPr>
        <w:pStyle w:val="BB-SLevel2Legal"/>
      </w:pPr>
      <w:r>
        <w:t>Participating in any benchmarking processes as required by the Employer.</w:t>
      </w:r>
    </w:p>
    <w:p w14:paraId="7370CA4C" w14:textId="77777777" w:rsidR="00C744B1" w:rsidRDefault="00C744B1" w:rsidP="00C744B1">
      <w:pPr>
        <w:pStyle w:val="BB-SLevel2Legal"/>
      </w:pPr>
      <w:r>
        <w:t>Agreeing the levels of cover and other terms of any insurances with the Employer and its advisers.</w:t>
      </w:r>
    </w:p>
    <w:p w14:paraId="490DCB5B" w14:textId="77777777" w:rsidR="00C744B1" w:rsidRDefault="00C744B1" w:rsidP="00C744B1">
      <w:pPr>
        <w:pStyle w:val="BB-SLevel2Legal"/>
      </w:pPr>
      <w:r>
        <w:t>The Contract Sum will be agreed with the employer as a development of the ini</w:t>
      </w:r>
      <w:r w:rsidR="00610687">
        <w:t>tial fixed tendered sum.</w:t>
      </w:r>
    </w:p>
    <w:p w14:paraId="313F44BE" w14:textId="6C231A7C" w:rsidR="00C744B1" w:rsidRDefault="00C744B1" w:rsidP="00C744B1">
      <w:pPr>
        <w:pStyle w:val="BB-SLevel2Legal"/>
      </w:pPr>
      <w:r>
        <w:t xml:space="preserve">Agreeing the </w:t>
      </w:r>
      <w:r w:rsidRPr="006C74CD">
        <w:t>Contract Sum Analysis with</w:t>
      </w:r>
      <w:r>
        <w:t xml:space="preserve"> the Employer, to be included in the Contract.</w:t>
      </w:r>
    </w:p>
    <w:p w14:paraId="633CE8F7" w14:textId="77777777" w:rsidR="00C744B1" w:rsidRPr="0052515E" w:rsidRDefault="00C744B1" w:rsidP="00C744B1">
      <w:pPr>
        <w:pStyle w:val="BB-SLevel1Legal"/>
        <w:rPr>
          <w:b/>
        </w:rPr>
      </w:pPr>
      <w:r w:rsidRPr="0052515E">
        <w:rPr>
          <w:b/>
        </w:rPr>
        <w:t>DESIGN PROCESS</w:t>
      </w:r>
    </w:p>
    <w:p w14:paraId="32C2318F" w14:textId="77777777" w:rsidR="00C744B1" w:rsidRDefault="00C744B1" w:rsidP="00C744B1">
      <w:pPr>
        <w:pStyle w:val="BB-SLevel2Legal"/>
      </w:pPr>
      <w:r>
        <w:t>Preparing, developing and completing the detailed designs for the Works. Providing detailed designs, including construction drawings and specifications, for fixed price elements tendered within the Contractor's tender for the Works.</w:t>
      </w:r>
    </w:p>
    <w:p w14:paraId="5EF40F04" w14:textId="77777777" w:rsidR="00C744B1" w:rsidRDefault="00C744B1" w:rsidP="00C744B1">
      <w:pPr>
        <w:pStyle w:val="BB-SLevel2Legal"/>
      </w:pPr>
      <w:r>
        <w:t>Establishing, agreeing and implementing, with the Employer’s Representative, a design review procedure:</w:t>
      </w:r>
    </w:p>
    <w:p w14:paraId="53F10503" w14:textId="77777777" w:rsidR="00C744B1" w:rsidRDefault="00C744B1" w:rsidP="00C744B1">
      <w:pPr>
        <w:pStyle w:val="BB-SLevel3Legal"/>
      </w:pPr>
      <w:r>
        <w:t>listing the design information to be reviewed by the Employer, or its agents; and</w:t>
      </w:r>
    </w:p>
    <w:p w14:paraId="605A27E5" w14:textId="77777777" w:rsidR="00C744B1" w:rsidRDefault="00C744B1" w:rsidP="00C744B1">
      <w:pPr>
        <w:pStyle w:val="BB-SLevel3Legal"/>
      </w:pPr>
      <w:r>
        <w:t>including a process and timescale for the review and approval of that information.</w:t>
      </w:r>
    </w:p>
    <w:p w14:paraId="7DB953EE" w14:textId="77777777" w:rsidR="00C744B1" w:rsidRDefault="00C744B1" w:rsidP="00C744B1">
      <w:pPr>
        <w:pStyle w:val="BB-SLevel2Legal"/>
      </w:pPr>
      <w:r>
        <w:t>Actively managing and participating in the design development process and arranging the meetings required to develop the design, including issuing agendas and minutes.</w:t>
      </w:r>
    </w:p>
    <w:p w14:paraId="49D5C633" w14:textId="77777777" w:rsidR="00C744B1" w:rsidRDefault="00C744B1" w:rsidP="00C744B1">
      <w:pPr>
        <w:pStyle w:val="BB-SLevel2Legal"/>
      </w:pPr>
      <w:r>
        <w:t>Ensuring that procedures are established for the Professional Consultants to check compliance with sub-contractor designs and specifications and for the Professional Consultants to monitor standards of workmanship and materials and report to the Contractor accordingly.</w:t>
      </w:r>
    </w:p>
    <w:p w14:paraId="29216C5E" w14:textId="337EF709" w:rsidR="00C744B1" w:rsidRDefault="006C74CD" w:rsidP="00C744B1">
      <w:pPr>
        <w:pStyle w:val="BB-SLevel2Legal"/>
      </w:pPr>
      <w:r>
        <w:lastRenderedPageBreak/>
        <w:t>R</w:t>
      </w:r>
      <w:r w:rsidR="00C744B1">
        <w:t>eviewing for compliance with safety requirements (including the CDM Regulations), the outline and schematic drawings, and their further development to tender drawings and specifications.</w:t>
      </w:r>
    </w:p>
    <w:p w14:paraId="024723D3" w14:textId="77777777" w:rsidR="00C744B1" w:rsidRDefault="00C744B1" w:rsidP="00C744B1">
      <w:pPr>
        <w:pStyle w:val="BB-SLevel2Legal"/>
      </w:pPr>
      <w:r>
        <w:t>Providing advice on requirements for off-site design, temporary works and manufactured components.</w:t>
      </w:r>
    </w:p>
    <w:p w14:paraId="7E3608AD" w14:textId="77777777" w:rsidR="00C744B1" w:rsidRDefault="00C744B1" w:rsidP="00C744B1">
      <w:pPr>
        <w:pStyle w:val="BB-SLevel2Legal"/>
      </w:pPr>
      <w:r>
        <w:t>Providing advice on all aspects of "buildability" in relation to the proposed design and on the feasibility of construction interfaces and tolerances and suggesting any construction changes which could be used to reduce the incidence of conflicts or difficult interfaces between different elements of a single package of work or between different packages of work.</w:t>
      </w:r>
    </w:p>
    <w:p w14:paraId="79F7C96F" w14:textId="77777777" w:rsidR="00C744B1" w:rsidRDefault="00C744B1" w:rsidP="00C744B1">
      <w:pPr>
        <w:pStyle w:val="BB-SLevel2Legal"/>
      </w:pPr>
      <w:r>
        <w:t>Through the design development process, developing a Contractor's Proposals document that satisfies the Employer's Requirements for agreement with the Employer to be included in the Contract.</w:t>
      </w:r>
    </w:p>
    <w:p w14:paraId="063BA846" w14:textId="77777777" w:rsidR="00C744B1" w:rsidRPr="0052515E" w:rsidRDefault="00C744B1" w:rsidP="00C744B1">
      <w:pPr>
        <w:pStyle w:val="BB-SLevel1Legal"/>
        <w:rPr>
          <w:b/>
        </w:rPr>
      </w:pPr>
      <w:r w:rsidRPr="0052515E">
        <w:rPr>
          <w:b/>
        </w:rPr>
        <w:t>LIAISON</w:t>
      </w:r>
    </w:p>
    <w:p w14:paraId="39B3439F" w14:textId="77777777" w:rsidR="00C744B1" w:rsidRDefault="00C744B1" w:rsidP="00C744B1">
      <w:pPr>
        <w:pStyle w:val="BB-SLevel2Legal"/>
      </w:pPr>
      <w:r>
        <w:t>Liaising with neighbouring owners and occupiers to establish and agree satisfactory working methods, times, areas, sequences, hoardings, security measures, health and safety measures, noise control, waste management and pollution prevention measures for the Project.</w:t>
      </w:r>
    </w:p>
    <w:p w14:paraId="2D35FB76" w14:textId="77777777" w:rsidR="00C744B1" w:rsidRPr="00A57D08" w:rsidRDefault="00C744B1" w:rsidP="00C744B1">
      <w:pPr>
        <w:pStyle w:val="BB-SLevel1Legal"/>
        <w:rPr>
          <w:b/>
        </w:rPr>
      </w:pPr>
      <w:r w:rsidRPr="00A57D08">
        <w:rPr>
          <w:b/>
        </w:rPr>
        <w:t>HEALTH AND SAFETY MANAGEMENT AND RISK MANAGEMENT</w:t>
      </w:r>
    </w:p>
    <w:p w14:paraId="0AFCA966" w14:textId="28C4B5FC" w:rsidR="00C744B1" w:rsidRDefault="00C744B1" w:rsidP="00C744B1">
      <w:pPr>
        <w:pStyle w:val="BB-SLevel2Legal"/>
      </w:pPr>
      <w:r>
        <w:t>Managing any site investigations a</w:t>
      </w:r>
      <w:r w:rsidR="00096068">
        <w:t xml:space="preserve">nd other on-site activities and </w:t>
      </w:r>
      <w:r>
        <w:t>acting as principal contractor an</w:t>
      </w:r>
      <w:r w:rsidR="005C1680">
        <w:t>d Principal Designer</w:t>
      </w:r>
      <w:r>
        <w:t xml:space="preserve"> for the purposes of the CDM Regulations in relation to any on-site activities including demolition work, if any. Advising on the provision and layout of site facilities and services to be provided or secured by the Contractor, including those that will be required for provision of welfare facilities for the purposes of the CDM Regulations.</w:t>
      </w:r>
    </w:p>
    <w:p w14:paraId="19FB6521" w14:textId="77777777" w:rsidR="00C744B1" w:rsidRDefault="00C744B1" w:rsidP="00C744B1">
      <w:pPr>
        <w:pStyle w:val="BB-SLevel2Legal"/>
      </w:pPr>
      <w:r>
        <w:t>Identifying, in conjunction with the Professional Consultants, perceived project, health and safety, procedural, financial and contractual risks and providing and agreeing proposals to mitigate those risks from an early stage and throughout the Project. In conjunction with the Employer’s Representative and Professional Consultants, leading the risk management process.</w:t>
      </w:r>
    </w:p>
    <w:p w14:paraId="5C6369DE" w14:textId="77777777" w:rsidR="00C744B1" w:rsidRPr="0093640B" w:rsidRDefault="00C744B1" w:rsidP="00C744B1">
      <w:pPr>
        <w:pStyle w:val="BB-SLevel1Legal"/>
        <w:rPr>
          <w:b/>
        </w:rPr>
      </w:pPr>
      <w:r w:rsidRPr="0093640B">
        <w:rPr>
          <w:b/>
        </w:rPr>
        <w:t>CHANGE</w:t>
      </w:r>
    </w:p>
    <w:p w14:paraId="6CE16368" w14:textId="5A095525" w:rsidR="00C744B1" w:rsidRDefault="00C744B1" w:rsidP="00C744B1">
      <w:pPr>
        <w:pStyle w:val="BB-SLevel2Legal"/>
      </w:pPr>
      <w:r>
        <w:t>Assisting in setting up and managing, and participating in, a change control system as agreed by and in conjunction with the Employer and the Professional Consultants to ensure the proper control of all proposed changes.</w:t>
      </w:r>
    </w:p>
    <w:p w14:paraId="1DAF6CFE" w14:textId="1FE5FC54" w:rsidR="00C744B1" w:rsidRDefault="00C744B1" w:rsidP="00C744B1">
      <w:pPr>
        <w:pStyle w:val="BB-SLevel2Legal"/>
      </w:pPr>
      <w:r>
        <w:t>Promptly operating the agreed change management procedure to formally capture any changes to the Employer's Requirements during the Pre-Construction Period.</w:t>
      </w:r>
    </w:p>
    <w:p w14:paraId="6DF50870" w14:textId="77777777" w:rsidR="00045F8A" w:rsidRPr="00045F8A" w:rsidRDefault="00045F8A" w:rsidP="00045F8A">
      <w:pPr>
        <w:pStyle w:val="BB-NormInd2Legal"/>
      </w:pPr>
    </w:p>
    <w:p w14:paraId="6C51AB6B" w14:textId="77777777" w:rsidR="00C744B1" w:rsidRPr="00564D97" w:rsidRDefault="00C744B1" w:rsidP="00C744B1">
      <w:pPr>
        <w:pStyle w:val="BB-SLevel1Legal"/>
        <w:rPr>
          <w:b/>
        </w:rPr>
      </w:pPr>
      <w:r w:rsidRPr="00564D97">
        <w:rPr>
          <w:b/>
        </w:rPr>
        <w:t>RELEVANT CONSENTS</w:t>
      </w:r>
    </w:p>
    <w:p w14:paraId="142A1618" w14:textId="77777777" w:rsidR="00C744B1" w:rsidRDefault="00C744B1" w:rsidP="0059229C">
      <w:pPr>
        <w:pStyle w:val="BB-SLevel2Legal"/>
      </w:pPr>
      <w:r>
        <w:t>Applying for and using all reasonable endeavours to obtain all Relevant Consents from time to time as may be appropriate before and throughout the course of the Project.</w:t>
      </w:r>
    </w:p>
    <w:p w14:paraId="2D9E51B0" w14:textId="77777777" w:rsidR="00C744B1" w:rsidRPr="006E0F77" w:rsidRDefault="0059229C" w:rsidP="0059229C">
      <w:pPr>
        <w:pStyle w:val="BB-NormInd2Legal"/>
        <w:ind w:left="0"/>
      </w:pPr>
      <w:r>
        <w:t>9.2.</w:t>
      </w:r>
      <w:r>
        <w:tab/>
      </w:r>
      <w:r w:rsidR="00C744B1">
        <w:t>Consulting with all relevant stakeholders as may be appropriate to ob</w:t>
      </w:r>
      <w:r w:rsidR="00610687">
        <w:t>tain relevant consents.</w:t>
      </w:r>
    </w:p>
    <w:p w14:paraId="2DB0A4E8" w14:textId="77777777" w:rsidR="00C744B1" w:rsidRDefault="00C744B1" w:rsidP="0059229C">
      <w:pPr>
        <w:pStyle w:val="BB-SLevel2Legal"/>
        <w:numPr>
          <w:ilvl w:val="4"/>
          <w:numId w:val="22"/>
        </w:numPr>
      </w:pPr>
      <w:r>
        <w:t>Keeping the Employer’s Representative fully informed of the progress of the Contractor's applications for those Relevant Consents and, if and when they are obtained, supplying the Employer with complete and full details of those applications together with copies of all consents.</w:t>
      </w:r>
    </w:p>
    <w:p w14:paraId="6CB31532" w14:textId="77777777" w:rsidR="00C744B1" w:rsidRDefault="00C744B1" w:rsidP="00C744B1">
      <w:pPr>
        <w:pStyle w:val="BB-SLevel2Legal"/>
      </w:pPr>
      <w:r>
        <w:t>Appealing against the refusal or taking such other action as may be appropriate to proceed with the Project if such a Relevant Consent is refused, subject to the approval of the Employer (such approval not to be unreasonably withheld).</w:t>
      </w:r>
    </w:p>
    <w:p w14:paraId="2D4112DB" w14:textId="77777777" w:rsidR="00C744B1" w:rsidRDefault="00C744B1" w:rsidP="00C744B1">
      <w:pPr>
        <w:pStyle w:val="BB-SLevel2Legal"/>
      </w:pPr>
      <w:r>
        <w:lastRenderedPageBreak/>
        <w:t>Identifying the need for any agreements with the owners and occupiers of neighbouring property for oversailing, the release of rights of way, light and air or otherwise or the extinguishment of interests in, over or with respect to the Property to the extent that those rights and interests would be infringed by the Project or would prevent or impede the carrying out or progress of the Project or its use and enjoyment. Liaising with the Employer to facilitate entry into those agreements, including as provided for in the Proposed Contract Documents.</w:t>
      </w:r>
    </w:p>
    <w:p w14:paraId="347D206B" w14:textId="77777777" w:rsidR="00C744B1" w:rsidRDefault="00C744B1" w:rsidP="00C744B1">
      <w:pPr>
        <w:pStyle w:val="BB-SLevel2Legal"/>
      </w:pPr>
      <w:r>
        <w:t>Applying for and assisting the Employer to obtain any necessary orders for the stopping up or diversion of highways or footpaths to the extent that they may be required to enable the Project to be carried out, used and enjoyed.</w:t>
      </w:r>
    </w:p>
    <w:p w14:paraId="3F517FF0" w14:textId="77777777" w:rsidR="00C744B1" w:rsidRPr="006F6452" w:rsidRDefault="00C744B1" w:rsidP="00C744B1">
      <w:pPr>
        <w:pStyle w:val="BB-SLevel1Legal"/>
        <w:rPr>
          <w:b/>
        </w:rPr>
      </w:pPr>
      <w:r w:rsidRPr="006F6452">
        <w:rPr>
          <w:b/>
        </w:rPr>
        <w:t>LOCAL AND STATUTORY AUTHORITIES</w:t>
      </w:r>
    </w:p>
    <w:p w14:paraId="34A5F693" w14:textId="77777777" w:rsidR="00C744B1" w:rsidRDefault="00C744B1" w:rsidP="00C744B1">
      <w:pPr>
        <w:pStyle w:val="BB-SLevel2Legal"/>
      </w:pPr>
      <w:r>
        <w:t>Advising the Employer on the cost implications of the requirements of local and statutory undertakers and suggesting possible alternative construction solutions.</w:t>
      </w:r>
    </w:p>
    <w:p w14:paraId="5DF13DD1" w14:textId="77777777" w:rsidR="00C744B1" w:rsidRDefault="00C744B1" w:rsidP="00C744B1">
      <w:pPr>
        <w:pStyle w:val="BB-SLevel2Legal"/>
      </w:pPr>
      <w:r>
        <w:t>Liaising and placing orders with local and statutory authorities and statutory undertakers in connection with road closures, traffic restrictions, hoardings, services mains diversions and connections and the like and liaising with the local and statutory authorities and statutory undertakers to check that those arrangements comply with their requirements.</w:t>
      </w:r>
    </w:p>
    <w:p w14:paraId="0ADD61A8" w14:textId="77777777" w:rsidR="00DB126A" w:rsidRPr="00610687" w:rsidRDefault="003B3F78" w:rsidP="003B3F78">
      <w:pPr>
        <w:pStyle w:val="BB-PartHeadingLegal"/>
        <w:rPr>
          <w:szCs w:val="22"/>
        </w:rPr>
      </w:pPr>
      <w:r w:rsidRPr="00610687">
        <w:rPr>
          <w:szCs w:val="22"/>
        </w:rPr>
        <w:t xml:space="preserve"> </w:t>
      </w:r>
      <w:bookmarkStart w:id="80" w:name="_Ref473283030"/>
      <w:bookmarkStart w:id="81" w:name="_Toc496708628"/>
      <w:r w:rsidRPr="00610687">
        <w:rPr>
          <w:szCs w:val="22"/>
        </w:rPr>
        <w:t>– Personnel and Resources</w:t>
      </w:r>
      <w:bookmarkEnd w:id="80"/>
      <w:bookmarkEnd w:id="81"/>
    </w:p>
    <w:p w14:paraId="69F81EA1" w14:textId="77777777" w:rsidR="003B3F78" w:rsidRPr="00610687" w:rsidRDefault="003B3F78" w:rsidP="003B3F78">
      <w:pPr>
        <w:pStyle w:val="BB-Normal"/>
        <w:rPr>
          <w:szCs w:val="22"/>
        </w:rPr>
      </w:pPr>
      <w:r w:rsidRPr="00610687">
        <w:rPr>
          <w:szCs w:val="22"/>
        </w:rPr>
        <w:t>[The parties have attached and initialled a schedule of personnel and resources required.</w:t>
      </w:r>
    </w:p>
    <w:p w14:paraId="6EBBF3F5" w14:textId="77777777" w:rsidR="003B3F78" w:rsidRPr="00610687" w:rsidRDefault="003B3F78" w:rsidP="003B3F78">
      <w:pPr>
        <w:pStyle w:val="BB-Normal"/>
        <w:rPr>
          <w:szCs w:val="22"/>
        </w:rPr>
      </w:pPr>
    </w:p>
    <w:p w14:paraId="3B8AE64E" w14:textId="77777777" w:rsidR="003B3F78" w:rsidRPr="00610687" w:rsidRDefault="003B3F78" w:rsidP="003B3F78">
      <w:pPr>
        <w:pStyle w:val="BB-Normal"/>
        <w:rPr>
          <w:b/>
          <w:szCs w:val="22"/>
        </w:rPr>
      </w:pPr>
      <w:r w:rsidRPr="00610687">
        <w:rPr>
          <w:b/>
          <w:szCs w:val="22"/>
        </w:rPr>
        <w:t>OR</w:t>
      </w:r>
    </w:p>
    <w:p w14:paraId="5AB2122E" w14:textId="77777777" w:rsidR="003B3F78" w:rsidRPr="00610687" w:rsidRDefault="003B3F78" w:rsidP="003B3F78">
      <w:pPr>
        <w:pStyle w:val="BB-Normal"/>
        <w:rPr>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3"/>
        <w:gridCol w:w="2824"/>
      </w:tblGrid>
      <w:tr w:rsidR="003B3F78" w:rsidRPr="00610687" w14:paraId="1553B8DD" w14:textId="77777777" w:rsidTr="00DA4724">
        <w:tc>
          <w:tcPr>
            <w:tcW w:w="5483" w:type="dxa"/>
          </w:tcPr>
          <w:p w14:paraId="7C70525D" w14:textId="77777777" w:rsidR="003B3F78" w:rsidRPr="00610687" w:rsidRDefault="003B3F78" w:rsidP="00DA4724">
            <w:pPr>
              <w:rPr>
                <w:rFonts w:cs="Arial"/>
              </w:rPr>
            </w:pPr>
            <w:r w:rsidRPr="00610687">
              <w:rPr>
                <w:rFonts w:cs="Arial"/>
                <w:b/>
              </w:rPr>
              <w:t>Resource or personnel required</w:t>
            </w:r>
          </w:p>
        </w:tc>
        <w:tc>
          <w:tcPr>
            <w:tcW w:w="2824" w:type="dxa"/>
          </w:tcPr>
          <w:p w14:paraId="7C14A9F3" w14:textId="77777777" w:rsidR="003B3F78" w:rsidRPr="00610687" w:rsidRDefault="003B3F78" w:rsidP="00DA4724">
            <w:pPr>
              <w:rPr>
                <w:rFonts w:cs="Arial"/>
                <w:b/>
              </w:rPr>
            </w:pPr>
            <w:r w:rsidRPr="00610687">
              <w:rPr>
                <w:rFonts w:cs="Arial"/>
                <w:b/>
              </w:rPr>
              <w:t>Number required</w:t>
            </w:r>
          </w:p>
          <w:p w14:paraId="3FC8CC55" w14:textId="77777777" w:rsidR="003B3F78" w:rsidRPr="00610687" w:rsidRDefault="003B3F78" w:rsidP="00DA4724">
            <w:pPr>
              <w:rPr>
                <w:rFonts w:cs="Arial"/>
              </w:rPr>
            </w:pPr>
          </w:p>
        </w:tc>
      </w:tr>
      <w:tr w:rsidR="003B3F78" w:rsidRPr="00610687" w14:paraId="49163B2D" w14:textId="77777777" w:rsidTr="00DA4724">
        <w:tc>
          <w:tcPr>
            <w:tcW w:w="5483" w:type="dxa"/>
          </w:tcPr>
          <w:p w14:paraId="47E7C3E9" w14:textId="77777777" w:rsidR="003B3F78" w:rsidRPr="00610687" w:rsidRDefault="003B3F78" w:rsidP="00DA4724">
            <w:pPr>
              <w:rPr>
                <w:rFonts w:cs="Arial"/>
                <w:highlight w:val="yellow"/>
              </w:rPr>
            </w:pPr>
            <w:r w:rsidRPr="00610687">
              <w:rPr>
                <w:rFonts w:cs="Arial"/>
                <w:highlight w:val="yellow"/>
              </w:rPr>
              <w:t>[RESOURCE OR PERSONNEL]</w:t>
            </w:r>
          </w:p>
        </w:tc>
        <w:tc>
          <w:tcPr>
            <w:tcW w:w="2824" w:type="dxa"/>
          </w:tcPr>
          <w:p w14:paraId="2153A261" w14:textId="77777777" w:rsidR="003B3F78" w:rsidRPr="00610687" w:rsidRDefault="003B3F78" w:rsidP="00DA4724">
            <w:pPr>
              <w:rPr>
                <w:rFonts w:cs="Arial"/>
                <w:highlight w:val="yellow"/>
              </w:rPr>
            </w:pPr>
            <w:r w:rsidRPr="00610687">
              <w:rPr>
                <w:rFonts w:cs="Arial"/>
                <w:highlight w:val="yellow"/>
              </w:rPr>
              <w:t>[NUMBER]</w:t>
            </w:r>
          </w:p>
          <w:p w14:paraId="208929D3" w14:textId="77777777" w:rsidR="003B3F78" w:rsidRPr="00610687" w:rsidRDefault="003B3F78" w:rsidP="00DA4724">
            <w:pPr>
              <w:rPr>
                <w:rFonts w:cs="Arial"/>
                <w:highlight w:val="yellow"/>
              </w:rPr>
            </w:pPr>
          </w:p>
        </w:tc>
      </w:tr>
      <w:tr w:rsidR="003B3F78" w:rsidRPr="00610687" w14:paraId="2E35E570" w14:textId="77777777" w:rsidTr="00DA4724">
        <w:tc>
          <w:tcPr>
            <w:tcW w:w="5483" w:type="dxa"/>
          </w:tcPr>
          <w:p w14:paraId="74E8F7AC" w14:textId="77777777" w:rsidR="003B3F78" w:rsidRPr="00610687" w:rsidRDefault="003B3F78" w:rsidP="00DA4724">
            <w:pPr>
              <w:rPr>
                <w:rFonts w:cs="Arial"/>
                <w:highlight w:val="yellow"/>
              </w:rPr>
            </w:pPr>
            <w:r w:rsidRPr="00610687">
              <w:rPr>
                <w:rFonts w:cs="Arial"/>
                <w:highlight w:val="yellow"/>
              </w:rPr>
              <w:t>[RESOURCE OR PERSONNEL]</w:t>
            </w:r>
          </w:p>
        </w:tc>
        <w:tc>
          <w:tcPr>
            <w:tcW w:w="2824" w:type="dxa"/>
          </w:tcPr>
          <w:p w14:paraId="287288E2" w14:textId="77777777" w:rsidR="003B3F78" w:rsidRPr="00610687" w:rsidRDefault="003B3F78" w:rsidP="00DA4724">
            <w:pPr>
              <w:rPr>
                <w:rFonts w:cs="Arial"/>
                <w:highlight w:val="yellow"/>
              </w:rPr>
            </w:pPr>
            <w:r w:rsidRPr="00610687">
              <w:rPr>
                <w:rFonts w:cs="Arial"/>
                <w:highlight w:val="yellow"/>
              </w:rPr>
              <w:t>[NUMBER]</w:t>
            </w:r>
          </w:p>
          <w:p w14:paraId="4CFA0245" w14:textId="77777777" w:rsidR="003B3F78" w:rsidRPr="00610687" w:rsidRDefault="003B3F78" w:rsidP="00DA4724">
            <w:pPr>
              <w:rPr>
                <w:rFonts w:cs="Arial"/>
                <w:highlight w:val="yellow"/>
              </w:rPr>
            </w:pPr>
          </w:p>
        </w:tc>
      </w:tr>
      <w:tr w:rsidR="003B3F78" w:rsidRPr="00610687" w14:paraId="38FF042B" w14:textId="77777777" w:rsidTr="00DA4724">
        <w:tc>
          <w:tcPr>
            <w:tcW w:w="5483" w:type="dxa"/>
          </w:tcPr>
          <w:p w14:paraId="64AFC164" w14:textId="77777777" w:rsidR="003B3F78" w:rsidRPr="00610687" w:rsidRDefault="003B3F78" w:rsidP="00DA4724">
            <w:pPr>
              <w:rPr>
                <w:rFonts w:cs="Arial"/>
                <w:highlight w:val="yellow"/>
              </w:rPr>
            </w:pPr>
            <w:r w:rsidRPr="00610687">
              <w:rPr>
                <w:rFonts w:cs="Arial"/>
                <w:highlight w:val="yellow"/>
              </w:rPr>
              <w:t>[RESOURCE OR PERSONNEL]</w:t>
            </w:r>
          </w:p>
        </w:tc>
        <w:tc>
          <w:tcPr>
            <w:tcW w:w="2824" w:type="dxa"/>
          </w:tcPr>
          <w:p w14:paraId="459B1303" w14:textId="77777777" w:rsidR="003B3F78" w:rsidRPr="00610687" w:rsidRDefault="003B3F78" w:rsidP="00DA4724">
            <w:pPr>
              <w:rPr>
                <w:rFonts w:cs="Arial"/>
                <w:highlight w:val="yellow"/>
              </w:rPr>
            </w:pPr>
            <w:r w:rsidRPr="00610687">
              <w:rPr>
                <w:rFonts w:cs="Arial"/>
                <w:highlight w:val="yellow"/>
              </w:rPr>
              <w:t>[NUMBER]</w:t>
            </w:r>
          </w:p>
          <w:p w14:paraId="69353354" w14:textId="77777777" w:rsidR="003B3F78" w:rsidRPr="00610687" w:rsidRDefault="003B3F78" w:rsidP="00DA4724">
            <w:pPr>
              <w:rPr>
                <w:rFonts w:cs="Arial"/>
                <w:highlight w:val="yellow"/>
              </w:rPr>
            </w:pPr>
          </w:p>
        </w:tc>
      </w:tr>
    </w:tbl>
    <w:p w14:paraId="2A4FB99E" w14:textId="4792355A" w:rsidR="003B3F78" w:rsidRDefault="003B3F78" w:rsidP="003B3F78">
      <w:pPr>
        <w:pStyle w:val="BB-Normal"/>
        <w:rPr>
          <w:b/>
          <w:szCs w:val="22"/>
        </w:rPr>
      </w:pPr>
    </w:p>
    <w:p w14:paraId="4F15925D" w14:textId="6862F2A8" w:rsidR="000F14F7" w:rsidRDefault="000F14F7" w:rsidP="003B3F78">
      <w:pPr>
        <w:pStyle w:val="BB-Normal"/>
        <w:rPr>
          <w:b/>
          <w:szCs w:val="22"/>
        </w:rPr>
      </w:pPr>
    </w:p>
    <w:p w14:paraId="3704155C" w14:textId="25E9C450" w:rsidR="004C23B8" w:rsidRDefault="004C23B8" w:rsidP="003B3F78">
      <w:pPr>
        <w:pStyle w:val="BB-Normal"/>
        <w:rPr>
          <w:b/>
          <w:szCs w:val="22"/>
        </w:rPr>
      </w:pPr>
    </w:p>
    <w:p w14:paraId="141D0369" w14:textId="1B271B1E" w:rsidR="004C23B8" w:rsidRDefault="004C23B8" w:rsidP="003B3F78">
      <w:pPr>
        <w:pStyle w:val="BB-Normal"/>
        <w:rPr>
          <w:b/>
          <w:szCs w:val="22"/>
        </w:rPr>
      </w:pPr>
    </w:p>
    <w:p w14:paraId="4647FE4D" w14:textId="7B9B9F4D" w:rsidR="004C23B8" w:rsidRDefault="004C23B8" w:rsidP="003B3F78">
      <w:pPr>
        <w:pStyle w:val="BB-Normal"/>
        <w:rPr>
          <w:b/>
          <w:szCs w:val="22"/>
        </w:rPr>
      </w:pPr>
    </w:p>
    <w:p w14:paraId="1C3B386C" w14:textId="333DA737" w:rsidR="004C23B8" w:rsidRDefault="004C23B8" w:rsidP="003B3F78">
      <w:pPr>
        <w:pStyle w:val="BB-Normal"/>
        <w:rPr>
          <w:b/>
          <w:szCs w:val="22"/>
        </w:rPr>
      </w:pPr>
    </w:p>
    <w:p w14:paraId="5F44BC39" w14:textId="41263B1D" w:rsidR="004C23B8" w:rsidRDefault="004C23B8" w:rsidP="003B3F78">
      <w:pPr>
        <w:pStyle w:val="BB-Normal"/>
        <w:rPr>
          <w:b/>
          <w:szCs w:val="22"/>
        </w:rPr>
      </w:pPr>
    </w:p>
    <w:p w14:paraId="72B68BF1" w14:textId="68D5C39C" w:rsidR="004C23B8" w:rsidRDefault="004C23B8" w:rsidP="003B3F78">
      <w:pPr>
        <w:pStyle w:val="BB-Normal"/>
        <w:rPr>
          <w:b/>
          <w:szCs w:val="22"/>
        </w:rPr>
      </w:pPr>
    </w:p>
    <w:p w14:paraId="6BBE2810" w14:textId="77777777" w:rsidR="004C23B8" w:rsidRDefault="004C23B8" w:rsidP="003B3F78">
      <w:pPr>
        <w:pStyle w:val="BB-Normal"/>
        <w:rPr>
          <w:b/>
          <w:szCs w:val="22"/>
        </w:rPr>
      </w:pPr>
    </w:p>
    <w:p w14:paraId="566227BE" w14:textId="0109DB00" w:rsidR="000F14F7" w:rsidRDefault="000F14F7" w:rsidP="000F14F7">
      <w:pPr>
        <w:pStyle w:val="BB-PartHeadingLegal"/>
        <w:rPr>
          <w:szCs w:val="22"/>
        </w:rPr>
      </w:pPr>
      <w:r w:rsidRPr="000F14F7">
        <w:rPr>
          <w:szCs w:val="22"/>
        </w:rPr>
        <w:t xml:space="preserve"> </w:t>
      </w:r>
      <w:bookmarkStart w:id="82" w:name="_Toc496708629"/>
      <w:r w:rsidRPr="000F14F7">
        <w:rPr>
          <w:szCs w:val="22"/>
        </w:rPr>
        <w:t>–</w:t>
      </w:r>
      <w:r w:rsidR="00EF2B67">
        <w:rPr>
          <w:szCs w:val="22"/>
        </w:rPr>
        <w:t xml:space="preserve"> </w:t>
      </w:r>
      <w:r w:rsidRPr="000F14F7">
        <w:rPr>
          <w:szCs w:val="22"/>
        </w:rPr>
        <w:t>Design Development Stage</w:t>
      </w:r>
      <w:r w:rsidR="00EF2B67">
        <w:rPr>
          <w:szCs w:val="22"/>
        </w:rPr>
        <w:t xml:space="preserve"> Deliverables</w:t>
      </w:r>
      <w:bookmarkEnd w:id="82"/>
    </w:p>
    <w:p w14:paraId="7223459F" w14:textId="6EB91753" w:rsidR="004C23B8" w:rsidRDefault="004C23B8" w:rsidP="004C23B8">
      <w:pPr>
        <w:pStyle w:val="BB-Normal"/>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960"/>
        <w:gridCol w:w="6752"/>
      </w:tblGrid>
      <w:tr w:rsidR="004C23B8" w:rsidRPr="004D233C" w14:paraId="67D14483" w14:textId="77777777" w:rsidTr="00F350E8">
        <w:trPr>
          <w:trHeight w:val="900"/>
        </w:trPr>
        <w:tc>
          <w:tcPr>
            <w:tcW w:w="760" w:type="dxa"/>
            <w:shd w:val="clear" w:color="000000" w:fill="D9D9D9"/>
            <w:vAlign w:val="center"/>
            <w:hideMark/>
          </w:tcPr>
          <w:p w14:paraId="04ACD9DA"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0.1</w:t>
            </w:r>
          </w:p>
        </w:tc>
        <w:tc>
          <w:tcPr>
            <w:tcW w:w="7712" w:type="dxa"/>
            <w:gridSpan w:val="2"/>
            <w:shd w:val="clear" w:color="000000" w:fill="D9D9D9"/>
            <w:vAlign w:val="center"/>
            <w:hideMark/>
          </w:tcPr>
          <w:p w14:paraId="762E431A"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COMPLIANCE</w:t>
            </w:r>
          </w:p>
        </w:tc>
      </w:tr>
      <w:tr w:rsidR="004C23B8" w:rsidRPr="004D233C" w14:paraId="73C40021" w14:textId="77777777" w:rsidTr="00F350E8">
        <w:trPr>
          <w:trHeight w:val="2210"/>
        </w:trPr>
        <w:tc>
          <w:tcPr>
            <w:tcW w:w="760" w:type="dxa"/>
            <w:shd w:val="clear" w:color="auto" w:fill="auto"/>
            <w:vAlign w:val="center"/>
            <w:hideMark/>
          </w:tcPr>
          <w:p w14:paraId="623E5065" w14:textId="77777777" w:rsidR="004C23B8" w:rsidRPr="004D233C" w:rsidRDefault="004C23B8" w:rsidP="0045383D">
            <w:pPr>
              <w:rPr>
                <w:rFonts w:eastAsia="Times New Roman" w:cs="Arial"/>
                <w:b/>
                <w:bCs/>
                <w:lang w:eastAsia="en-GB"/>
              </w:rPr>
            </w:pPr>
            <w:r w:rsidRPr="004D233C">
              <w:rPr>
                <w:rFonts w:eastAsia="Times New Roman" w:cs="Arial"/>
                <w:b/>
                <w:bCs/>
                <w:lang w:eastAsia="en-GB"/>
              </w:rPr>
              <w:lastRenderedPageBreak/>
              <w:t> </w:t>
            </w:r>
          </w:p>
        </w:tc>
        <w:tc>
          <w:tcPr>
            <w:tcW w:w="7712" w:type="dxa"/>
            <w:gridSpan w:val="2"/>
            <w:shd w:val="clear" w:color="auto" w:fill="auto"/>
            <w:vAlign w:val="center"/>
            <w:hideMark/>
          </w:tcPr>
          <w:p w14:paraId="0B9F27BC" w14:textId="376F0580" w:rsidR="004C23B8" w:rsidRPr="004D233C" w:rsidRDefault="004C23B8" w:rsidP="0045383D">
            <w:pPr>
              <w:rPr>
                <w:rFonts w:eastAsia="Times New Roman" w:cs="Arial"/>
                <w:lang w:eastAsia="en-GB"/>
              </w:rPr>
            </w:pPr>
            <w:r>
              <w:rPr>
                <w:rFonts w:eastAsia="Times New Roman" w:cs="Arial"/>
                <w:lang w:eastAsia="en-GB"/>
              </w:rPr>
              <w:t>A</w:t>
            </w:r>
            <w:r w:rsidRPr="004D233C">
              <w:rPr>
                <w:rFonts w:eastAsia="Times New Roman" w:cs="Arial"/>
                <w:lang w:eastAsia="en-GB"/>
              </w:rPr>
              <w:t xml:space="preserve"> written statement to confirm that the proposals fully comply with all relevant and current regulations, as well as the Employer’s Requirements (as set out in Parts A, B and C). </w:t>
            </w:r>
            <w:r w:rsidRPr="004D233C">
              <w:rPr>
                <w:rFonts w:eastAsia="Times New Roman" w:cs="Arial"/>
                <w:lang w:eastAsia="en-GB"/>
              </w:rPr>
              <w:br/>
            </w:r>
            <w:r w:rsidRPr="004D233C">
              <w:rPr>
                <w:rFonts w:eastAsia="Times New Roman" w:cs="Arial"/>
                <w:lang w:eastAsia="en-GB"/>
              </w:rPr>
              <w:br/>
              <w:t>Where the Contractor requires to derogate against the Employer’s Requirements, a derogation schedule shall be provided, which references the specific ESFA's Generic Design Brief (GDB) clause to which each derogation relates, with detailed rea</w:t>
            </w:r>
            <w:r w:rsidR="00F350E8">
              <w:rPr>
                <w:rFonts w:eastAsia="Times New Roman" w:cs="Arial"/>
                <w:lang w:eastAsia="en-GB"/>
              </w:rPr>
              <w:t>soning as to the non-compliance</w:t>
            </w:r>
            <w:r w:rsidRPr="004D233C">
              <w:rPr>
                <w:rFonts w:eastAsia="Times New Roman" w:cs="Arial"/>
                <w:lang w:eastAsia="en-GB"/>
              </w:rPr>
              <w:t xml:space="preserve"> </w:t>
            </w:r>
            <w:r>
              <w:rPr>
                <w:rFonts w:eastAsia="Times New Roman" w:cs="Arial"/>
                <w:lang w:eastAsia="en-GB"/>
              </w:rPr>
              <w:t>(</w:t>
            </w:r>
            <w:r w:rsidRPr="004D233C">
              <w:rPr>
                <w:rFonts w:eastAsia="Times New Roman" w:cs="Arial"/>
                <w:lang w:eastAsia="en-GB"/>
              </w:rPr>
              <w:t>Max 1 x A4</w:t>
            </w:r>
            <w:r>
              <w:rPr>
                <w:rFonts w:eastAsia="Times New Roman" w:cs="Arial"/>
                <w:lang w:eastAsia="en-GB"/>
              </w:rPr>
              <w:t>)</w:t>
            </w:r>
            <w:r w:rsidRPr="004D233C">
              <w:rPr>
                <w:rFonts w:eastAsia="Times New Roman" w:cs="Arial"/>
                <w:lang w:eastAsia="en-GB"/>
              </w:rPr>
              <w:t>. </w:t>
            </w:r>
          </w:p>
        </w:tc>
      </w:tr>
      <w:tr w:rsidR="004C23B8" w:rsidRPr="004D233C" w14:paraId="1649A4AD" w14:textId="77777777" w:rsidTr="00F350E8">
        <w:trPr>
          <w:trHeight w:val="900"/>
        </w:trPr>
        <w:tc>
          <w:tcPr>
            <w:tcW w:w="760" w:type="dxa"/>
            <w:shd w:val="clear" w:color="000000" w:fill="D9D9D9"/>
            <w:noWrap/>
            <w:vAlign w:val="bottom"/>
            <w:hideMark/>
          </w:tcPr>
          <w:p w14:paraId="4145F1F7"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336073DD"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Schedule of Accommodation (SOA)</w:t>
            </w:r>
            <w:r w:rsidRPr="004D233C">
              <w:rPr>
                <w:rFonts w:eastAsia="Times New Roman" w:cs="Arial"/>
                <w:lang w:eastAsia="en-GB"/>
              </w:rPr>
              <w:t> </w:t>
            </w:r>
          </w:p>
        </w:tc>
      </w:tr>
      <w:tr w:rsidR="004C23B8" w:rsidRPr="004D233C" w14:paraId="5E145FA6" w14:textId="77777777" w:rsidTr="00F350E8">
        <w:trPr>
          <w:trHeight w:val="496"/>
        </w:trPr>
        <w:tc>
          <w:tcPr>
            <w:tcW w:w="760" w:type="dxa"/>
            <w:vMerge w:val="restart"/>
            <w:shd w:val="clear" w:color="auto" w:fill="auto"/>
            <w:vAlign w:val="center"/>
            <w:hideMark/>
          </w:tcPr>
          <w:p w14:paraId="223F4DF3"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 </w:t>
            </w:r>
            <w:r>
              <w:rPr>
                <w:rFonts w:eastAsia="Times New Roman" w:cs="Arial"/>
                <w:b/>
                <w:bCs/>
                <w:lang w:eastAsia="en-GB"/>
              </w:rPr>
              <w:t>0.2</w:t>
            </w:r>
          </w:p>
        </w:tc>
        <w:tc>
          <w:tcPr>
            <w:tcW w:w="7712" w:type="dxa"/>
            <w:gridSpan w:val="2"/>
            <w:shd w:val="clear" w:color="auto" w:fill="auto"/>
            <w:vAlign w:val="center"/>
            <w:hideMark/>
          </w:tcPr>
          <w:p w14:paraId="719E3998"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22A69961" w14:textId="77777777" w:rsidTr="00F350E8">
        <w:trPr>
          <w:trHeight w:val="844"/>
        </w:trPr>
        <w:tc>
          <w:tcPr>
            <w:tcW w:w="760" w:type="dxa"/>
            <w:vMerge/>
            <w:vAlign w:val="center"/>
            <w:hideMark/>
          </w:tcPr>
          <w:p w14:paraId="4EA63EA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ABE0387"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469A25BD" w14:textId="77777777" w:rsidR="004C23B8" w:rsidRPr="004D233C" w:rsidRDefault="004C23B8" w:rsidP="0045383D">
            <w:pPr>
              <w:rPr>
                <w:rFonts w:eastAsia="Times New Roman" w:cs="Arial"/>
                <w:lang w:eastAsia="en-GB"/>
              </w:rPr>
            </w:pPr>
            <w:r w:rsidRPr="004D233C">
              <w:rPr>
                <w:rFonts w:eastAsia="Times New Roman" w:cs="Arial"/>
                <w:lang w:eastAsia="en-GB"/>
              </w:rPr>
              <w:t>Completed Schedule of Accommodation (SOA) complete with school name, date, and any revision number, and cross-referenced back by room numbering to the 1:100 general arrangement floor plans;</w:t>
            </w:r>
          </w:p>
        </w:tc>
      </w:tr>
      <w:tr w:rsidR="004C23B8" w:rsidRPr="004D233C" w14:paraId="7730DEA4" w14:textId="77777777" w:rsidTr="00F350E8">
        <w:trPr>
          <w:trHeight w:val="970"/>
        </w:trPr>
        <w:tc>
          <w:tcPr>
            <w:tcW w:w="760" w:type="dxa"/>
            <w:vMerge/>
            <w:vAlign w:val="center"/>
            <w:hideMark/>
          </w:tcPr>
          <w:p w14:paraId="6C56F048"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E4CF663"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49951419" w14:textId="77777777" w:rsidR="004C23B8" w:rsidRPr="004D233C" w:rsidRDefault="004C23B8" w:rsidP="0045383D">
            <w:pPr>
              <w:rPr>
                <w:rFonts w:eastAsia="Times New Roman" w:cs="Arial"/>
                <w:lang w:eastAsia="en-GB"/>
              </w:rPr>
            </w:pPr>
            <w:r w:rsidRPr="004D233C">
              <w:rPr>
                <w:rFonts w:eastAsia="Times New Roman" w:cs="Arial"/>
                <w:lang w:eastAsia="en-GB"/>
              </w:rPr>
              <w:t>Schedule to include for all areas (including plant, circulation and internal wall areas) so as to summate to total as drawn Gross Internal Floor Area (GIFA);</w:t>
            </w:r>
          </w:p>
        </w:tc>
      </w:tr>
      <w:tr w:rsidR="004C23B8" w:rsidRPr="004D233C" w14:paraId="525562BF" w14:textId="77777777" w:rsidTr="00F350E8">
        <w:trPr>
          <w:trHeight w:val="714"/>
        </w:trPr>
        <w:tc>
          <w:tcPr>
            <w:tcW w:w="760" w:type="dxa"/>
            <w:vMerge/>
            <w:vAlign w:val="center"/>
            <w:hideMark/>
          </w:tcPr>
          <w:p w14:paraId="28DA386F"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6B3C1BB"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491C00BE" w14:textId="77777777" w:rsidR="004C23B8" w:rsidRPr="004D233C" w:rsidRDefault="004C23B8" w:rsidP="0045383D">
            <w:pPr>
              <w:rPr>
                <w:rFonts w:eastAsia="Times New Roman" w:cs="Arial"/>
                <w:lang w:eastAsia="en-GB"/>
              </w:rPr>
            </w:pPr>
            <w:r w:rsidRPr="004D233C">
              <w:rPr>
                <w:rFonts w:eastAsia="Times New Roman" w:cs="Arial"/>
                <w:lang w:eastAsia="en-GB"/>
              </w:rPr>
              <w:t>To include all spaces across the school site, clearly identifying those outside of the Works;</w:t>
            </w:r>
          </w:p>
        </w:tc>
      </w:tr>
      <w:tr w:rsidR="004C23B8" w:rsidRPr="004D233C" w14:paraId="2BA63A5A" w14:textId="77777777" w:rsidTr="00F350E8">
        <w:trPr>
          <w:trHeight w:val="980"/>
        </w:trPr>
        <w:tc>
          <w:tcPr>
            <w:tcW w:w="760" w:type="dxa"/>
            <w:vMerge/>
            <w:vAlign w:val="center"/>
            <w:hideMark/>
          </w:tcPr>
          <w:p w14:paraId="30BA1E8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F327636"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7DEDECE6" w14:textId="77777777" w:rsidR="004C23B8" w:rsidRPr="004D233C" w:rsidRDefault="004C23B8" w:rsidP="0045383D">
            <w:pPr>
              <w:rPr>
                <w:rFonts w:eastAsia="Times New Roman" w:cs="Arial"/>
                <w:lang w:eastAsia="en-GB"/>
              </w:rPr>
            </w:pPr>
            <w:r w:rsidRPr="004D233C">
              <w:rPr>
                <w:rFonts w:eastAsia="Times New Roman" w:cs="Arial"/>
                <w:lang w:eastAsia="en-GB"/>
              </w:rPr>
              <w:t>To be shown as a comparison against DfE minimum area standards (BB103, BB104), and as a comparison with the School-specific Schedule of Accommodation (SOA) issued as appended to the School-specific Brief (Part C). </w:t>
            </w:r>
          </w:p>
        </w:tc>
      </w:tr>
      <w:tr w:rsidR="004C23B8" w:rsidRPr="004D233C" w14:paraId="75ADF6C1" w14:textId="77777777" w:rsidTr="00F350E8">
        <w:trPr>
          <w:trHeight w:val="838"/>
        </w:trPr>
        <w:tc>
          <w:tcPr>
            <w:tcW w:w="760" w:type="dxa"/>
            <w:vMerge/>
            <w:vAlign w:val="center"/>
            <w:hideMark/>
          </w:tcPr>
          <w:p w14:paraId="23195FD8"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F7EB072"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5A43CA1F" w14:textId="77777777" w:rsidR="004C23B8" w:rsidRPr="004D233C" w:rsidRDefault="004C23B8" w:rsidP="0045383D">
            <w:pPr>
              <w:rPr>
                <w:rFonts w:eastAsia="Times New Roman" w:cs="Arial"/>
                <w:lang w:eastAsia="en-GB"/>
              </w:rPr>
            </w:pPr>
            <w:r w:rsidRPr="004D233C">
              <w:rPr>
                <w:rFonts w:eastAsia="Times New Roman" w:cs="Arial"/>
                <w:lang w:eastAsia="en-GB"/>
              </w:rPr>
              <w:t>Areas subject to Supplementary/other funding is to be clearly identified separately;</w:t>
            </w:r>
          </w:p>
        </w:tc>
      </w:tr>
      <w:tr w:rsidR="004C23B8" w:rsidRPr="004D233C" w14:paraId="32F41675" w14:textId="77777777" w:rsidTr="00F350E8">
        <w:trPr>
          <w:trHeight w:val="694"/>
        </w:trPr>
        <w:tc>
          <w:tcPr>
            <w:tcW w:w="760" w:type="dxa"/>
            <w:vMerge/>
            <w:vAlign w:val="center"/>
            <w:hideMark/>
          </w:tcPr>
          <w:p w14:paraId="2DE02EBE"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C6E06C5" w14:textId="77777777" w:rsidR="004C23B8" w:rsidRPr="004D233C" w:rsidRDefault="004C23B8" w:rsidP="0045383D">
            <w:pPr>
              <w:rPr>
                <w:rFonts w:eastAsia="Times New Roman" w:cs="Arial"/>
                <w:lang w:eastAsia="en-GB"/>
              </w:rPr>
            </w:pPr>
            <w:r w:rsidRPr="004D233C">
              <w:rPr>
                <w:rFonts w:eastAsia="Times New Roman" w:cs="Arial"/>
                <w:lang w:eastAsia="en-GB"/>
              </w:rPr>
              <w:t>f)</w:t>
            </w:r>
          </w:p>
        </w:tc>
        <w:tc>
          <w:tcPr>
            <w:tcW w:w="6752" w:type="dxa"/>
            <w:shd w:val="clear" w:color="auto" w:fill="auto"/>
            <w:vAlign w:val="center"/>
            <w:hideMark/>
          </w:tcPr>
          <w:p w14:paraId="74065B93" w14:textId="77777777" w:rsidR="004C23B8" w:rsidRPr="004D233C" w:rsidRDefault="004C23B8" w:rsidP="0045383D">
            <w:pPr>
              <w:rPr>
                <w:rFonts w:eastAsia="Times New Roman" w:cs="Arial"/>
                <w:lang w:eastAsia="en-GB"/>
              </w:rPr>
            </w:pPr>
            <w:r w:rsidRPr="004D233C">
              <w:rPr>
                <w:rFonts w:eastAsia="Times New Roman" w:cs="Arial"/>
                <w:lang w:eastAsia="en-GB"/>
              </w:rPr>
              <w:t>Areas shall be measured in accordance with the Code of Measuring Practice (6th Edition) published by the RICS;</w:t>
            </w:r>
          </w:p>
        </w:tc>
      </w:tr>
      <w:tr w:rsidR="004C23B8" w:rsidRPr="004D233C" w14:paraId="54098E1D" w14:textId="77777777" w:rsidTr="00F350E8">
        <w:trPr>
          <w:trHeight w:val="900"/>
        </w:trPr>
        <w:tc>
          <w:tcPr>
            <w:tcW w:w="760" w:type="dxa"/>
            <w:shd w:val="clear" w:color="000000" w:fill="D9D9D9"/>
            <w:noWrap/>
            <w:vAlign w:val="bottom"/>
            <w:hideMark/>
          </w:tcPr>
          <w:p w14:paraId="590E4A50"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1445C7AA"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Outline Specification</w:t>
            </w:r>
          </w:p>
        </w:tc>
      </w:tr>
      <w:tr w:rsidR="004C23B8" w:rsidRPr="004D233C" w14:paraId="0CCAEFFC" w14:textId="77777777" w:rsidTr="00F350E8">
        <w:trPr>
          <w:trHeight w:val="505"/>
        </w:trPr>
        <w:tc>
          <w:tcPr>
            <w:tcW w:w="760" w:type="dxa"/>
            <w:vMerge w:val="restart"/>
            <w:shd w:val="clear" w:color="auto" w:fill="auto"/>
            <w:vAlign w:val="center"/>
            <w:hideMark/>
          </w:tcPr>
          <w:p w14:paraId="0D9DC1B5"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0.3</w:t>
            </w:r>
          </w:p>
        </w:tc>
        <w:tc>
          <w:tcPr>
            <w:tcW w:w="7712" w:type="dxa"/>
            <w:gridSpan w:val="2"/>
            <w:shd w:val="clear" w:color="auto" w:fill="auto"/>
            <w:vAlign w:val="center"/>
            <w:hideMark/>
          </w:tcPr>
          <w:p w14:paraId="781D080E" w14:textId="77777777" w:rsidR="004C23B8" w:rsidRPr="004D233C" w:rsidRDefault="004C23B8" w:rsidP="0045383D">
            <w:pPr>
              <w:rPr>
                <w:rFonts w:eastAsia="Times New Roman" w:cs="Arial"/>
                <w:lang w:eastAsia="en-GB"/>
              </w:rPr>
            </w:pPr>
            <w:r w:rsidRPr="004D233C">
              <w:rPr>
                <w:rFonts w:eastAsia="Times New Roman" w:cs="Arial"/>
                <w:lang w:eastAsia="en-GB"/>
              </w:rPr>
              <w:t>To include (max 4 xA4 plus, where applicable, the RSoW) as a minimum:</w:t>
            </w:r>
          </w:p>
        </w:tc>
      </w:tr>
      <w:tr w:rsidR="004C23B8" w:rsidRPr="004D233C" w14:paraId="02B2CBE1" w14:textId="77777777" w:rsidTr="00F350E8">
        <w:trPr>
          <w:trHeight w:val="900"/>
        </w:trPr>
        <w:tc>
          <w:tcPr>
            <w:tcW w:w="760" w:type="dxa"/>
            <w:vMerge/>
            <w:vAlign w:val="center"/>
            <w:hideMark/>
          </w:tcPr>
          <w:p w14:paraId="6065436D"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7D8A53C"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3D47B335" w14:textId="77777777" w:rsidR="004C23B8" w:rsidRPr="004D233C" w:rsidRDefault="004C23B8" w:rsidP="0045383D">
            <w:pPr>
              <w:rPr>
                <w:rFonts w:eastAsia="Times New Roman" w:cs="Arial"/>
                <w:lang w:eastAsia="en-GB"/>
              </w:rPr>
            </w:pPr>
            <w:r w:rsidRPr="004D233C">
              <w:rPr>
                <w:rFonts w:eastAsia="Times New Roman" w:cs="Arial"/>
                <w:lang w:eastAsia="en-GB"/>
              </w:rPr>
              <w:t>To be written/set-out to enable easy understanding for non-technical readers / reviewers of the documentation;</w:t>
            </w:r>
          </w:p>
        </w:tc>
      </w:tr>
      <w:tr w:rsidR="004C23B8" w:rsidRPr="004D233C" w14:paraId="332620F7" w14:textId="77777777" w:rsidTr="00F350E8">
        <w:trPr>
          <w:trHeight w:val="841"/>
        </w:trPr>
        <w:tc>
          <w:tcPr>
            <w:tcW w:w="760" w:type="dxa"/>
            <w:vMerge/>
            <w:vAlign w:val="center"/>
            <w:hideMark/>
          </w:tcPr>
          <w:p w14:paraId="20441F20"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06AE4CB"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4FD82C3E"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A specification to describe the key elements internally and externally for the Works. </w:t>
            </w:r>
          </w:p>
        </w:tc>
      </w:tr>
      <w:tr w:rsidR="004C23B8" w:rsidRPr="004D233C" w14:paraId="60A0E093" w14:textId="77777777" w:rsidTr="00F350E8">
        <w:trPr>
          <w:trHeight w:val="1266"/>
        </w:trPr>
        <w:tc>
          <w:tcPr>
            <w:tcW w:w="760" w:type="dxa"/>
            <w:vMerge/>
            <w:vAlign w:val="center"/>
            <w:hideMark/>
          </w:tcPr>
          <w:p w14:paraId="58CB606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D3EEE06"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423E070A" w14:textId="77777777" w:rsidR="004C23B8" w:rsidRPr="004D233C" w:rsidRDefault="004C23B8" w:rsidP="0045383D">
            <w:pPr>
              <w:rPr>
                <w:rFonts w:eastAsia="Times New Roman" w:cs="Arial"/>
                <w:lang w:eastAsia="en-GB"/>
              </w:rPr>
            </w:pPr>
            <w:r w:rsidRPr="004D233C">
              <w:rPr>
                <w:rFonts w:eastAsia="Times New Roman" w:cs="Arial"/>
                <w:lang w:eastAsia="en-GB"/>
              </w:rPr>
              <w:t>For projects where refurbishment/remodelling is included, provide a summary of the proposed level of refurbishment aligned with the refurbishment categories defined in the ESFA's Generic Design Brief, including alignment with the School-specific Refurbishment Scope of Works (RSoW).</w:t>
            </w:r>
          </w:p>
        </w:tc>
      </w:tr>
      <w:tr w:rsidR="004C23B8" w:rsidRPr="004D233C" w14:paraId="3C0AEF6C" w14:textId="77777777" w:rsidTr="00F350E8">
        <w:trPr>
          <w:trHeight w:val="900"/>
        </w:trPr>
        <w:tc>
          <w:tcPr>
            <w:tcW w:w="760" w:type="dxa"/>
            <w:shd w:val="clear" w:color="000000" w:fill="D9D9D9"/>
            <w:vAlign w:val="center"/>
            <w:hideMark/>
          </w:tcPr>
          <w:p w14:paraId="16D44E5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lastRenderedPageBreak/>
              <w:t>1</w:t>
            </w:r>
          </w:p>
        </w:tc>
        <w:tc>
          <w:tcPr>
            <w:tcW w:w="7712" w:type="dxa"/>
            <w:gridSpan w:val="2"/>
            <w:shd w:val="clear" w:color="000000" w:fill="D9D9D9"/>
            <w:vAlign w:val="center"/>
            <w:hideMark/>
          </w:tcPr>
          <w:p w14:paraId="69CEC29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SITE MASTER PLANS</w:t>
            </w:r>
          </w:p>
        </w:tc>
      </w:tr>
      <w:tr w:rsidR="004C23B8" w:rsidRPr="004D233C" w14:paraId="73D1A007" w14:textId="77777777" w:rsidTr="00F350E8">
        <w:trPr>
          <w:trHeight w:val="489"/>
        </w:trPr>
        <w:tc>
          <w:tcPr>
            <w:tcW w:w="760" w:type="dxa"/>
            <w:vMerge w:val="restart"/>
            <w:shd w:val="clear" w:color="auto" w:fill="auto"/>
            <w:vAlign w:val="center"/>
            <w:hideMark/>
          </w:tcPr>
          <w:p w14:paraId="0A8FC54C"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1.1</w:t>
            </w:r>
          </w:p>
        </w:tc>
        <w:tc>
          <w:tcPr>
            <w:tcW w:w="7712" w:type="dxa"/>
            <w:gridSpan w:val="2"/>
            <w:shd w:val="clear" w:color="auto" w:fill="auto"/>
            <w:vAlign w:val="center"/>
            <w:hideMark/>
          </w:tcPr>
          <w:p w14:paraId="4890BDE4"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Drawing(s) showing the whole site, facilities and grounds - 1:500 </w:t>
            </w:r>
          </w:p>
        </w:tc>
      </w:tr>
      <w:tr w:rsidR="004C23B8" w:rsidRPr="004D233C" w14:paraId="38A3330A" w14:textId="77777777" w:rsidTr="00F350E8">
        <w:trPr>
          <w:trHeight w:val="425"/>
        </w:trPr>
        <w:tc>
          <w:tcPr>
            <w:tcW w:w="760" w:type="dxa"/>
            <w:vMerge/>
            <w:vAlign w:val="center"/>
            <w:hideMark/>
          </w:tcPr>
          <w:p w14:paraId="4BF52254"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1632DF0A"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6A16416D" w14:textId="77777777" w:rsidTr="00F350E8">
        <w:trPr>
          <w:trHeight w:val="842"/>
        </w:trPr>
        <w:tc>
          <w:tcPr>
            <w:tcW w:w="760" w:type="dxa"/>
            <w:vMerge/>
            <w:vAlign w:val="center"/>
            <w:hideMark/>
          </w:tcPr>
          <w:p w14:paraId="67E9C72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E89BF58"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557E51D5" w14:textId="77777777" w:rsidR="004C23B8" w:rsidRPr="004D233C" w:rsidRDefault="004C23B8" w:rsidP="0045383D">
            <w:pPr>
              <w:rPr>
                <w:rFonts w:eastAsia="Times New Roman" w:cs="Arial"/>
                <w:lang w:eastAsia="en-GB"/>
              </w:rPr>
            </w:pPr>
            <w:r w:rsidRPr="004D233C">
              <w:rPr>
                <w:rFonts w:eastAsia="Times New Roman" w:cs="Arial"/>
                <w:lang w:eastAsia="en-GB"/>
              </w:rPr>
              <w:t>General arrangement information sufficient to describe the scope of Works, to include separate drawings for demolition, security strategy and utility connections, if necessary;</w:t>
            </w:r>
          </w:p>
        </w:tc>
      </w:tr>
      <w:tr w:rsidR="004C23B8" w:rsidRPr="004D233C" w14:paraId="0F329E53" w14:textId="77777777" w:rsidTr="00F350E8">
        <w:trPr>
          <w:trHeight w:val="556"/>
        </w:trPr>
        <w:tc>
          <w:tcPr>
            <w:tcW w:w="760" w:type="dxa"/>
            <w:vMerge/>
            <w:vAlign w:val="center"/>
            <w:hideMark/>
          </w:tcPr>
          <w:p w14:paraId="72D8E5C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5F34AA7"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61838FDB" w14:textId="77777777" w:rsidR="004C23B8" w:rsidRPr="004D233C" w:rsidRDefault="004C23B8" w:rsidP="0045383D">
            <w:pPr>
              <w:rPr>
                <w:rFonts w:eastAsia="Times New Roman" w:cs="Arial"/>
                <w:lang w:eastAsia="en-GB"/>
              </w:rPr>
            </w:pPr>
            <w:r w:rsidRPr="004D233C">
              <w:rPr>
                <w:rFonts w:eastAsia="Times New Roman" w:cs="Arial"/>
                <w:lang w:eastAsia="en-GB"/>
              </w:rPr>
              <w:t>Any areas of the site which are excluded from the scheme works i.e. remaining as existing;</w:t>
            </w:r>
          </w:p>
        </w:tc>
      </w:tr>
      <w:tr w:rsidR="004C23B8" w:rsidRPr="004D233C" w14:paraId="6F81D29A" w14:textId="77777777" w:rsidTr="00F350E8">
        <w:trPr>
          <w:trHeight w:val="551"/>
        </w:trPr>
        <w:tc>
          <w:tcPr>
            <w:tcW w:w="760" w:type="dxa"/>
            <w:vMerge/>
            <w:vAlign w:val="center"/>
            <w:hideMark/>
          </w:tcPr>
          <w:p w14:paraId="23F0A0D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157CF11"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00AFB365" w14:textId="77777777" w:rsidR="004C23B8" w:rsidRPr="004D233C" w:rsidRDefault="004C23B8" w:rsidP="0045383D">
            <w:pPr>
              <w:rPr>
                <w:rFonts w:eastAsia="Times New Roman" w:cs="Arial"/>
                <w:lang w:eastAsia="en-GB"/>
              </w:rPr>
            </w:pPr>
            <w:r w:rsidRPr="004D233C">
              <w:rPr>
                <w:rFonts w:eastAsia="Times New Roman" w:cs="Arial"/>
                <w:lang w:eastAsia="en-GB"/>
              </w:rPr>
              <w:t>The proposed site should indicate the legal boundary and the school demise;</w:t>
            </w:r>
          </w:p>
        </w:tc>
      </w:tr>
      <w:tr w:rsidR="004C23B8" w:rsidRPr="004D233C" w14:paraId="4A41A9D4" w14:textId="77777777" w:rsidTr="00F350E8">
        <w:trPr>
          <w:trHeight w:val="700"/>
        </w:trPr>
        <w:tc>
          <w:tcPr>
            <w:tcW w:w="760" w:type="dxa"/>
            <w:vMerge/>
            <w:vAlign w:val="center"/>
            <w:hideMark/>
          </w:tcPr>
          <w:p w14:paraId="62793E87"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060ABAA"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77A684CD" w14:textId="77777777" w:rsidR="004C23B8" w:rsidRPr="004D233C" w:rsidRDefault="004C23B8" w:rsidP="0045383D">
            <w:pPr>
              <w:rPr>
                <w:rFonts w:eastAsia="Times New Roman" w:cs="Arial"/>
                <w:lang w:eastAsia="en-GB"/>
              </w:rPr>
            </w:pPr>
            <w:r w:rsidRPr="004D233C">
              <w:rPr>
                <w:rFonts w:eastAsia="Times New Roman" w:cs="Arial"/>
                <w:lang w:eastAsia="en-GB"/>
              </w:rPr>
              <w:t>Taking account of site characteristics: access and potential for future expansion, where required.</w:t>
            </w:r>
          </w:p>
        </w:tc>
      </w:tr>
      <w:tr w:rsidR="004C23B8" w:rsidRPr="004D233C" w14:paraId="097089C5" w14:textId="77777777" w:rsidTr="00F350E8">
        <w:trPr>
          <w:trHeight w:val="900"/>
        </w:trPr>
        <w:tc>
          <w:tcPr>
            <w:tcW w:w="760" w:type="dxa"/>
            <w:shd w:val="clear" w:color="000000" w:fill="D9D9D9"/>
            <w:noWrap/>
            <w:vAlign w:val="bottom"/>
            <w:hideMark/>
          </w:tcPr>
          <w:p w14:paraId="6903A608" w14:textId="77777777" w:rsidR="004C23B8" w:rsidRPr="004D233C" w:rsidRDefault="004C23B8" w:rsidP="0045383D">
            <w:pPr>
              <w:rPr>
                <w:rFonts w:ascii="Calibri" w:eastAsia="Times New Roman" w:hAnsi="Calibri" w:cs="Times New Roman"/>
                <w:b/>
                <w:bCs/>
                <w:color w:val="000000"/>
                <w:lang w:eastAsia="en-GB"/>
              </w:rPr>
            </w:pPr>
            <w:r w:rsidRPr="004D233C">
              <w:rPr>
                <w:rFonts w:ascii="Calibri" w:eastAsia="Times New Roman" w:hAnsi="Calibri" w:cs="Times New Roman"/>
                <w:b/>
                <w:bCs/>
                <w:color w:val="000000"/>
                <w:lang w:eastAsia="en-GB"/>
              </w:rPr>
              <w:t> </w:t>
            </w:r>
          </w:p>
        </w:tc>
        <w:tc>
          <w:tcPr>
            <w:tcW w:w="7712" w:type="dxa"/>
            <w:gridSpan w:val="2"/>
            <w:shd w:val="clear" w:color="000000" w:fill="D9D9D9"/>
            <w:vAlign w:val="center"/>
            <w:hideMark/>
          </w:tcPr>
          <w:p w14:paraId="4C057BF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Site sections - 1:200 </w:t>
            </w:r>
          </w:p>
        </w:tc>
      </w:tr>
      <w:tr w:rsidR="004C23B8" w:rsidRPr="004D233C" w14:paraId="22BD0389" w14:textId="77777777" w:rsidTr="00F350E8">
        <w:trPr>
          <w:trHeight w:val="497"/>
        </w:trPr>
        <w:tc>
          <w:tcPr>
            <w:tcW w:w="760" w:type="dxa"/>
            <w:vMerge w:val="restart"/>
            <w:shd w:val="clear" w:color="auto" w:fill="auto"/>
            <w:vAlign w:val="center"/>
            <w:hideMark/>
          </w:tcPr>
          <w:p w14:paraId="3D620D67"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1.2</w:t>
            </w:r>
          </w:p>
        </w:tc>
        <w:tc>
          <w:tcPr>
            <w:tcW w:w="960" w:type="dxa"/>
            <w:shd w:val="clear" w:color="auto" w:fill="auto"/>
            <w:vAlign w:val="center"/>
            <w:hideMark/>
          </w:tcPr>
          <w:p w14:paraId="75A90327" w14:textId="77777777" w:rsidR="004C23B8" w:rsidRPr="004D233C" w:rsidRDefault="004C23B8" w:rsidP="0045383D">
            <w:pPr>
              <w:rPr>
                <w:rFonts w:eastAsia="Times New Roman" w:cs="Arial"/>
                <w:lang w:eastAsia="en-GB"/>
              </w:rPr>
            </w:pPr>
            <w:r w:rsidRPr="004D233C">
              <w:rPr>
                <w:rFonts w:eastAsia="Times New Roman" w:cs="Arial"/>
                <w:lang w:eastAsia="en-GB"/>
              </w:rPr>
              <w:t> </w:t>
            </w:r>
          </w:p>
        </w:tc>
        <w:tc>
          <w:tcPr>
            <w:tcW w:w="6752" w:type="dxa"/>
            <w:shd w:val="clear" w:color="auto" w:fill="auto"/>
            <w:vAlign w:val="center"/>
            <w:hideMark/>
          </w:tcPr>
          <w:p w14:paraId="6FEAEE18"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4FAE190" w14:textId="77777777" w:rsidTr="00F350E8">
        <w:trPr>
          <w:trHeight w:val="419"/>
        </w:trPr>
        <w:tc>
          <w:tcPr>
            <w:tcW w:w="760" w:type="dxa"/>
            <w:vMerge/>
            <w:vAlign w:val="center"/>
            <w:hideMark/>
          </w:tcPr>
          <w:p w14:paraId="483D5923"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49180A8"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0D01B148" w14:textId="77777777" w:rsidR="004C23B8" w:rsidRPr="004D233C" w:rsidRDefault="004C23B8" w:rsidP="0045383D">
            <w:pPr>
              <w:rPr>
                <w:rFonts w:eastAsia="Times New Roman" w:cs="Arial"/>
                <w:lang w:eastAsia="en-GB"/>
              </w:rPr>
            </w:pPr>
            <w:r w:rsidRPr="004D233C">
              <w:rPr>
                <w:rFonts w:eastAsia="Times New Roman" w:cs="Arial"/>
                <w:lang w:eastAsia="en-GB"/>
              </w:rPr>
              <w:t>Information sufficient to describe the scope of Works;</w:t>
            </w:r>
          </w:p>
        </w:tc>
      </w:tr>
      <w:tr w:rsidR="004C23B8" w:rsidRPr="004D233C" w14:paraId="6A1F39BD" w14:textId="77777777" w:rsidTr="00F350E8">
        <w:trPr>
          <w:trHeight w:val="694"/>
        </w:trPr>
        <w:tc>
          <w:tcPr>
            <w:tcW w:w="760" w:type="dxa"/>
            <w:vMerge/>
            <w:vAlign w:val="center"/>
            <w:hideMark/>
          </w:tcPr>
          <w:p w14:paraId="77AC12F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F5FD29D"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3A1F9EE3" w14:textId="77777777" w:rsidR="004C23B8" w:rsidRPr="004D233C" w:rsidRDefault="004C23B8" w:rsidP="0045383D">
            <w:pPr>
              <w:rPr>
                <w:rFonts w:eastAsia="Times New Roman" w:cs="Arial"/>
                <w:lang w:eastAsia="en-GB"/>
              </w:rPr>
            </w:pPr>
            <w:r w:rsidRPr="004D233C">
              <w:rPr>
                <w:rFonts w:eastAsia="Times New Roman" w:cs="Arial"/>
                <w:lang w:eastAsia="en-GB"/>
              </w:rPr>
              <w:t>Each section should show the topography along the profile line and levels across the site;</w:t>
            </w:r>
          </w:p>
        </w:tc>
      </w:tr>
      <w:tr w:rsidR="004C23B8" w:rsidRPr="004D233C" w14:paraId="327FD56D" w14:textId="77777777" w:rsidTr="00F350E8">
        <w:trPr>
          <w:trHeight w:val="636"/>
        </w:trPr>
        <w:tc>
          <w:tcPr>
            <w:tcW w:w="760" w:type="dxa"/>
            <w:vMerge/>
            <w:vAlign w:val="center"/>
            <w:hideMark/>
          </w:tcPr>
          <w:p w14:paraId="4AF6E83E"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D387187"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79685488" w14:textId="77777777" w:rsidR="004C23B8" w:rsidRPr="004D233C" w:rsidRDefault="004C23B8" w:rsidP="0045383D">
            <w:pPr>
              <w:rPr>
                <w:rFonts w:eastAsia="Times New Roman" w:cs="Arial"/>
                <w:lang w:eastAsia="en-GB"/>
              </w:rPr>
            </w:pPr>
            <w:r w:rsidRPr="004D233C">
              <w:rPr>
                <w:rFonts w:eastAsia="Times New Roman" w:cs="Arial"/>
                <w:lang w:eastAsia="en-GB"/>
              </w:rPr>
              <w:t>Key dimensions to be shown, including height of the building from finished ground level;</w:t>
            </w:r>
          </w:p>
        </w:tc>
      </w:tr>
      <w:tr w:rsidR="004C23B8" w:rsidRPr="004D233C" w14:paraId="5D3CDF4C" w14:textId="77777777" w:rsidTr="00F350E8">
        <w:trPr>
          <w:trHeight w:val="629"/>
        </w:trPr>
        <w:tc>
          <w:tcPr>
            <w:tcW w:w="760" w:type="dxa"/>
            <w:vMerge/>
            <w:vAlign w:val="center"/>
            <w:hideMark/>
          </w:tcPr>
          <w:p w14:paraId="6D2B7F5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8C187D9"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738555E3" w14:textId="77777777" w:rsidR="004C23B8" w:rsidRPr="004D233C" w:rsidRDefault="004C23B8" w:rsidP="0045383D">
            <w:pPr>
              <w:rPr>
                <w:rFonts w:eastAsia="Times New Roman" w:cs="Arial"/>
                <w:lang w:eastAsia="en-GB"/>
              </w:rPr>
            </w:pPr>
            <w:r w:rsidRPr="004D233C">
              <w:rPr>
                <w:rFonts w:eastAsia="Times New Roman" w:cs="Arial"/>
                <w:lang w:eastAsia="en-GB"/>
              </w:rPr>
              <w:t>To include a ‘mini’ block plan to cross reference the location of elevations / sections, etc;</w:t>
            </w:r>
          </w:p>
        </w:tc>
      </w:tr>
      <w:tr w:rsidR="004C23B8" w:rsidRPr="004D233C" w14:paraId="2584D159" w14:textId="77777777" w:rsidTr="00F350E8">
        <w:trPr>
          <w:trHeight w:val="694"/>
        </w:trPr>
        <w:tc>
          <w:tcPr>
            <w:tcW w:w="760" w:type="dxa"/>
            <w:vMerge/>
            <w:vAlign w:val="center"/>
            <w:hideMark/>
          </w:tcPr>
          <w:p w14:paraId="034F4DF1"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46DB62C"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4FF2827D" w14:textId="77777777" w:rsidR="004C23B8" w:rsidRPr="004D233C" w:rsidRDefault="004C23B8" w:rsidP="0045383D">
            <w:pPr>
              <w:rPr>
                <w:rFonts w:eastAsia="Times New Roman" w:cs="Arial"/>
                <w:lang w:eastAsia="en-GB"/>
              </w:rPr>
            </w:pPr>
            <w:r w:rsidRPr="004D233C">
              <w:rPr>
                <w:rFonts w:eastAsia="Times New Roman" w:cs="Arial"/>
                <w:lang w:eastAsia="en-GB"/>
              </w:rPr>
              <w:t>Location of existing structures/walls to be removed, to be shown on drawings as broken lines;</w:t>
            </w:r>
          </w:p>
        </w:tc>
      </w:tr>
      <w:tr w:rsidR="004C23B8" w:rsidRPr="004D233C" w14:paraId="72BEB026" w14:textId="77777777" w:rsidTr="00F350E8">
        <w:trPr>
          <w:trHeight w:val="704"/>
        </w:trPr>
        <w:tc>
          <w:tcPr>
            <w:tcW w:w="760" w:type="dxa"/>
            <w:vMerge/>
            <w:vAlign w:val="center"/>
            <w:hideMark/>
          </w:tcPr>
          <w:p w14:paraId="7360184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8911B10" w14:textId="77777777" w:rsidR="004C23B8" w:rsidRPr="004D233C" w:rsidRDefault="004C23B8" w:rsidP="0045383D">
            <w:pPr>
              <w:rPr>
                <w:rFonts w:eastAsia="Times New Roman" w:cs="Arial"/>
                <w:lang w:eastAsia="en-GB"/>
              </w:rPr>
            </w:pPr>
            <w:r w:rsidRPr="004D233C">
              <w:rPr>
                <w:rFonts w:eastAsia="Times New Roman" w:cs="Arial"/>
                <w:lang w:eastAsia="en-GB"/>
              </w:rPr>
              <w:t>f)</w:t>
            </w:r>
          </w:p>
        </w:tc>
        <w:tc>
          <w:tcPr>
            <w:tcW w:w="6752" w:type="dxa"/>
            <w:shd w:val="clear" w:color="auto" w:fill="auto"/>
            <w:vAlign w:val="center"/>
            <w:hideMark/>
          </w:tcPr>
          <w:p w14:paraId="01C80D9B" w14:textId="77777777" w:rsidR="004C23B8" w:rsidRPr="004D233C" w:rsidRDefault="004C23B8" w:rsidP="0045383D">
            <w:pPr>
              <w:rPr>
                <w:rFonts w:eastAsia="Times New Roman" w:cs="Arial"/>
                <w:lang w:eastAsia="en-GB"/>
              </w:rPr>
            </w:pPr>
            <w:r w:rsidRPr="004D233C">
              <w:rPr>
                <w:rFonts w:eastAsia="Times New Roman" w:cs="Arial"/>
                <w:lang w:eastAsia="en-GB"/>
              </w:rPr>
              <w:t>A minimum of two sections should to be provided.</w:t>
            </w:r>
          </w:p>
        </w:tc>
      </w:tr>
      <w:tr w:rsidR="004C23B8" w:rsidRPr="004D233C" w14:paraId="0994272C" w14:textId="77777777" w:rsidTr="00F350E8">
        <w:trPr>
          <w:trHeight w:val="900"/>
        </w:trPr>
        <w:tc>
          <w:tcPr>
            <w:tcW w:w="760" w:type="dxa"/>
            <w:shd w:val="clear" w:color="000000" w:fill="D9D9D9"/>
            <w:vAlign w:val="center"/>
            <w:hideMark/>
          </w:tcPr>
          <w:p w14:paraId="18788E88"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2</w:t>
            </w:r>
          </w:p>
        </w:tc>
        <w:tc>
          <w:tcPr>
            <w:tcW w:w="7712" w:type="dxa"/>
            <w:gridSpan w:val="2"/>
            <w:shd w:val="clear" w:color="000000" w:fill="D9D9D9"/>
            <w:vAlign w:val="center"/>
            <w:hideMark/>
          </w:tcPr>
          <w:p w14:paraId="6400B106"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SCHOOL GENERAL DRAWINGS</w:t>
            </w:r>
          </w:p>
        </w:tc>
      </w:tr>
      <w:tr w:rsidR="004C23B8" w:rsidRPr="004D233C" w14:paraId="2665BB77" w14:textId="77777777" w:rsidTr="00F350E8">
        <w:trPr>
          <w:trHeight w:val="660"/>
        </w:trPr>
        <w:tc>
          <w:tcPr>
            <w:tcW w:w="760" w:type="dxa"/>
            <w:shd w:val="clear" w:color="000000" w:fill="D9D9D9"/>
            <w:noWrap/>
            <w:vAlign w:val="bottom"/>
            <w:hideMark/>
          </w:tcPr>
          <w:p w14:paraId="13AF7D5B"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4E68D2A4"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General arrangement floor plans - 1:100</w:t>
            </w:r>
          </w:p>
        </w:tc>
      </w:tr>
      <w:tr w:rsidR="004C23B8" w:rsidRPr="004D233C" w14:paraId="70BF53A3" w14:textId="77777777" w:rsidTr="00F350E8">
        <w:trPr>
          <w:trHeight w:val="983"/>
        </w:trPr>
        <w:tc>
          <w:tcPr>
            <w:tcW w:w="760" w:type="dxa"/>
            <w:vMerge w:val="restart"/>
            <w:shd w:val="clear" w:color="auto" w:fill="auto"/>
            <w:vAlign w:val="center"/>
            <w:hideMark/>
          </w:tcPr>
          <w:p w14:paraId="27D58E90"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2.1</w:t>
            </w:r>
          </w:p>
        </w:tc>
        <w:tc>
          <w:tcPr>
            <w:tcW w:w="7712" w:type="dxa"/>
            <w:gridSpan w:val="2"/>
            <w:shd w:val="clear" w:color="auto" w:fill="auto"/>
            <w:vAlign w:val="center"/>
            <w:hideMark/>
          </w:tcPr>
          <w:p w14:paraId="46CAE4FB" w14:textId="77777777" w:rsidR="004C23B8" w:rsidRPr="004D233C" w:rsidRDefault="004C23B8" w:rsidP="0045383D">
            <w:pPr>
              <w:rPr>
                <w:rFonts w:eastAsia="Times New Roman" w:cs="Arial"/>
                <w:lang w:eastAsia="en-GB"/>
              </w:rPr>
            </w:pPr>
            <w:r w:rsidRPr="004D233C">
              <w:rPr>
                <w:rFonts w:eastAsia="Times New Roman" w:cs="Arial"/>
                <w:lang w:eastAsia="en-GB"/>
              </w:rPr>
              <w:t>For each level of the building, to include as a minimum:</w:t>
            </w:r>
          </w:p>
        </w:tc>
      </w:tr>
      <w:tr w:rsidR="004C23B8" w:rsidRPr="004D233C" w14:paraId="7FFA01CA" w14:textId="77777777" w:rsidTr="00F350E8">
        <w:trPr>
          <w:trHeight w:val="699"/>
        </w:trPr>
        <w:tc>
          <w:tcPr>
            <w:tcW w:w="760" w:type="dxa"/>
            <w:vMerge/>
            <w:vAlign w:val="center"/>
            <w:hideMark/>
          </w:tcPr>
          <w:p w14:paraId="76F887F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7857416"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15C349FC" w14:textId="77777777" w:rsidR="004C23B8" w:rsidRPr="004D233C" w:rsidRDefault="004C23B8" w:rsidP="0045383D">
            <w:pPr>
              <w:rPr>
                <w:rFonts w:eastAsia="Times New Roman" w:cs="Arial"/>
                <w:lang w:eastAsia="en-GB"/>
              </w:rPr>
            </w:pPr>
            <w:r w:rsidRPr="004D233C">
              <w:rPr>
                <w:rFonts w:eastAsia="Times New Roman" w:cs="Arial"/>
                <w:lang w:eastAsia="en-GB"/>
              </w:rPr>
              <w:t>General arrangement information sufficient to describe the scope of Works to include separate demolition drawings if necessary;</w:t>
            </w:r>
          </w:p>
        </w:tc>
      </w:tr>
      <w:tr w:rsidR="004C23B8" w:rsidRPr="004D233C" w14:paraId="3038AAE7" w14:textId="77777777" w:rsidTr="00F350E8">
        <w:trPr>
          <w:trHeight w:val="837"/>
        </w:trPr>
        <w:tc>
          <w:tcPr>
            <w:tcW w:w="760" w:type="dxa"/>
            <w:vMerge/>
            <w:vAlign w:val="center"/>
            <w:hideMark/>
          </w:tcPr>
          <w:p w14:paraId="352399E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1D3B53E"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21DCD734" w14:textId="77777777" w:rsidR="004C23B8" w:rsidRPr="004D233C" w:rsidRDefault="004C23B8" w:rsidP="0045383D">
            <w:pPr>
              <w:rPr>
                <w:rFonts w:eastAsia="Times New Roman" w:cs="Arial"/>
                <w:lang w:eastAsia="en-GB"/>
              </w:rPr>
            </w:pPr>
            <w:r w:rsidRPr="004D233C">
              <w:rPr>
                <w:rFonts w:eastAsia="Times New Roman" w:cs="Arial"/>
                <w:lang w:eastAsia="en-GB"/>
              </w:rPr>
              <w:t>The proposed ground floor plan shall show relationship with the external landscape i.e. to include door hoops and external interfaces such as planting, steps and ramps adjacent to the building;</w:t>
            </w:r>
          </w:p>
        </w:tc>
      </w:tr>
      <w:tr w:rsidR="004C23B8" w:rsidRPr="004D233C" w14:paraId="7E0332C8" w14:textId="77777777" w:rsidTr="00F350E8">
        <w:trPr>
          <w:trHeight w:val="1080"/>
        </w:trPr>
        <w:tc>
          <w:tcPr>
            <w:tcW w:w="760" w:type="dxa"/>
            <w:vMerge/>
            <w:vAlign w:val="center"/>
            <w:hideMark/>
          </w:tcPr>
          <w:p w14:paraId="09011E90"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AFE2819"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5354F9E2" w14:textId="77777777" w:rsidR="004C23B8" w:rsidRPr="004D233C" w:rsidRDefault="004C23B8" w:rsidP="0045383D">
            <w:pPr>
              <w:rPr>
                <w:rFonts w:eastAsia="Times New Roman" w:cs="Arial"/>
                <w:lang w:eastAsia="en-GB"/>
              </w:rPr>
            </w:pPr>
            <w:r w:rsidRPr="004D233C">
              <w:rPr>
                <w:rFonts w:eastAsia="Times New Roman" w:cs="Arial"/>
                <w:lang w:eastAsia="en-GB"/>
              </w:rPr>
              <w:t>Each accommodation space is to be identified on the floor plans with a room description and unique room number/reference, with the actual area achieved being in accordance with the Schedule of Accommodation (SOA);</w:t>
            </w:r>
          </w:p>
        </w:tc>
      </w:tr>
      <w:tr w:rsidR="004C23B8" w:rsidRPr="004D233C" w14:paraId="7BA29561" w14:textId="77777777" w:rsidTr="00F350E8">
        <w:trPr>
          <w:trHeight w:val="751"/>
        </w:trPr>
        <w:tc>
          <w:tcPr>
            <w:tcW w:w="760" w:type="dxa"/>
            <w:vMerge/>
            <w:vAlign w:val="center"/>
            <w:hideMark/>
          </w:tcPr>
          <w:p w14:paraId="5BC0212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4C40691"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1F3CD420" w14:textId="77777777" w:rsidR="004C23B8" w:rsidRPr="004D233C" w:rsidRDefault="004C23B8" w:rsidP="0045383D">
            <w:pPr>
              <w:rPr>
                <w:rFonts w:eastAsia="Times New Roman" w:cs="Arial"/>
                <w:lang w:eastAsia="en-GB"/>
              </w:rPr>
            </w:pPr>
            <w:r w:rsidRPr="004D233C">
              <w:rPr>
                <w:rFonts w:eastAsia="Times New Roman" w:cs="Arial"/>
                <w:lang w:eastAsia="en-GB"/>
              </w:rPr>
              <w:t>Key dimensions to be included: Grid of the building, clear width of corridors, dimensions for classrooms &amp; halls;</w:t>
            </w:r>
          </w:p>
        </w:tc>
      </w:tr>
      <w:tr w:rsidR="004C23B8" w:rsidRPr="004D233C" w14:paraId="00DAE6BF" w14:textId="77777777" w:rsidTr="00F350E8">
        <w:trPr>
          <w:trHeight w:val="832"/>
        </w:trPr>
        <w:tc>
          <w:tcPr>
            <w:tcW w:w="760" w:type="dxa"/>
            <w:shd w:val="clear" w:color="auto" w:fill="auto"/>
            <w:vAlign w:val="center"/>
            <w:hideMark/>
          </w:tcPr>
          <w:p w14:paraId="2749AE9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w:t>
            </w:r>
          </w:p>
        </w:tc>
        <w:tc>
          <w:tcPr>
            <w:tcW w:w="960" w:type="dxa"/>
            <w:shd w:val="clear" w:color="auto" w:fill="auto"/>
            <w:vAlign w:val="center"/>
            <w:hideMark/>
          </w:tcPr>
          <w:p w14:paraId="50BA9BC2"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21F64C54" w14:textId="77777777" w:rsidR="004C23B8" w:rsidRPr="004D233C" w:rsidRDefault="004C23B8" w:rsidP="0045383D">
            <w:pPr>
              <w:rPr>
                <w:rFonts w:eastAsia="Times New Roman" w:cs="Arial"/>
                <w:lang w:eastAsia="en-GB"/>
              </w:rPr>
            </w:pPr>
            <w:r w:rsidRPr="004D233C">
              <w:rPr>
                <w:rFonts w:eastAsia="Times New Roman" w:cs="Arial"/>
                <w:lang w:eastAsia="en-GB"/>
              </w:rPr>
              <w:t>Location of existing structures/walls to be removed, to be shown on drawings as broken lines.</w:t>
            </w:r>
          </w:p>
        </w:tc>
      </w:tr>
      <w:tr w:rsidR="004C23B8" w:rsidRPr="004D233C" w14:paraId="38537B0B" w14:textId="77777777" w:rsidTr="00F350E8">
        <w:trPr>
          <w:trHeight w:val="1269"/>
        </w:trPr>
        <w:tc>
          <w:tcPr>
            <w:tcW w:w="760" w:type="dxa"/>
            <w:shd w:val="clear" w:color="auto" w:fill="auto"/>
            <w:vAlign w:val="center"/>
            <w:hideMark/>
          </w:tcPr>
          <w:p w14:paraId="68D2D1A6"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w:t>
            </w:r>
          </w:p>
        </w:tc>
        <w:tc>
          <w:tcPr>
            <w:tcW w:w="960" w:type="dxa"/>
            <w:shd w:val="clear" w:color="auto" w:fill="auto"/>
            <w:vAlign w:val="center"/>
            <w:hideMark/>
          </w:tcPr>
          <w:p w14:paraId="7AC1CA35" w14:textId="77777777" w:rsidR="004C23B8" w:rsidRPr="004D233C" w:rsidRDefault="004C23B8" w:rsidP="0045383D">
            <w:pPr>
              <w:rPr>
                <w:rFonts w:eastAsia="Times New Roman" w:cs="Arial"/>
                <w:lang w:eastAsia="en-GB"/>
              </w:rPr>
            </w:pPr>
            <w:r w:rsidRPr="004D233C">
              <w:rPr>
                <w:rFonts w:eastAsia="Times New Roman" w:cs="Arial"/>
                <w:lang w:eastAsia="en-GB"/>
              </w:rPr>
              <w:t>f)</w:t>
            </w:r>
          </w:p>
        </w:tc>
        <w:tc>
          <w:tcPr>
            <w:tcW w:w="6752" w:type="dxa"/>
            <w:shd w:val="clear" w:color="auto" w:fill="auto"/>
            <w:vAlign w:val="center"/>
            <w:hideMark/>
          </w:tcPr>
          <w:p w14:paraId="7777570D" w14:textId="676EB5BD" w:rsidR="004C23B8" w:rsidRPr="004D233C" w:rsidRDefault="004C23B8" w:rsidP="0045383D">
            <w:pPr>
              <w:rPr>
                <w:rFonts w:eastAsia="Times New Roman" w:cs="Arial"/>
                <w:lang w:eastAsia="en-GB"/>
              </w:rPr>
            </w:pPr>
            <w:r w:rsidRPr="004D233C">
              <w:rPr>
                <w:rFonts w:eastAsia="Times New Roman" w:cs="Arial"/>
                <w:lang w:eastAsia="en-GB"/>
              </w:rPr>
              <w:t>Refurbishment Scope drawings (linked to the ESFA's Generic Design Brief (GDB) categories), and al</w:t>
            </w:r>
            <w:r w:rsidR="00225576">
              <w:rPr>
                <w:rFonts w:eastAsia="Times New Roman" w:cs="Arial"/>
                <w:lang w:eastAsia="en-GB"/>
              </w:rPr>
              <w:t>i</w:t>
            </w:r>
            <w:r w:rsidRPr="004D233C">
              <w:rPr>
                <w:rFonts w:eastAsia="Times New Roman" w:cs="Arial"/>
                <w:lang w:eastAsia="en-GB"/>
              </w:rPr>
              <w:t>gned with the completed School-specific Refurbishment Scope of Works (RSoW) - for Buildings and external areas;</w:t>
            </w:r>
          </w:p>
        </w:tc>
      </w:tr>
      <w:tr w:rsidR="004C23B8" w:rsidRPr="004D233C" w14:paraId="7C2EA02B" w14:textId="77777777" w:rsidTr="00F350E8">
        <w:trPr>
          <w:trHeight w:val="900"/>
        </w:trPr>
        <w:tc>
          <w:tcPr>
            <w:tcW w:w="760" w:type="dxa"/>
            <w:shd w:val="clear" w:color="000000" w:fill="D9D9D9"/>
            <w:noWrap/>
            <w:vAlign w:val="bottom"/>
            <w:hideMark/>
          </w:tcPr>
          <w:p w14:paraId="75A42F6E"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36BC986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Building sections -1:100 </w:t>
            </w:r>
          </w:p>
        </w:tc>
      </w:tr>
      <w:tr w:rsidR="004C23B8" w:rsidRPr="004D233C" w14:paraId="4E04F085" w14:textId="77777777" w:rsidTr="00F350E8">
        <w:trPr>
          <w:trHeight w:val="364"/>
        </w:trPr>
        <w:tc>
          <w:tcPr>
            <w:tcW w:w="760" w:type="dxa"/>
            <w:vMerge w:val="restart"/>
            <w:shd w:val="clear" w:color="auto" w:fill="auto"/>
            <w:vAlign w:val="center"/>
            <w:hideMark/>
          </w:tcPr>
          <w:p w14:paraId="23C39725"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2.2</w:t>
            </w:r>
          </w:p>
        </w:tc>
        <w:tc>
          <w:tcPr>
            <w:tcW w:w="7712" w:type="dxa"/>
            <w:gridSpan w:val="2"/>
            <w:shd w:val="clear" w:color="auto" w:fill="auto"/>
            <w:vAlign w:val="center"/>
            <w:hideMark/>
          </w:tcPr>
          <w:p w14:paraId="218A344B" w14:textId="77777777" w:rsidR="004C23B8" w:rsidRPr="004D233C" w:rsidRDefault="004C23B8" w:rsidP="0045383D">
            <w:pPr>
              <w:rPr>
                <w:rFonts w:eastAsia="Times New Roman" w:cs="Arial"/>
                <w:lang w:eastAsia="en-GB"/>
              </w:rPr>
            </w:pPr>
            <w:r w:rsidRPr="004D233C">
              <w:rPr>
                <w:rFonts w:eastAsia="Times New Roman" w:cs="Arial"/>
                <w:lang w:eastAsia="en-GB"/>
              </w:rPr>
              <w:t>To each building, to include as a minimum:</w:t>
            </w:r>
          </w:p>
        </w:tc>
      </w:tr>
      <w:tr w:rsidR="004C23B8" w:rsidRPr="004D233C" w14:paraId="2A9486A2" w14:textId="77777777" w:rsidTr="00F350E8">
        <w:trPr>
          <w:trHeight w:val="838"/>
        </w:trPr>
        <w:tc>
          <w:tcPr>
            <w:tcW w:w="760" w:type="dxa"/>
            <w:vMerge/>
            <w:vAlign w:val="center"/>
            <w:hideMark/>
          </w:tcPr>
          <w:p w14:paraId="2E8BFEE6"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BBE9C90"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6A892670" w14:textId="77777777" w:rsidR="004C23B8" w:rsidRPr="004D233C" w:rsidRDefault="004C23B8" w:rsidP="0045383D">
            <w:pPr>
              <w:rPr>
                <w:rFonts w:eastAsia="Times New Roman" w:cs="Arial"/>
                <w:lang w:eastAsia="en-GB"/>
              </w:rPr>
            </w:pPr>
            <w:r w:rsidRPr="004D233C">
              <w:rPr>
                <w:rFonts w:eastAsia="Times New Roman" w:cs="Arial"/>
                <w:lang w:eastAsia="en-GB"/>
              </w:rPr>
              <w:t>A minimum of two sections to the school building, communicating the relationship of finished levels both internally and externally;</w:t>
            </w:r>
          </w:p>
        </w:tc>
      </w:tr>
      <w:tr w:rsidR="004C23B8" w:rsidRPr="004D233C" w14:paraId="3C82ABC4" w14:textId="77777777" w:rsidTr="00F350E8">
        <w:trPr>
          <w:trHeight w:val="694"/>
        </w:trPr>
        <w:tc>
          <w:tcPr>
            <w:tcW w:w="760" w:type="dxa"/>
            <w:vMerge/>
            <w:vAlign w:val="center"/>
            <w:hideMark/>
          </w:tcPr>
          <w:p w14:paraId="1EFDB691"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651979F"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0332520F" w14:textId="77777777" w:rsidR="004C23B8" w:rsidRPr="004D233C" w:rsidRDefault="004C23B8" w:rsidP="0045383D">
            <w:pPr>
              <w:rPr>
                <w:rFonts w:eastAsia="Times New Roman" w:cs="Arial"/>
                <w:lang w:eastAsia="en-GB"/>
              </w:rPr>
            </w:pPr>
            <w:r w:rsidRPr="004D233C">
              <w:rPr>
                <w:rFonts w:eastAsia="Times New Roman" w:cs="Arial"/>
                <w:lang w:eastAsia="en-GB"/>
              </w:rPr>
              <w:t>Each accommodation space is to be identified on the sections, with a room description and unique room number)/reference, aligned with the floor plans;</w:t>
            </w:r>
          </w:p>
        </w:tc>
      </w:tr>
      <w:tr w:rsidR="004C23B8" w:rsidRPr="004D233C" w14:paraId="3DC71BFE" w14:textId="77777777" w:rsidTr="00F350E8">
        <w:trPr>
          <w:trHeight w:val="974"/>
        </w:trPr>
        <w:tc>
          <w:tcPr>
            <w:tcW w:w="760" w:type="dxa"/>
            <w:vMerge/>
            <w:vAlign w:val="center"/>
            <w:hideMark/>
          </w:tcPr>
          <w:p w14:paraId="7C045F6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ECC39FF"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0BD9CE2C" w14:textId="77777777" w:rsidR="004C23B8" w:rsidRPr="004D233C" w:rsidRDefault="004C23B8" w:rsidP="0045383D">
            <w:pPr>
              <w:rPr>
                <w:rFonts w:eastAsia="Times New Roman" w:cs="Arial"/>
                <w:lang w:eastAsia="en-GB"/>
              </w:rPr>
            </w:pPr>
            <w:r w:rsidRPr="004D233C">
              <w:rPr>
                <w:rFonts w:eastAsia="Times New Roman" w:cs="Arial"/>
                <w:lang w:eastAsia="en-GB"/>
              </w:rPr>
              <w:t>Key dimensions to be included: Clear ceiling heights above finished floor level (FFL) to be shown, cill heights above FFL, grid of the building, clear width of corridors, classroom &amp; hall dimensions;</w:t>
            </w:r>
          </w:p>
        </w:tc>
      </w:tr>
      <w:tr w:rsidR="004C23B8" w:rsidRPr="004D233C" w14:paraId="443FB019" w14:textId="77777777" w:rsidTr="00F350E8">
        <w:trPr>
          <w:trHeight w:val="610"/>
        </w:trPr>
        <w:tc>
          <w:tcPr>
            <w:tcW w:w="760" w:type="dxa"/>
            <w:vMerge/>
            <w:vAlign w:val="center"/>
            <w:hideMark/>
          </w:tcPr>
          <w:p w14:paraId="1A89A6F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DD7BE81"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48B4341A" w14:textId="77777777" w:rsidR="004C23B8" w:rsidRPr="004D233C" w:rsidRDefault="004C23B8" w:rsidP="0045383D">
            <w:pPr>
              <w:rPr>
                <w:rFonts w:eastAsia="Times New Roman" w:cs="Arial"/>
                <w:lang w:eastAsia="en-GB"/>
              </w:rPr>
            </w:pPr>
            <w:r w:rsidRPr="004D233C">
              <w:rPr>
                <w:rFonts w:eastAsia="Times New Roman" w:cs="Arial"/>
                <w:lang w:eastAsia="en-GB"/>
              </w:rPr>
              <w:t>Location of existing structures/walls to be removed, to be shown on drawings as broken lines.</w:t>
            </w:r>
          </w:p>
        </w:tc>
      </w:tr>
      <w:tr w:rsidR="004C23B8" w:rsidRPr="004D233C" w14:paraId="182106B4" w14:textId="77777777" w:rsidTr="00F350E8">
        <w:trPr>
          <w:trHeight w:val="900"/>
        </w:trPr>
        <w:tc>
          <w:tcPr>
            <w:tcW w:w="760" w:type="dxa"/>
            <w:shd w:val="clear" w:color="000000" w:fill="D9D9D9"/>
            <w:noWrap/>
            <w:vAlign w:val="bottom"/>
            <w:hideMark/>
          </w:tcPr>
          <w:p w14:paraId="5A538313"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50D8617E"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Elevations - 1:100</w:t>
            </w:r>
          </w:p>
        </w:tc>
      </w:tr>
      <w:tr w:rsidR="004C23B8" w:rsidRPr="004D233C" w14:paraId="427EA4C9" w14:textId="77777777" w:rsidTr="00F350E8">
        <w:trPr>
          <w:trHeight w:val="456"/>
        </w:trPr>
        <w:tc>
          <w:tcPr>
            <w:tcW w:w="760" w:type="dxa"/>
            <w:vMerge w:val="restart"/>
            <w:shd w:val="clear" w:color="auto" w:fill="auto"/>
            <w:vAlign w:val="center"/>
            <w:hideMark/>
          </w:tcPr>
          <w:p w14:paraId="460AD865"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2.3</w:t>
            </w:r>
          </w:p>
        </w:tc>
        <w:tc>
          <w:tcPr>
            <w:tcW w:w="7712" w:type="dxa"/>
            <w:gridSpan w:val="2"/>
            <w:shd w:val="clear" w:color="auto" w:fill="auto"/>
            <w:vAlign w:val="center"/>
            <w:hideMark/>
          </w:tcPr>
          <w:p w14:paraId="291C6C97" w14:textId="77777777" w:rsidR="004C23B8" w:rsidRPr="004D233C" w:rsidRDefault="004C23B8" w:rsidP="0045383D">
            <w:pPr>
              <w:rPr>
                <w:rFonts w:eastAsia="Times New Roman" w:cs="Arial"/>
                <w:lang w:eastAsia="en-GB"/>
              </w:rPr>
            </w:pPr>
            <w:r w:rsidRPr="004D233C">
              <w:rPr>
                <w:rFonts w:eastAsia="Times New Roman" w:cs="Arial"/>
                <w:lang w:eastAsia="en-GB"/>
              </w:rPr>
              <w:t>For each building, to include as a minimum:</w:t>
            </w:r>
          </w:p>
        </w:tc>
      </w:tr>
      <w:tr w:rsidR="004C23B8" w:rsidRPr="004D233C" w14:paraId="146002E8" w14:textId="77777777" w:rsidTr="00F350E8">
        <w:trPr>
          <w:trHeight w:val="690"/>
        </w:trPr>
        <w:tc>
          <w:tcPr>
            <w:tcW w:w="760" w:type="dxa"/>
            <w:vMerge/>
            <w:vAlign w:val="center"/>
            <w:hideMark/>
          </w:tcPr>
          <w:p w14:paraId="0F849B40"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D448CC3"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79D8FC9D" w14:textId="77777777" w:rsidR="004C23B8" w:rsidRPr="004D233C" w:rsidRDefault="004C23B8" w:rsidP="0045383D">
            <w:pPr>
              <w:rPr>
                <w:rFonts w:eastAsia="Times New Roman" w:cs="Arial"/>
                <w:lang w:eastAsia="en-GB"/>
              </w:rPr>
            </w:pPr>
            <w:r w:rsidRPr="004D233C">
              <w:rPr>
                <w:rFonts w:eastAsia="Times New Roman" w:cs="Arial"/>
                <w:lang w:eastAsia="en-GB"/>
              </w:rPr>
              <w:t>General arrangement information sufficient to describe the scope of Works;</w:t>
            </w:r>
          </w:p>
        </w:tc>
      </w:tr>
      <w:tr w:rsidR="004C23B8" w:rsidRPr="004D233C" w14:paraId="06F67844" w14:textId="77777777" w:rsidTr="00F350E8">
        <w:trPr>
          <w:trHeight w:val="842"/>
        </w:trPr>
        <w:tc>
          <w:tcPr>
            <w:tcW w:w="760" w:type="dxa"/>
            <w:vMerge/>
            <w:vAlign w:val="center"/>
            <w:hideMark/>
          </w:tcPr>
          <w:p w14:paraId="425C391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7076479"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21A6617B" w14:textId="77777777" w:rsidR="004C23B8" w:rsidRPr="004D233C" w:rsidRDefault="004C23B8" w:rsidP="0045383D">
            <w:pPr>
              <w:rPr>
                <w:rFonts w:eastAsia="Times New Roman" w:cs="Arial"/>
                <w:lang w:eastAsia="en-GB"/>
              </w:rPr>
            </w:pPr>
            <w:r w:rsidRPr="004D233C">
              <w:rPr>
                <w:rFonts w:eastAsia="Times New Roman" w:cs="Arial"/>
                <w:lang w:eastAsia="en-GB"/>
              </w:rPr>
              <w:t>Elevations should be drawn relating to each geographical orientation for all buildings;</w:t>
            </w:r>
          </w:p>
        </w:tc>
      </w:tr>
      <w:tr w:rsidR="004C23B8" w:rsidRPr="004D233C" w14:paraId="6DDB52C8" w14:textId="77777777" w:rsidTr="00F350E8">
        <w:trPr>
          <w:trHeight w:val="983"/>
        </w:trPr>
        <w:tc>
          <w:tcPr>
            <w:tcW w:w="760" w:type="dxa"/>
            <w:vMerge/>
            <w:vAlign w:val="center"/>
            <w:hideMark/>
          </w:tcPr>
          <w:p w14:paraId="38706E3E"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C421A70"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1EFD1354" w14:textId="77777777" w:rsidR="004C23B8" w:rsidRPr="004D233C" w:rsidRDefault="004C23B8" w:rsidP="0045383D">
            <w:pPr>
              <w:rPr>
                <w:rFonts w:eastAsia="Times New Roman" w:cs="Arial"/>
                <w:lang w:eastAsia="en-GB"/>
              </w:rPr>
            </w:pPr>
            <w:r w:rsidRPr="004D233C">
              <w:rPr>
                <w:rFonts w:eastAsia="Times New Roman" w:cs="Arial"/>
                <w:lang w:eastAsia="en-GB"/>
              </w:rPr>
              <w:t>Elevations shall communicate the aesthetic qualities of the proposed design and shall be sufficiently annotated and/or coloured to communicate the proposed external finishes;</w:t>
            </w:r>
          </w:p>
        </w:tc>
      </w:tr>
      <w:tr w:rsidR="004C23B8" w:rsidRPr="004D233C" w14:paraId="0B5F5560" w14:textId="77777777" w:rsidTr="00F350E8">
        <w:trPr>
          <w:trHeight w:val="841"/>
        </w:trPr>
        <w:tc>
          <w:tcPr>
            <w:tcW w:w="760" w:type="dxa"/>
            <w:vMerge/>
            <w:vAlign w:val="center"/>
            <w:hideMark/>
          </w:tcPr>
          <w:p w14:paraId="1203B79F"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3A81712"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5289CBE1" w14:textId="77777777" w:rsidR="004C23B8" w:rsidRPr="004D233C" w:rsidRDefault="004C23B8" w:rsidP="0045383D">
            <w:pPr>
              <w:rPr>
                <w:rFonts w:eastAsia="Times New Roman" w:cs="Arial"/>
                <w:lang w:eastAsia="en-GB"/>
              </w:rPr>
            </w:pPr>
            <w:r w:rsidRPr="004D233C">
              <w:rPr>
                <w:rFonts w:eastAsia="Times New Roman" w:cs="Arial"/>
                <w:lang w:eastAsia="en-GB"/>
              </w:rPr>
              <w:t>Indicate any ventilation grills, proposed external plant, and external building mounted signage being proposed as included; </w:t>
            </w:r>
          </w:p>
        </w:tc>
      </w:tr>
      <w:tr w:rsidR="004C23B8" w:rsidRPr="004D233C" w14:paraId="27467B25" w14:textId="77777777" w:rsidTr="00F350E8">
        <w:trPr>
          <w:trHeight w:val="413"/>
        </w:trPr>
        <w:tc>
          <w:tcPr>
            <w:tcW w:w="760" w:type="dxa"/>
            <w:vMerge/>
            <w:vAlign w:val="center"/>
            <w:hideMark/>
          </w:tcPr>
          <w:p w14:paraId="635B0729"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62E8E15"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330D7B78" w14:textId="77777777" w:rsidR="004C23B8" w:rsidRPr="004D233C" w:rsidRDefault="004C23B8" w:rsidP="0045383D">
            <w:pPr>
              <w:rPr>
                <w:rFonts w:eastAsia="Times New Roman" w:cs="Arial"/>
                <w:lang w:eastAsia="en-GB"/>
              </w:rPr>
            </w:pPr>
            <w:r w:rsidRPr="004D233C">
              <w:rPr>
                <w:rFonts w:eastAsia="Times New Roman" w:cs="Arial"/>
                <w:lang w:eastAsia="en-GB"/>
              </w:rPr>
              <w:t>To include existing and proposed elevations, where relevant.</w:t>
            </w:r>
          </w:p>
        </w:tc>
      </w:tr>
      <w:tr w:rsidR="004C23B8" w:rsidRPr="004D233C" w14:paraId="748AB09F" w14:textId="77777777" w:rsidTr="00F350E8">
        <w:trPr>
          <w:trHeight w:val="900"/>
        </w:trPr>
        <w:tc>
          <w:tcPr>
            <w:tcW w:w="760" w:type="dxa"/>
            <w:shd w:val="clear" w:color="000000" w:fill="D9D9D9"/>
            <w:vAlign w:val="center"/>
            <w:hideMark/>
          </w:tcPr>
          <w:p w14:paraId="55EEF808" w14:textId="77777777" w:rsidR="004C23B8" w:rsidRPr="004D233C" w:rsidRDefault="004C23B8" w:rsidP="0045383D">
            <w:pPr>
              <w:rPr>
                <w:rFonts w:eastAsia="Times New Roman" w:cs="Arial"/>
                <w:b/>
                <w:bCs/>
                <w:lang w:eastAsia="en-GB"/>
              </w:rPr>
            </w:pPr>
            <w:r w:rsidRPr="004D233C">
              <w:rPr>
                <w:rFonts w:eastAsia="Times New Roman" w:cs="Arial"/>
                <w:b/>
                <w:bCs/>
                <w:lang w:eastAsia="en-GB"/>
              </w:rPr>
              <w:lastRenderedPageBreak/>
              <w:t> </w:t>
            </w:r>
          </w:p>
        </w:tc>
        <w:tc>
          <w:tcPr>
            <w:tcW w:w="7712" w:type="dxa"/>
            <w:gridSpan w:val="2"/>
            <w:shd w:val="clear" w:color="000000" w:fill="D9D9D9"/>
            <w:vAlign w:val="center"/>
            <w:hideMark/>
          </w:tcPr>
          <w:p w14:paraId="4BAE3095"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General Arrangement (GA) Structural and Civil Drawings - 1:200</w:t>
            </w:r>
          </w:p>
        </w:tc>
      </w:tr>
      <w:tr w:rsidR="004C23B8" w:rsidRPr="004D233C" w14:paraId="70F0F3CD" w14:textId="77777777" w:rsidTr="00F350E8">
        <w:trPr>
          <w:trHeight w:val="503"/>
        </w:trPr>
        <w:tc>
          <w:tcPr>
            <w:tcW w:w="760" w:type="dxa"/>
            <w:vMerge w:val="restart"/>
            <w:shd w:val="clear" w:color="auto" w:fill="auto"/>
            <w:vAlign w:val="center"/>
            <w:hideMark/>
          </w:tcPr>
          <w:p w14:paraId="07A6C491"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2.4</w:t>
            </w:r>
          </w:p>
        </w:tc>
        <w:tc>
          <w:tcPr>
            <w:tcW w:w="7712" w:type="dxa"/>
            <w:gridSpan w:val="2"/>
            <w:shd w:val="clear" w:color="auto" w:fill="auto"/>
            <w:vAlign w:val="center"/>
            <w:hideMark/>
          </w:tcPr>
          <w:p w14:paraId="23CFAB72"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CFA8967" w14:textId="77777777" w:rsidTr="00F350E8">
        <w:trPr>
          <w:trHeight w:val="695"/>
        </w:trPr>
        <w:tc>
          <w:tcPr>
            <w:tcW w:w="760" w:type="dxa"/>
            <w:vMerge/>
            <w:vAlign w:val="center"/>
            <w:hideMark/>
          </w:tcPr>
          <w:p w14:paraId="66C5F2EF"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305B794"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1D60932B" w14:textId="77777777" w:rsidR="004C23B8" w:rsidRPr="004D233C" w:rsidRDefault="004C23B8" w:rsidP="0045383D">
            <w:pPr>
              <w:rPr>
                <w:rFonts w:eastAsia="Times New Roman" w:cs="Arial"/>
                <w:lang w:eastAsia="en-GB"/>
              </w:rPr>
            </w:pPr>
            <w:r w:rsidRPr="004D233C">
              <w:rPr>
                <w:rFonts w:eastAsia="Times New Roman" w:cs="Arial"/>
                <w:lang w:eastAsia="en-GB"/>
              </w:rPr>
              <w:t>GA information sufficient to describe the scope of Works, to include separate demolition drawings if necessary;</w:t>
            </w:r>
          </w:p>
        </w:tc>
      </w:tr>
      <w:tr w:rsidR="004C23B8" w:rsidRPr="004D233C" w14:paraId="104074D4" w14:textId="77777777" w:rsidTr="00F350E8">
        <w:trPr>
          <w:trHeight w:val="549"/>
        </w:trPr>
        <w:tc>
          <w:tcPr>
            <w:tcW w:w="760" w:type="dxa"/>
            <w:vMerge/>
            <w:vAlign w:val="center"/>
            <w:hideMark/>
          </w:tcPr>
          <w:p w14:paraId="5275F169"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1BB1D71"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526538CA" w14:textId="77777777" w:rsidR="004C23B8" w:rsidRPr="004D233C" w:rsidRDefault="004C23B8" w:rsidP="0045383D">
            <w:pPr>
              <w:rPr>
                <w:rFonts w:eastAsia="Times New Roman" w:cs="Arial"/>
                <w:lang w:eastAsia="en-GB"/>
              </w:rPr>
            </w:pPr>
            <w:r w:rsidRPr="004D233C">
              <w:rPr>
                <w:rFonts w:eastAsia="Times New Roman" w:cs="Arial"/>
                <w:lang w:eastAsia="en-GB"/>
              </w:rPr>
              <w:t>Grid Lines and key dimensions;</w:t>
            </w:r>
          </w:p>
        </w:tc>
      </w:tr>
      <w:tr w:rsidR="004C23B8" w:rsidRPr="004D233C" w14:paraId="5C72A76C" w14:textId="77777777" w:rsidTr="00F350E8">
        <w:trPr>
          <w:trHeight w:val="429"/>
        </w:trPr>
        <w:tc>
          <w:tcPr>
            <w:tcW w:w="760" w:type="dxa"/>
            <w:vMerge/>
            <w:vAlign w:val="center"/>
            <w:hideMark/>
          </w:tcPr>
          <w:p w14:paraId="13CE9B8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8310120"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0B05113A" w14:textId="77777777" w:rsidR="004C23B8" w:rsidRPr="004D233C" w:rsidRDefault="004C23B8" w:rsidP="0045383D">
            <w:pPr>
              <w:rPr>
                <w:rFonts w:eastAsia="Times New Roman" w:cs="Arial"/>
                <w:lang w:eastAsia="en-GB"/>
              </w:rPr>
            </w:pPr>
            <w:r w:rsidRPr="004D233C">
              <w:rPr>
                <w:rFonts w:eastAsia="Times New Roman" w:cs="Arial"/>
                <w:lang w:eastAsia="en-GB"/>
              </w:rPr>
              <w:t>Location of adjacent buildings or constraints.</w:t>
            </w:r>
          </w:p>
        </w:tc>
      </w:tr>
      <w:tr w:rsidR="004C23B8" w:rsidRPr="004D233C" w14:paraId="6F8EEE8A" w14:textId="77777777" w:rsidTr="00F350E8">
        <w:trPr>
          <w:trHeight w:val="1116"/>
        </w:trPr>
        <w:tc>
          <w:tcPr>
            <w:tcW w:w="760" w:type="dxa"/>
            <w:shd w:val="clear" w:color="000000" w:fill="D9D9D9"/>
            <w:noWrap/>
            <w:vAlign w:val="bottom"/>
            <w:hideMark/>
          </w:tcPr>
          <w:p w14:paraId="358DD3C5"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1D01F7DF"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External works </w:t>
            </w:r>
            <w:r w:rsidRPr="004D233C">
              <w:rPr>
                <w:rFonts w:eastAsia="Times New Roman" w:cs="Arial"/>
                <w:lang w:eastAsia="en-GB"/>
              </w:rPr>
              <w:t xml:space="preserve">(may need more than one plan) </w:t>
            </w:r>
            <w:r w:rsidRPr="004D233C">
              <w:rPr>
                <w:rFonts w:eastAsia="Times New Roman" w:cs="Arial"/>
                <w:b/>
                <w:bCs/>
                <w:lang w:eastAsia="en-GB"/>
              </w:rPr>
              <w:t>- 1:200</w:t>
            </w:r>
          </w:p>
        </w:tc>
      </w:tr>
      <w:tr w:rsidR="004C23B8" w:rsidRPr="004D233C" w14:paraId="0867F955" w14:textId="77777777" w:rsidTr="00F350E8">
        <w:trPr>
          <w:trHeight w:val="565"/>
        </w:trPr>
        <w:tc>
          <w:tcPr>
            <w:tcW w:w="760" w:type="dxa"/>
            <w:vMerge w:val="restart"/>
            <w:shd w:val="clear" w:color="auto" w:fill="auto"/>
            <w:vAlign w:val="center"/>
            <w:hideMark/>
          </w:tcPr>
          <w:p w14:paraId="59621DBD"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2.5</w:t>
            </w:r>
          </w:p>
        </w:tc>
        <w:tc>
          <w:tcPr>
            <w:tcW w:w="960" w:type="dxa"/>
            <w:shd w:val="clear" w:color="auto" w:fill="auto"/>
            <w:vAlign w:val="center"/>
            <w:hideMark/>
          </w:tcPr>
          <w:p w14:paraId="241BD45F" w14:textId="77777777" w:rsidR="004C23B8" w:rsidRPr="004D233C" w:rsidRDefault="004C23B8" w:rsidP="0045383D">
            <w:pPr>
              <w:rPr>
                <w:rFonts w:eastAsia="Times New Roman" w:cs="Arial"/>
                <w:lang w:eastAsia="en-GB"/>
              </w:rPr>
            </w:pPr>
            <w:r w:rsidRPr="004D233C">
              <w:rPr>
                <w:rFonts w:eastAsia="Times New Roman" w:cs="Arial"/>
                <w:lang w:eastAsia="en-GB"/>
              </w:rPr>
              <w:t> </w:t>
            </w:r>
          </w:p>
        </w:tc>
        <w:tc>
          <w:tcPr>
            <w:tcW w:w="6752" w:type="dxa"/>
            <w:shd w:val="clear" w:color="auto" w:fill="auto"/>
            <w:vAlign w:val="center"/>
            <w:hideMark/>
          </w:tcPr>
          <w:p w14:paraId="5AAF0BE3"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6E50162" w14:textId="77777777" w:rsidTr="00F350E8">
        <w:trPr>
          <w:trHeight w:val="688"/>
        </w:trPr>
        <w:tc>
          <w:tcPr>
            <w:tcW w:w="760" w:type="dxa"/>
            <w:vMerge/>
            <w:vAlign w:val="center"/>
            <w:hideMark/>
          </w:tcPr>
          <w:p w14:paraId="17D4DAA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BD49839"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05E0A9F6" w14:textId="77777777" w:rsidR="004C23B8" w:rsidRPr="004D233C" w:rsidRDefault="004C23B8" w:rsidP="0045383D">
            <w:pPr>
              <w:rPr>
                <w:rFonts w:eastAsia="Times New Roman" w:cs="Arial"/>
                <w:lang w:eastAsia="en-GB"/>
              </w:rPr>
            </w:pPr>
            <w:r w:rsidRPr="004D233C">
              <w:rPr>
                <w:rFonts w:eastAsia="Times New Roman" w:cs="Arial"/>
                <w:lang w:eastAsia="en-GB"/>
              </w:rPr>
              <w:t>General arrangement Information sufficient to describe the scope of Works to include separate demolition drawings if necessary;</w:t>
            </w:r>
          </w:p>
        </w:tc>
      </w:tr>
      <w:tr w:rsidR="004C23B8" w:rsidRPr="004D233C" w14:paraId="53EC7ADE" w14:textId="77777777" w:rsidTr="00F350E8">
        <w:trPr>
          <w:trHeight w:val="981"/>
        </w:trPr>
        <w:tc>
          <w:tcPr>
            <w:tcW w:w="760" w:type="dxa"/>
            <w:vMerge/>
            <w:vAlign w:val="center"/>
            <w:hideMark/>
          </w:tcPr>
          <w:p w14:paraId="6A72DD39"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39DBEA1"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65A7080B" w14:textId="77777777" w:rsidR="004C23B8" w:rsidRPr="004D233C" w:rsidRDefault="004C23B8" w:rsidP="0045383D">
            <w:pPr>
              <w:rPr>
                <w:rFonts w:eastAsia="Times New Roman" w:cs="Arial"/>
                <w:lang w:eastAsia="en-GB"/>
              </w:rPr>
            </w:pPr>
            <w:r w:rsidRPr="004D233C">
              <w:rPr>
                <w:rFonts w:eastAsia="Times New Roman" w:cs="Arial"/>
                <w:lang w:eastAsia="en-GB"/>
              </w:rPr>
              <w:t>Access/egress and parking, including number of spaces (existing and proposed), including Building regulations part M provision to achieve DDA compliance;</w:t>
            </w:r>
          </w:p>
        </w:tc>
      </w:tr>
      <w:tr w:rsidR="004C23B8" w:rsidRPr="004D233C" w14:paraId="4B71DE22" w14:textId="77777777" w:rsidTr="00F350E8">
        <w:trPr>
          <w:trHeight w:val="698"/>
        </w:trPr>
        <w:tc>
          <w:tcPr>
            <w:tcW w:w="760" w:type="dxa"/>
            <w:vMerge/>
            <w:vAlign w:val="center"/>
            <w:hideMark/>
          </w:tcPr>
          <w:p w14:paraId="32326D91"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3A22220"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0E040649" w14:textId="77777777" w:rsidR="004C23B8" w:rsidRPr="004D233C" w:rsidRDefault="004C23B8" w:rsidP="0045383D">
            <w:pPr>
              <w:rPr>
                <w:rFonts w:eastAsia="Times New Roman" w:cs="Arial"/>
                <w:lang w:eastAsia="en-GB"/>
              </w:rPr>
            </w:pPr>
            <w:r w:rsidRPr="004D233C">
              <w:rPr>
                <w:rFonts w:eastAsia="Times New Roman" w:cs="Arial"/>
                <w:lang w:eastAsia="en-GB"/>
              </w:rPr>
              <w:t>Turning/waiting arrangements for all vehicles (waste collection, deliveries, emergency, staff, visitors), bicycles and pedestrians;</w:t>
            </w:r>
          </w:p>
        </w:tc>
      </w:tr>
      <w:tr w:rsidR="004C23B8" w:rsidRPr="004D233C" w14:paraId="5CE6A2A8" w14:textId="77777777" w:rsidTr="00F350E8">
        <w:trPr>
          <w:trHeight w:val="850"/>
        </w:trPr>
        <w:tc>
          <w:tcPr>
            <w:tcW w:w="760" w:type="dxa"/>
            <w:vMerge/>
            <w:vAlign w:val="center"/>
            <w:hideMark/>
          </w:tcPr>
          <w:p w14:paraId="6A63A05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B0BB361"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5AED4E6D" w14:textId="6E89731F" w:rsidR="004C23B8" w:rsidRPr="004D233C" w:rsidRDefault="004C23B8" w:rsidP="0045383D">
            <w:pPr>
              <w:rPr>
                <w:rFonts w:eastAsia="Times New Roman" w:cs="Arial"/>
                <w:lang w:eastAsia="en-GB"/>
              </w:rPr>
            </w:pPr>
            <w:r w:rsidRPr="004D233C">
              <w:rPr>
                <w:rFonts w:eastAsia="Times New Roman" w:cs="Arial"/>
                <w:lang w:eastAsia="en-GB"/>
              </w:rPr>
              <w:t>Footpaths, retaini</w:t>
            </w:r>
            <w:r w:rsidR="00F350E8">
              <w:rPr>
                <w:rFonts w:eastAsia="Times New Roman" w:cs="Arial"/>
                <w:lang w:eastAsia="en-GB"/>
              </w:rPr>
              <w:t>ng walls, fence/gate locations,</w:t>
            </w:r>
            <w:r w:rsidRPr="004D233C">
              <w:rPr>
                <w:rFonts w:eastAsia="Times New Roman" w:cs="Arial"/>
                <w:lang w:eastAsia="en-GB"/>
              </w:rPr>
              <w:t xml:space="preserve"> as well as any signage (existing as well as proposed); </w:t>
            </w:r>
          </w:p>
        </w:tc>
      </w:tr>
      <w:tr w:rsidR="004C23B8" w:rsidRPr="004D233C" w14:paraId="373F690B" w14:textId="77777777" w:rsidTr="00F350E8">
        <w:trPr>
          <w:trHeight w:val="693"/>
        </w:trPr>
        <w:tc>
          <w:tcPr>
            <w:tcW w:w="760" w:type="dxa"/>
            <w:vMerge/>
            <w:vAlign w:val="center"/>
            <w:hideMark/>
          </w:tcPr>
          <w:p w14:paraId="16FAF8ED"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52C532C"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007F85DF" w14:textId="77777777" w:rsidR="004C23B8" w:rsidRPr="004D233C" w:rsidRDefault="004C23B8" w:rsidP="0045383D">
            <w:pPr>
              <w:rPr>
                <w:rFonts w:eastAsia="Times New Roman" w:cs="Arial"/>
                <w:lang w:eastAsia="en-GB"/>
              </w:rPr>
            </w:pPr>
            <w:r w:rsidRPr="004D233C">
              <w:rPr>
                <w:rFonts w:eastAsia="Times New Roman" w:cs="Arial"/>
                <w:lang w:eastAsia="en-GB"/>
              </w:rPr>
              <w:t>Clarity on which areas of the site remain untouched and/or outside of the contract areas, and which are new areas to be provided;</w:t>
            </w:r>
          </w:p>
        </w:tc>
      </w:tr>
      <w:tr w:rsidR="004C23B8" w:rsidRPr="004D233C" w14:paraId="55268E49" w14:textId="77777777" w:rsidTr="00F350E8">
        <w:trPr>
          <w:trHeight w:val="419"/>
        </w:trPr>
        <w:tc>
          <w:tcPr>
            <w:tcW w:w="760" w:type="dxa"/>
            <w:vMerge/>
            <w:vAlign w:val="center"/>
            <w:hideMark/>
          </w:tcPr>
          <w:p w14:paraId="16ADAB3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F8DD7E3" w14:textId="77777777" w:rsidR="004C23B8" w:rsidRPr="004D233C" w:rsidRDefault="004C23B8" w:rsidP="0045383D">
            <w:pPr>
              <w:rPr>
                <w:rFonts w:eastAsia="Times New Roman" w:cs="Arial"/>
                <w:lang w:eastAsia="en-GB"/>
              </w:rPr>
            </w:pPr>
            <w:r w:rsidRPr="004D233C">
              <w:rPr>
                <w:rFonts w:eastAsia="Times New Roman" w:cs="Arial"/>
                <w:lang w:eastAsia="en-GB"/>
              </w:rPr>
              <w:t>f)</w:t>
            </w:r>
          </w:p>
        </w:tc>
        <w:tc>
          <w:tcPr>
            <w:tcW w:w="6752" w:type="dxa"/>
            <w:shd w:val="clear" w:color="auto" w:fill="auto"/>
            <w:vAlign w:val="center"/>
            <w:hideMark/>
          </w:tcPr>
          <w:p w14:paraId="1F9FEBD2" w14:textId="77777777" w:rsidR="004C23B8" w:rsidRPr="004D233C" w:rsidRDefault="004C23B8" w:rsidP="0045383D">
            <w:pPr>
              <w:rPr>
                <w:rFonts w:eastAsia="Times New Roman" w:cs="Arial"/>
                <w:lang w:eastAsia="en-GB"/>
              </w:rPr>
            </w:pPr>
            <w:r w:rsidRPr="004D233C">
              <w:rPr>
                <w:rFonts w:eastAsia="Times New Roman" w:cs="Arial"/>
                <w:lang w:eastAsia="en-GB"/>
              </w:rPr>
              <w:t>Areas to be demolished;</w:t>
            </w:r>
          </w:p>
        </w:tc>
      </w:tr>
      <w:tr w:rsidR="004C23B8" w:rsidRPr="004D233C" w14:paraId="78A7FF0E" w14:textId="77777777" w:rsidTr="00F350E8">
        <w:trPr>
          <w:trHeight w:val="1262"/>
        </w:trPr>
        <w:tc>
          <w:tcPr>
            <w:tcW w:w="760" w:type="dxa"/>
            <w:vMerge/>
            <w:vAlign w:val="center"/>
            <w:hideMark/>
          </w:tcPr>
          <w:p w14:paraId="432D6CC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0B3A5A0" w14:textId="77777777" w:rsidR="004C23B8" w:rsidRPr="004D233C" w:rsidRDefault="004C23B8" w:rsidP="0045383D">
            <w:pPr>
              <w:rPr>
                <w:rFonts w:eastAsia="Times New Roman" w:cs="Arial"/>
                <w:lang w:eastAsia="en-GB"/>
              </w:rPr>
            </w:pPr>
            <w:r w:rsidRPr="004D233C">
              <w:rPr>
                <w:rFonts w:eastAsia="Times New Roman" w:cs="Arial"/>
                <w:lang w:eastAsia="en-GB"/>
              </w:rPr>
              <w:t>g)</w:t>
            </w:r>
          </w:p>
        </w:tc>
        <w:tc>
          <w:tcPr>
            <w:tcW w:w="6752" w:type="dxa"/>
            <w:shd w:val="clear" w:color="auto" w:fill="auto"/>
            <w:vAlign w:val="center"/>
            <w:hideMark/>
          </w:tcPr>
          <w:p w14:paraId="46E5CAF5" w14:textId="77777777" w:rsidR="004C23B8" w:rsidRPr="004D233C" w:rsidRDefault="004C23B8" w:rsidP="0045383D">
            <w:pPr>
              <w:rPr>
                <w:rFonts w:eastAsia="Times New Roman" w:cs="Arial"/>
                <w:lang w:eastAsia="en-GB"/>
              </w:rPr>
            </w:pPr>
            <w:r w:rsidRPr="004D233C">
              <w:rPr>
                <w:rFonts w:eastAsia="Times New Roman" w:cs="Arial"/>
                <w:lang w:eastAsia="en-GB"/>
              </w:rPr>
              <w:t>Points of entry and exit to the site and building for pupils, visitors, staff, and, for primary age schools, collection and drop off points for pupil parents. To include consideration of access and security including out of hours use.</w:t>
            </w:r>
          </w:p>
        </w:tc>
      </w:tr>
      <w:tr w:rsidR="004C23B8" w:rsidRPr="004D233C" w14:paraId="61D60414" w14:textId="77777777" w:rsidTr="00F350E8">
        <w:trPr>
          <w:trHeight w:val="900"/>
        </w:trPr>
        <w:tc>
          <w:tcPr>
            <w:tcW w:w="760" w:type="dxa"/>
            <w:vMerge/>
            <w:vAlign w:val="center"/>
            <w:hideMark/>
          </w:tcPr>
          <w:p w14:paraId="5FF0A50F"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DF91CB9" w14:textId="77777777" w:rsidR="004C23B8" w:rsidRPr="004D233C" w:rsidRDefault="004C23B8" w:rsidP="0045383D">
            <w:pPr>
              <w:rPr>
                <w:rFonts w:eastAsia="Times New Roman" w:cs="Arial"/>
                <w:lang w:eastAsia="en-GB"/>
              </w:rPr>
            </w:pPr>
            <w:r w:rsidRPr="004D233C">
              <w:rPr>
                <w:rFonts w:eastAsia="Times New Roman" w:cs="Arial"/>
                <w:lang w:eastAsia="en-GB"/>
              </w:rPr>
              <w:t>h)</w:t>
            </w:r>
          </w:p>
        </w:tc>
        <w:tc>
          <w:tcPr>
            <w:tcW w:w="6752" w:type="dxa"/>
            <w:shd w:val="clear" w:color="auto" w:fill="auto"/>
            <w:vAlign w:val="center"/>
            <w:hideMark/>
          </w:tcPr>
          <w:p w14:paraId="48CFAABE" w14:textId="77777777" w:rsidR="004C23B8" w:rsidRPr="004D233C" w:rsidRDefault="004C23B8" w:rsidP="0045383D">
            <w:pPr>
              <w:rPr>
                <w:rFonts w:eastAsia="Times New Roman" w:cs="Arial"/>
                <w:lang w:eastAsia="en-GB"/>
              </w:rPr>
            </w:pPr>
            <w:r w:rsidRPr="004D233C">
              <w:rPr>
                <w:rFonts w:eastAsia="Times New Roman" w:cs="Arial"/>
                <w:lang w:eastAsia="en-GB"/>
              </w:rPr>
              <w:t>Proposed Sports provision detailing pitch sizes, Multi Use Games Area (MUGA), All Weather Pitches (AWP) and external facilities for recreational purposes;</w:t>
            </w:r>
          </w:p>
        </w:tc>
      </w:tr>
      <w:tr w:rsidR="004C23B8" w:rsidRPr="004D233C" w14:paraId="17E3CF79" w14:textId="77777777" w:rsidTr="00F350E8">
        <w:trPr>
          <w:trHeight w:val="510"/>
        </w:trPr>
        <w:tc>
          <w:tcPr>
            <w:tcW w:w="760" w:type="dxa"/>
            <w:vMerge/>
            <w:vAlign w:val="center"/>
            <w:hideMark/>
          </w:tcPr>
          <w:p w14:paraId="6A6750E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8986FE3" w14:textId="77777777" w:rsidR="004C23B8" w:rsidRPr="004D233C" w:rsidRDefault="004C23B8" w:rsidP="0045383D">
            <w:pPr>
              <w:rPr>
                <w:rFonts w:eastAsia="Times New Roman" w:cs="Arial"/>
                <w:lang w:eastAsia="en-GB"/>
              </w:rPr>
            </w:pPr>
            <w:r w:rsidRPr="004D233C">
              <w:rPr>
                <w:rFonts w:eastAsia="Times New Roman" w:cs="Arial"/>
                <w:lang w:eastAsia="en-GB"/>
              </w:rPr>
              <w:t>i)</w:t>
            </w:r>
          </w:p>
        </w:tc>
        <w:tc>
          <w:tcPr>
            <w:tcW w:w="6752" w:type="dxa"/>
            <w:shd w:val="clear" w:color="auto" w:fill="auto"/>
            <w:vAlign w:val="center"/>
            <w:hideMark/>
          </w:tcPr>
          <w:p w14:paraId="2B091E80"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Net site areas assessment based on BB103/BB104 requirements. </w:t>
            </w:r>
          </w:p>
        </w:tc>
      </w:tr>
      <w:tr w:rsidR="004C23B8" w:rsidRPr="004D233C" w14:paraId="49D448B3" w14:textId="77777777" w:rsidTr="00F350E8">
        <w:trPr>
          <w:trHeight w:val="416"/>
        </w:trPr>
        <w:tc>
          <w:tcPr>
            <w:tcW w:w="760" w:type="dxa"/>
            <w:vMerge/>
            <w:vAlign w:val="center"/>
            <w:hideMark/>
          </w:tcPr>
          <w:p w14:paraId="199B0690"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B577F3A" w14:textId="77777777" w:rsidR="004C23B8" w:rsidRPr="004D233C" w:rsidRDefault="004C23B8" w:rsidP="0045383D">
            <w:pPr>
              <w:rPr>
                <w:rFonts w:eastAsia="Times New Roman" w:cs="Arial"/>
                <w:lang w:eastAsia="en-GB"/>
              </w:rPr>
            </w:pPr>
            <w:r w:rsidRPr="004D233C">
              <w:rPr>
                <w:rFonts w:eastAsia="Times New Roman" w:cs="Arial"/>
                <w:lang w:eastAsia="en-GB"/>
              </w:rPr>
              <w:t>j)</w:t>
            </w:r>
          </w:p>
        </w:tc>
        <w:tc>
          <w:tcPr>
            <w:tcW w:w="6752" w:type="dxa"/>
            <w:shd w:val="clear" w:color="auto" w:fill="auto"/>
            <w:vAlign w:val="center"/>
            <w:hideMark/>
          </w:tcPr>
          <w:p w14:paraId="16B8C7C3" w14:textId="77777777" w:rsidR="004C23B8" w:rsidRPr="004D233C" w:rsidRDefault="004C23B8" w:rsidP="0045383D">
            <w:pPr>
              <w:rPr>
                <w:rFonts w:eastAsia="Times New Roman" w:cs="Arial"/>
                <w:lang w:eastAsia="en-GB"/>
              </w:rPr>
            </w:pPr>
            <w:r w:rsidRPr="004D233C">
              <w:rPr>
                <w:rFonts w:eastAsia="Times New Roman" w:cs="Arial"/>
                <w:lang w:eastAsia="en-GB"/>
              </w:rPr>
              <w:t>Site plan as existing, showing the legal boundary and the school demise.</w:t>
            </w:r>
          </w:p>
        </w:tc>
      </w:tr>
      <w:tr w:rsidR="004C23B8" w:rsidRPr="004D233C" w14:paraId="7375474C" w14:textId="77777777" w:rsidTr="00F350E8">
        <w:trPr>
          <w:trHeight w:val="900"/>
        </w:trPr>
        <w:tc>
          <w:tcPr>
            <w:tcW w:w="760" w:type="dxa"/>
            <w:shd w:val="clear" w:color="000000" w:fill="D9D9D9"/>
            <w:noWrap/>
            <w:vAlign w:val="bottom"/>
            <w:hideMark/>
          </w:tcPr>
          <w:p w14:paraId="6FF5D217"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4489BF1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3D drawings</w:t>
            </w:r>
            <w:r w:rsidRPr="004D233C">
              <w:rPr>
                <w:rFonts w:eastAsia="Times New Roman" w:cs="Arial"/>
                <w:lang w:eastAsia="en-GB"/>
              </w:rPr>
              <w:t> </w:t>
            </w:r>
          </w:p>
        </w:tc>
      </w:tr>
      <w:tr w:rsidR="004C23B8" w:rsidRPr="004D233C" w14:paraId="25ADB345" w14:textId="77777777" w:rsidTr="00F350E8">
        <w:trPr>
          <w:trHeight w:val="1909"/>
        </w:trPr>
        <w:tc>
          <w:tcPr>
            <w:tcW w:w="760" w:type="dxa"/>
            <w:shd w:val="clear" w:color="auto" w:fill="auto"/>
            <w:vAlign w:val="center"/>
            <w:hideMark/>
          </w:tcPr>
          <w:p w14:paraId="753D1C4D" w14:textId="77777777" w:rsidR="004C23B8" w:rsidRPr="004D233C" w:rsidRDefault="004C23B8" w:rsidP="0045383D">
            <w:pPr>
              <w:jc w:val="right"/>
              <w:rPr>
                <w:rFonts w:eastAsia="Times New Roman" w:cs="Arial"/>
                <w:b/>
                <w:bCs/>
                <w:lang w:eastAsia="en-GB"/>
              </w:rPr>
            </w:pPr>
            <w:r w:rsidRPr="004D233C">
              <w:rPr>
                <w:rFonts w:eastAsia="Times New Roman" w:cs="Arial"/>
                <w:b/>
                <w:bCs/>
                <w:lang w:eastAsia="en-GB"/>
              </w:rPr>
              <w:lastRenderedPageBreak/>
              <w:t>2.6</w:t>
            </w:r>
          </w:p>
        </w:tc>
        <w:tc>
          <w:tcPr>
            <w:tcW w:w="7712" w:type="dxa"/>
            <w:gridSpan w:val="2"/>
            <w:shd w:val="clear" w:color="auto" w:fill="auto"/>
            <w:vAlign w:val="center"/>
            <w:hideMark/>
          </w:tcPr>
          <w:p w14:paraId="4473B32E" w14:textId="77777777" w:rsidR="004C23B8" w:rsidRPr="004D233C" w:rsidRDefault="004C23B8" w:rsidP="00812FDC">
            <w:pPr>
              <w:jc w:val="left"/>
              <w:rPr>
                <w:rFonts w:eastAsia="Times New Roman" w:cs="Arial"/>
                <w:lang w:eastAsia="en-GB"/>
              </w:rPr>
            </w:pPr>
            <w:r w:rsidRPr="004D233C">
              <w:rPr>
                <w:rFonts w:eastAsia="Times New Roman" w:cs="Arial"/>
                <w:lang w:eastAsia="en-GB"/>
              </w:rPr>
              <w:t xml:space="preserve">Showing entrance/reception area, views of building in the landscape and surrounding visual context from a number of elevations and key internal views which may include sectional representation (maximum of 2 external drawings, and 4 internal including typical classroom and entrance). </w:t>
            </w:r>
            <w:r w:rsidRPr="004D233C">
              <w:rPr>
                <w:rFonts w:eastAsia="Times New Roman" w:cs="Arial"/>
                <w:lang w:eastAsia="en-GB"/>
              </w:rPr>
              <w:br/>
            </w:r>
            <w:r w:rsidRPr="004D233C">
              <w:rPr>
                <w:rFonts w:eastAsia="Times New Roman" w:cs="Arial"/>
                <w:lang w:eastAsia="en-GB"/>
              </w:rPr>
              <w:br/>
              <w:t xml:space="preserve">The images must be a true reflection of what has been included in the </w:t>
            </w:r>
            <w:r>
              <w:rPr>
                <w:rFonts w:eastAsia="Times New Roman" w:cs="Arial"/>
                <w:lang w:eastAsia="en-GB"/>
              </w:rPr>
              <w:t>Contractor’s</w:t>
            </w:r>
            <w:r w:rsidRPr="004D233C">
              <w:rPr>
                <w:rFonts w:eastAsia="Times New Roman" w:cs="Arial"/>
                <w:lang w:eastAsia="en-GB"/>
              </w:rPr>
              <w:t xml:space="preserve"> scheme proposal.</w:t>
            </w:r>
          </w:p>
        </w:tc>
      </w:tr>
      <w:tr w:rsidR="004C23B8" w:rsidRPr="004D233C" w14:paraId="1F62CDE2" w14:textId="77777777" w:rsidTr="00F350E8">
        <w:trPr>
          <w:trHeight w:val="900"/>
        </w:trPr>
        <w:tc>
          <w:tcPr>
            <w:tcW w:w="760" w:type="dxa"/>
            <w:shd w:val="clear" w:color="000000" w:fill="D9D9D9"/>
            <w:vAlign w:val="center"/>
            <w:hideMark/>
          </w:tcPr>
          <w:p w14:paraId="13C32374"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3</w:t>
            </w:r>
          </w:p>
        </w:tc>
        <w:tc>
          <w:tcPr>
            <w:tcW w:w="7712" w:type="dxa"/>
            <w:gridSpan w:val="2"/>
            <w:shd w:val="clear" w:color="000000" w:fill="D9D9D9"/>
            <w:vAlign w:val="center"/>
            <w:hideMark/>
          </w:tcPr>
          <w:p w14:paraId="4033D442"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Refurbished/remodelled Buildings</w:t>
            </w:r>
          </w:p>
        </w:tc>
      </w:tr>
      <w:tr w:rsidR="004C23B8" w:rsidRPr="004D233C" w14:paraId="38C7BD54" w14:textId="77777777" w:rsidTr="00F350E8">
        <w:trPr>
          <w:trHeight w:val="1755"/>
        </w:trPr>
        <w:tc>
          <w:tcPr>
            <w:tcW w:w="760" w:type="dxa"/>
            <w:shd w:val="clear" w:color="auto" w:fill="auto"/>
            <w:vAlign w:val="center"/>
            <w:hideMark/>
          </w:tcPr>
          <w:p w14:paraId="2C810BC7"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3.1</w:t>
            </w:r>
          </w:p>
        </w:tc>
        <w:tc>
          <w:tcPr>
            <w:tcW w:w="7712" w:type="dxa"/>
            <w:gridSpan w:val="2"/>
            <w:shd w:val="clear" w:color="auto" w:fill="auto"/>
            <w:vAlign w:val="center"/>
            <w:hideMark/>
          </w:tcPr>
          <w:p w14:paraId="6DAD9F5E" w14:textId="4230AABE" w:rsidR="004C23B8" w:rsidRPr="004D233C" w:rsidRDefault="00F350E8" w:rsidP="0045383D">
            <w:pPr>
              <w:rPr>
                <w:rFonts w:eastAsia="Times New Roman" w:cs="Arial"/>
                <w:lang w:eastAsia="en-GB"/>
              </w:rPr>
            </w:pPr>
            <w:r>
              <w:rPr>
                <w:rFonts w:eastAsia="Times New Roman" w:cs="Arial"/>
                <w:lang w:eastAsia="en-GB"/>
              </w:rPr>
              <w:t>To show</w:t>
            </w:r>
            <w:r w:rsidR="004C23B8" w:rsidRPr="004D233C">
              <w:rPr>
                <w:rFonts w:eastAsia="Times New Roman" w:cs="Arial"/>
                <w:lang w:eastAsia="en-GB"/>
              </w:rPr>
              <w:t xml:space="preserve"> any changes/improvements to existing buildings, </w:t>
            </w:r>
            <w:r w:rsidR="004C23B8">
              <w:rPr>
                <w:rFonts w:eastAsia="Times New Roman" w:cs="Arial"/>
                <w:lang w:eastAsia="en-GB"/>
              </w:rPr>
              <w:t>Contractor</w:t>
            </w:r>
            <w:r w:rsidR="004C23B8" w:rsidRPr="004D233C">
              <w:rPr>
                <w:rFonts w:eastAsia="Times New Roman" w:cs="Arial"/>
                <w:lang w:eastAsia="en-GB"/>
              </w:rPr>
              <w:t xml:space="preserve"> to provide Refurbishment/remodelling scope drawings (plans, sections and elevations), linked to the ESFA's Generic Design Brief (GDB) categories, and the completed School-specific Refurbishment Scope of Works (RSoW) and Area Data Sheets (ADS) - for Buildings and external areas.</w:t>
            </w:r>
          </w:p>
        </w:tc>
      </w:tr>
      <w:tr w:rsidR="004C23B8" w:rsidRPr="004D233C" w14:paraId="0DDA086B" w14:textId="77777777" w:rsidTr="00F350E8">
        <w:trPr>
          <w:trHeight w:val="900"/>
        </w:trPr>
        <w:tc>
          <w:tcPr>
            <w:tcW w:w="760" w:type="dxa"/>
            <w:shd w:val="clear" w:color="000000" w:fill="D9D9D9"/>
            <w:vAlign w:val="center"/>
            <w:hideMark/>
          </w:tcPr>
          <w:p w14:paraId="61B713CF"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4</w:t>
            </w:r>
          </w:p>
        </w:tc>
        <w:tc>
          <w:tcPr>
            <w:tcW w:w="7712" w:type="dxa"/>
            <w:gridSpan w:val="2"/>
            <w:shd w:val="clear" w:color="000000" w:fill="D9D9D9"/>
            <w:vAlign w:val="center"/>
            <w:hideMark/>
          </w:tcPr>
          <w:p w14:paraId="477FD34D"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School Environment</w:t>
            </w:r>
          </w:p>
        </w:tc>
      </w:tr>
      <w:tr w:rsidR="004C23B8" w:rsidRPr="004D233C" w14:paraId="33C7EB2D" w14:textId="77777777" w:rsidTr="00F350E8">
        <w:trPr>
          <w:trHeight w:val="829"/>
        </w:trPr>
        <w:tc>
          <w:tcPr>
            <w:tcW w:w="760" w:type="dxa"/>
            <w:shd w:val="clear" w:color="000000" w:fill="D9D9D9"/>
            <w:noWrap/>
            <w:vAlign w:val="center"/>
            <w:hideMark/>
          </w:tcPr>
          <w:p w14:paraId="0081A361" w14:textId="77777777" w:rsidR="004C23B8" w:rsidRPr="004D233C" w:rsidRDefault="004C23B8" w:rsidP="0045383D">
            <w:pPr>
              <w:jc w:val="center"/>
              <w:rPr>
                <w:rFonts w:ascii="Calibri" w:eastAsia="Times New Roman" w:hAnsi="Calibri" w:cs="Times New Roman"/>
                <w:b/>
                <w:bCs/>
                <w:color w:val="000000"/>
                <w:lang w:eastAsia="en-GB"/>
              </w:rPr>
            </w:pPr>
            <w:r w:rsidRPr="004D233C">
              <w:rPr>
                <w:rFonts w:ascii="Calibri" w:eastAsia="Times New Roman" w:hAnsi="Calibri" w:cs="Times New Roman"/>
                <w:b/>
                <w:bCs/>
                <w:color w:val="000000"/>
                <w:lang w:eastAsia="en-GB"/>
              </w:rPr>
              <w:t>4.1</w:t>
            </w:r>
          </w:p>
        </w:tc>
        <w:tc>
          <w:tcPr>
            <w:tcW w:w="7712" w:type="dxa"/>
            <w:gridSpan w:val="2"/>
            <w:shd w:val="clear" w:color="000000" w:fill="D9D9D9"/>
            <w:vAlign w:val="center"/>
            <w:hideMark/>
          </w:tcPr>
          <w:p w14:paraId="08655DB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Services and Environmental Strategy</w:t>
            </w:r>
            <w:r w:rsidRPr="004D233C">
              <w:rPr>
                <w:rFonts w:eastAsia="Times New Roman" w:cs="Arial"/>
                <w:lang w:eastAsia="en-GB"/>
              </w:rPr>
              <w:t> </w:t>
            </w:r>
          </w:p>
        </w:tc>
      </w:tr>
      <w:tr w:rsidR="004C23B8" w:rsidRPr="004D233C" w14:paraId="49978FD5" w14:textId="77777777" w:rsidTr="00F350E8">
        <w:trPr>
          <w:trHeight w:val="958"/>
        </w:trPr>
        <w:tc>
          <w:tcPr>
            <w:tcW w:w="760" w:type="dxa"/>
            <w:vMerge w:val="restart"/>
            <w:shd w:val="clear" w:color="auto" w:fill="auto"/>
            <w:vAlign w:val="center"/>
            <w:hideMark/>
          </w:tcPr>
          <w:p w14:paraId="1795F235"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 </w:t>
            </w:r>
          </w:p>
        </w:tc>
        <w:tc>
          <w:tcPr>
            <w:tcW w:w="7712" w:type="dxa"/>
            <w:gridSpan w:val="2"/>
            <w:shd w:val="clear" w:color="auto" w:fill="auto"/>
            <w:vAlign w:val="center"/>
            <w:hideMark/>
          </w:tcPr>
          <w:p w14:paraId="6E7996B5" w14:textId="259315D4" w:rsidR="004C23B8" w:rsidRPr="004D233C" w:rsidRDefault="00F350E8" w:rsidP="0045383D">
            <w:pPr>
              <w:rPr>
                <w:rFonts w:eastAsia="Times New Roman" w:cs="Arial"/>
                <w:b/>
                <w:bCs/>
                <w:lang w:eastAsia="en-GB"/>
              </w:rPr>
            </w:pPr>
            <w:r>
              <w:rPr>
                <w:rFonts w:eastAsia="Times New Roman" w:cs="Arial"/>
                <w:b/>
                <w:bCs/>
                <w:lang w:eastAsia="en-GB"/>
              </w:rPr>
              <w:t>Environmental Strategy Report</w:t>
            </w:r>
            <w:r>
              <w:rPr>
                <w:rFonts w:eastAsia="Times New Roman" w:cs="Arial"/>
                <w:lang w:eastAsia="en-GB"/>
              </w:rPr>
              <w:t xml:space="preserve"> </w:t>
            </w:r>
            <w:r w:rsidR="004C23B8" w:rsidRPr="004D233C">
              <w:rPr>
                <w:rFonts w:eastAsia="Times New Roman" w:cs="Arial"/>
                <w:lang w:eastAsia="en-GB"/>
              </w:rPr>
              <w:t>(to include drawings, schematics, diagrams and text), to include as a minimum the strategies and schematics included in all Section 4 requirements below:</w:t>
            </w:r>
          </w:p>
        </w:tc>
      </w:tr>
      <w:tr w:rsidR="004C23B8" w:rsidRPr="004D233C" w14:paraId="4A4DBA0A" w14:textId="77777777" w:rsidTr="00F350E8">
        <w:trPr>
          <w:trHeight w:val="985"/>
        </w:trPr>
        <w:tc>
          <w:tcPr>
            <w:tcW w:w="760" w:type="dxa"/>
            <w:vMerge/>
            <w:vAlign w:val="center"/>
            <w:hideMark/>
          </w:tcPr>
          <w:p w14:paraId="5675BA2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D73CAA6"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5E324A00" w14:textId="4BD2775B" w:rsidR="004C23B8" w:rsidRPr="004D233C" w:rsidRDefault="004C23B8" w:rsidP="0045383D">
            <w:pPr>
              <w:rPr>
                <w:rFonts w:eastAsia="Times New Roman" w:cs="Arial"/>
                <w:lang w:eastAsia="en-GB"/>
              </w:rPr>
            </w:pPr>
            <w:r w:rsidRPr="004D233C">
              <w:rPr>
                <w:rFonts w:eastAsia="Times New Roman" w:cs="Arial"/>
                <w:lang w:eastAsia="en-GB"/>
              </w:rPr>
              <w:t>Strategy to describe proposed integration with any retained buildings services (</w:t>
            </w:r>
            <w:r w:rsidR="00F350E8" w:rsidRPr="004D233C">
              <w:rPr>
                <w:rFonts w:eastAsia="Times New Roman" w:cs="Arial"/>
                <w:lang w:eastAsia="en-GB"/>
              </w:rPr>
              <w:t>e.g.</w:t>
            </w:r>
            <w:r w:rsidRPr="004D233C">
              <w:rPr>
                <w:rFonts w:eastAsia="Times New Roman" w:cs="Arial"/>
                <w:lang w:eastAsia="en-GB"/>
              </w:rPr>
              <w:t xml:space="preserve"> fire alarms) on the site or modifications to incoming utilities.</w:t>
            </w:r>
          </w:p>
        </w:tc>
      </w:tr>
      <w:tr w:rsidR="004C23B8" w:rsidRPr="004D233C" w14:paraId="1B7F59EF" w14:textId="77777777" w:rsidTr="00F350E8">
        <w:trPr>
          <w:trHeight w:val="1193"/>
        </w:trPr>
        <w:tc>
          <w:tcPr>
            <w:tcW w:w="760" w:type="dxa"/>
            <w:shd w:val="clear" w:color="000000" w:fill="D9D9D9"/>
            <w:vAlign w:val="center"/>
            <w:hideMark/>
          </w:tcPr>
          <w:p w14:paraId="22E6FBE2"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4.2</w:t>
            </w:r>
          </w:p>
        </w:tc>
        <w:tc>
          <w:tcPr>
            <w:tcW w:w="7712" w:type="dxa"/>
            <w:gridSpan w:val="2"/>
            <w:shd w:val="clear" w:color="000000" w:fill="D9D9D9"/>
            <w:vAlign w:val="center"/>
            <w:hideMark/>
          </w:tcPr>
          <w:p w14:paraId="1259D64F"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Ventilation and cooling strategies</w:t>
            </w:r>
            <w:r w:rsidRPr="004D233C">
              <w:rPr>
                <w:rFonts w:eastAsia="Times New Roman" w:cs="Arial"/>
                <w:lang w:eastAsia="en-GB"/>
              </w:rPr>
              <w:t xml:space="preserve"> </w:t>
            </w:r>
          </w:p>
        </w:tc>
      </w:tr>
      <w:tr w:rsidR="004C23B8" w:rsidRPr="004D233C" w14:paraId="76CA0CAE" w14:textId="77777777" w:rsidTr="00F350E8">
        <w:trPr>
          <w:trHeight w:val="1754"/>
        </w:trPr>
        <w:tc>
          <w:tcPr>
            <w:tcW w:w="760" w:type="dxa"/>
            <w:shd w:val="clear" w:color="auto" w:fill="auto"/>
            <w:vAlign w:val="center"/>
            <w:hideMark/>
          </w:tcPr>
          <w:p w14:paraId="7FA9F95E"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36D0794B"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Ventilation and cooling strategies including: example calculations, results of summertime adaptive thermal comfort calculations for typical classrooms and main spaces subject to solar gain in accordance with the ESFA's Generic Design Brief (GDB). Ventilation calculations and strategy including description of means of monitoring of carbon dioxide/indoor air quality levels; means of prevention of cold drafts in classroom areas. </w:t>
            </w:r>
          </w:p>
        </w:tc>
      </w:tr>
      <w:tr w:rsidR="004C23B8" w:rsidRPr="004D233C" w14:paraId="1A1AE965" w14:textId="77777777" w:rsidTr="00F350E8">
        <w:trPr>
          <w:trHeight w:val="900"/>
        </w:trPr>
        <w:tc>
          <w:tcPr>
            <w:tcW w:w="760" w:type="dxa"/>
            <w:shd w:val="clear" w:color="000000" w:fill="D9D9D9"/>
            <w:vAlign w:val="center"/>
            <w:hideMark/>
          </w:tcPr>
          <w:p w14:paraId="405578A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4.3</w:t>
            </w:r>
          </w:p>
        </w:tc>
        <w:tc>
          <w:tcPr>
            <w:tcW w:w="7712" w:type="dxa"/>
            <w:gridSpan w:val="2"/>
            <w:shd w:val="clear" w:color="000000" w:fill="D9D9D9"/>
            <w:vAlign w:val="center"/>
            <w:hideMark/>
          </w:tcPr>
          <w:p w14:paraId="2A01976D"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Environmental Controls – Mechanical</w:t>
            </w:r>
          </w:p>
        </w:tc>
      </w:tr>
      <w:tr w:rsidR="004C23B8" w:rsidRPr="004D233C" w14:paraId="6C87E268" w14:textId="77777777" w:rsidTr="00F350E8">
        <w:trPr>
          <w:trHeight w:val="784"/>
        </w:trPr>
        <w:tc>
          <w:tcPr>
            <w:tcW w:w="760" w:type="dxa"/>
            <w:vAlign w:val="center"/>
            <w:hideMark/>
          </w:tcPr>
          <w:p w14:paraId="1578956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E080507"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24B5C65F" w14:textId="77777777" w:rsidR="004C23B8" w:rsidRPr="004D233C" w:rsidRDefault="004C23B8" w:rsidP="0045383D">
            <w:pPr>
              <w:rPr>
                <w:rFonts w:eastAsia="Times New Roman" w:cs="Arial"/>
                <w:lang w:eastAsia="en-GB"/>
              </w:rPr>
            </w:pPr>
            <w:r w:rsidRPr="004D233C">
              <w:rPr>
                <w:rFonts w:eastAsia="Times New Roman" w:cs="Arial"/>
                <w:lang w:eastAsia="en-GB"/>
              </w:rPr>
              <w:t>Description of controls strategy and schematics for heating, cooling and ventilation</w:t>
            </w:r>
          </w:p>
        </w:tc>
      </w:tr>
      <w:tr w:rsidR="004C23B8" w:rsidRPr="004D233C" w14:paraId="30629560" w14:textId="77777777" w:rsidTr="00F350E8">
        <w:trPr>
          <w:trHeight w:val="1013"/>
        </w:trPr>
        <w:tc>
          <w:tcPr>
            <w:tcW w:w="760" w:type="dxa"/>
            <w:shd w:val="clear" w:color="000000" w:fill="D9D9D9"/>
            <w:vAlign w:val="center"/>
            <w:hideMark/>
          </w:tcPr>
          <w:p w14:paraId="34059CF4" w14:textId="77777777" w:rsidR="004C23B8" w:rsidRPr="004D233C" w:rsidRDefault="004C23B8" w:rsidP="0045383D">
            <w:pPr>
              <w:rPr>
                <w:rFonts w:eastAsia="Times New Roman" w:cs="Arial"/>
                <w:b/>
                <w:bCs/>
                <w:lang w:eastAsia="en-GB"/>
              </w:rPr>
            </w:pPr>
            <w:r w:rsidRPr="004D233C">
              <w:rPr>
                <w:rFonts w:eastAsia="Times New Roman" w:cs="Arial"/>
                <w:b/>
                <w:bCs/>
                <w:lang w:eastAsia="en-GB"/>
              </w:rPr>
              <w:lastRenderedPageBreak/>
              <w:t>4.4</w:t>
            </w:r>
          </w:p>
        </w:tc>
        <w:tc>
          <w:tcPr>
            <w:tcW w:w="7712" w:type="dxa"/>
            <w:gridSpan w:val="2"/>
            <w:shd w:val="clear" w:color="000000" w:fill="D9D9D9"/>
            <w:vAlign w:val="center"/>
            <w:hideMark/>
          </w:tcPr>
          <w:p w14:paraId="56630924"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Acoustic strategy </w:t>
            </w:r>
          </w:p>
        </w:tc>
      </w:tr>
      <w:tr w:rsidR="004C23B8" w:rsidRPr="004D233C" w14:paraId="7E4F666E" w14:textId="77777777" w:rsidTr="00F350E8">
        <w:trPr>
          <w:trHeight w:val="1092"/>
        </w:trPr>
        <w:tc>
          <w:tcPr>
            <w:tcW w:w="760" w:type="dxa"/>
            <w:shd w:val="clear" w:color="auto" w:fill="auto"/>
            <w:vAlign w:val="center"/>
            <w:hideMark/>
          </w:tcPr>
          <w:p w14:paraId="510961E9"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w:t>
            </w:r>
          </w:p>
        </w:tc>
        <w:tc>
          <w:tcPr>
            <w:tcW w:w="7712" w:type="dxa"/>
            <w:gridSpan w:val="2"/>
            <w:shd w:val="clear" w:color="auto" w:fill="auto"/>
            <w:vAlign w:val="center"/>
            <w:hideMark/>
          </w:tcPr>
          <w:p w14:paraId="6FFDFFE8" w14:textId="14BB4AF4" w:rsidR="004C23B8" w:rsidRPr="004D233C" w:rsidRDefault="004C23B8" w:rsidP="0045383D">
            <w:pPr>
              <w:rPr>
                <w:rFonts w:eastAsia="Times New Roman" w:cs="Arial"/>
                <w:lang w:eastAsia="en-GB"/>
              </w:rPr>
            </w:pPr>
            <w:r w:rsidRPr="004D233C">
              <w:rPr>
                <w:rFonts w:eastAsia="Times New Roman" w:cs="Arial"/>
                <w:b/>
                <w:bCs/>
                <w:lang w:eastAsia="en-GB"/>
              </w:rPr>
              <w:t>Acoustic strategy</w:t>
            </w:r>
            <w:r w:rsidR="00F350E8">
              <w:rPr>
                <w:rFonts w:eastAsia="Times New Roman" w:cs="Arial"/>
                <w:lang w:eastAsia="en-GB"/>
              </w:rPr>
              <w:t xml:space="preserve"> including proposed strategy </w:t>
            </w:r>
            <w:r w:rsidRPr="004D233C">
              <w:rPr>
                <w:rFonts w:eastAsia="Times New Roman" w:cs="Arial"/>
                <w:lang w:eastAsia="en-GB"/>
              </w:rPr>
              <w:t>for typical spaces; preliminary analysis of external noise levels to BS4142 in built up areas and noise levels of equipment.</w:t>
            </w:r>
          </w:p>
        </w:tc>
      </w:tr>
      <w:tr w:rsidR="004C23B8" w:rsidRPr="004D233C" w14:paraId="31E407F2" w14:textId="77777777" w:rsidTr="00F350E8">
        <w:trPr>
          <w:trHeight w:val="1133"/>
        </w:trPr>
        <w:tc>
          <w:tcPr>
            <w:tcW w:w="760" w:type="dxa"/>
            <w:shd w:val="clear" w:color="000000" w:fill="D9D9D9"/>
            <w:noWrap/>
            <w:vAlign w:val="center"/>
            <w:hideMark/>
          </w:tcPr>
          <w:p w14:paraId="4719939B" w14:textId="77777777" w:rsidR="004C23B8" w:rsidRPr="004D233C" w:rsidRDefault="004C23B8" w:rsidP="0045383D">
            <w:pPr>
              <w:rPr>
                <w:rFonts w:ascii="Calibri" w:eastAsia="Times New Roman" w:hAnsi="Calibri" w:cs="Times New Roman"/>
                <w:b/>
                <w:bCs/>
                <w:color w:val="000000"/>
                <w:lang w:eastAsia="en-GB"/>
              </w:rPr>
            </w:pPr>
            <w:r w:rsidRPr="00B030B4">
              <w:rPr>
                <w:rFonts w:eastAsia="Times New Roman" w:cs="Arial"/>
                <w:b/>
                <w:bCs/>
                <w:lang w:eastAsia="en-GB"/>
              </w:rPr>
              <w:t>4.5</w:t>
            </w:r>
          </w:p>
        </w:tc>
        <w:tc>
          <w:tcPr>
            <w:tcW w:w="7712" w:type="dxa"/>
            <w:gridSpan w:val="2"/>
            <w:shd w:val="clear" w:color="000000" w:fill="D9D9D9"/>
            <w:vAlign w:val="center"/>
            <w:hideMark/>
          </w:tcPr>
          <w:p w14:paraId="3B406EB6"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Environmental Controls - Electrical</w:t>
            </w:r>
          </w:p>
        </w:tc>
      </w:tr>
      <w:tr w:rsidR="004C23B8" w:rsidRPr="004D233C" w14:paraId="2CF97B78" w14:textId="77777777" w:rsidTr="00F350E8">
        <w:trPr>
          <w:trHeight w:val="543"/>
        </w:trPr>
        <w:tc>
          <w:tcPr>
            <w:tcW w:w="760" w:type="dxa"/>
            <w:vMerge w:val="restart"/>
            <w:shd w:val="clear" w:color="auto" w:fill="auto"/>
            <w:vAlign w:val="center"/>
            <w:hideMark/>
          </w:tcPr>
          <w:p w14:paraId="1411A1DD"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 </w:t>
            </w:r>
          </w:p>
        </w:tc>
        <w:tc>
          <w:tcPr>
            <w:tcW w:w="7712" w:type="dxa"/>
            <w:gridSpan w:val="2"/>
            <w:shd w:val="clear" w:color="auto" w:fill="auto"/>
            <w:vAlign w:val="center"/>
            <w:hideMark/>
          </w:tcPr>
          <w:p w14:paraId="037B51B0" w14:textId="77777777" w:rsidR="004C23B8" w:rsidRPr="004D233C" w:rsidRDefault="004C23B8" w:rsidP="0045383D">
            <w:pPr>
              <w:rPr>
                <w:rFonts w:eastAsia="Times New Roman" w:cs="Arial"/>
                <w:lang w:eastAsia="en-GB"/>
              </w:rPr>
            </w:pPr>
            <w:r w:rsidRPr="004D233C">
              <w:rPr>
                <w:rFonts w:eastAsia="Times New Roman" w:cs="Arial"/>
                <w:lang w:eastAsia="en-GB"/>
              </w:rPr>
              <w:t>Controls Report and Drawings, to include as a minimum:</w:t>
            </w:r>
          </w:p>
        </w:tc>
      </w:tr>
      <w:tr w:rsidR="004C23B8" w:rsidRPr="004D233C" w14:paraId="377C24C1" w14:textId="77777777" w:rsidTr="00F350E8">
        <w:trPr>
          <w:trHeight w:val="990"/>
        </w:trPr>
        <w:tc>
          <w:tcPr>
            <w:tcW w:w="760" w:type="dxa"/>
            <w:vMerge/>
            <w:vAlign w:val="center"/>
            <w:hideMark/>
          </w:tcPr>
          <w:p w14:paraId="7A027CB6"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C775551"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1910E05E" w14:textId="77777777" w:rsidR="004C23B8" w:rsidRPr="004D233C" w:rsidRDefault="004C23B8" w:rsidP="0045383D">
            <w:pPr>
              <w:rPr>
                <w:rFonts w:eastAsia="Times New Roman" w:cs="Arial"/>
                <w:lang w:eastAsia="en-GB"/>
              </w:rPr>
            </w:pPr>
            <w:r w:rsidRPr="004D233C">
              <w:rPr>
                <w:rFonts w:eastAsia="Times New Roman" w:cs="Arial"/>
                <w:lang w:eastAsia="en-GB"/>
              </w:rPr>
              <w:t>Lighting strategy (including emergency lighting) and daylight design strategy (including circulation areas), with an example analysis for a typical classroom and main hall using climate based daylight modelling;</w:t>
            </w:r>
          </w:p>
        </w:tc>
      </w:tr>
      <w:tr w:rsidR="004C23B8" w:rsidRPr="004D233C" w14:paraId="369AFB57" w14:textId="77777777" w:rsidTr="00F350E8">
        <w:trPr>
          <w:trHeight w:val="692"/>
        </w:trPr>
        <w:tc>
          <w:tcPr>
            <w:tcW w:w="760" w:type="dxa"/>
            <w:vMerge/>
            <w:vAlign w:val="center"/>
            <w:hideMark/>
          </w:tcPr>
          <w:p w14:paraId="309AD93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F8B789B"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649EAE8B" w14:textId="77777777" w:rsidR="004C23B8" w:rsidRPr="004D233C" w:rsidRDefault="004C23B8" w:rsidP="0045383D">
            <w:pPr>
              <w:rPr>
                <w:rFonts w:eastAsia="Times New Roman" w:cs="Arial"/>
                <w:lang w:eastAsia="en-GB"/>
              </w:rPr>
            </w:pPr>
            <w:r w:rsidRPr="004D233C">
              <w:rPr>
                <w:rFonts w:eastAsia="Times New Roman" w:cs="Arial"/>
                <w:lang w:eastAsia="en-GB"/>
              </w:rPr>
              <w:t>Details of the Fire and security systems strategy including integration with existing systems</w:t>
            </w:r>
          </w:p>
        </w:tc>
      </w:tr>
      <w:tr w:rsidR="004C23B8" w:rsidRPr="004D233C" w14:paraId="3F499931" w14:textId="77777777" w:rsidTr="00F350E8">
        <w:trPr>
          <w:trHeight w:val="703"/>
        </w:trPr>
        <w:tc>
          <w:tcPr>
            <w:tcW w:w="760" w:type="dxa"/>
            <w:vMerge/>
            <w:vAlign w:val="center"/>
            <w:hideMark/>
          </w:tcPr>
          <w:p w14:paraId="72A90135"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8A04ED4"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18FD0F88" w14:textId="77777777" w:rsidR="004C23B8" w:rsidRPr="004D233C" w:rsidRDefault="004C23B8" w:rsidP="0045383D">
            <w:pPr>
              <w:rPr>
                <w:rFonts w:eastAsia="Times New Roman" w:cs="Arial"/>
                <w:lang w:eastAsia="en-GB"/>
              </w:rPr>
            </w:pPr>
            <w:r w:rsidRPr="004D233C">
              <w:rPr>
                <w:rFonts w:eastAsia="Times New Roman" w:cs="Arial"/>
                <w:lang w:eastAsia="en-GB"/>
              </w:rPr>
              <w:t>Electrical distribution strategy, schematic and sub metering strategy</w:t>
            </w:r>
          </w:p>
        </w:tc>
      </w:tr>
      <w:tr w:rsidR="004C23B8" w:rsidRPr="004D233C" w14:paraId="15E7D1DB" w14:textId="77777777" w:rsidTr="00F350E8">
        <w:trPr>
          <w:trHeight w:val="1290"/>
        </w:trPr>
        <w:tc>
          <w:tcPr>
            <w:tcW w:w="760" w:type="dxa"/>
            <w:shd w:val="clear" w:color="000000" w:fill="D9D9D9"/>
            <w:noWrap/>
            <w:vAlign w:val="center"/>
            <w:hideMark/>
          </w:tcPr>
          <w:p w14:paraId="0586BCE7" w14:textId="77777777" w:rsidR="004C23B8" w:rsidRPr="004D233C" w:rsidRDefault="004C23B8" w:rsidP="0045383D">
            <w:pPr>
              <w:rPr>
                <w:rFonts w:ascii="Calibri" w:eastAsia="Times New Roman" w:hAnsi="Calibri" w:cs="Times New Roman"/>
                <w:b/>
                <w:bCs/>
                <w:color w:val="000000"/>
                <w:lang w:eastAsia="en-GB"/>
              </w:rPr>
            </w:pPr>
            <w:r w:rsidRPr="00B030B4">
              <w:rPr>
                <w:rFonts w:eastAsia="Times New Roman" w:cs="Arial"/>
                <w:b/>
                <w:bCs/>
                <w:lang w:eastAsia="en-GB"/>
              </w:rPr>
              <w:t>4.6</w:t>
            </w:r>
          </w:p>
        </w:tc>
        <w:tc>
          <w:tcPr>
            <w:tcW w:w="7712" w:type="dxa"/>
            <w:gridSpan w:val="2"/>
            <w:shd w:val="clear" w:color="000000" w:fill="D9D9D9"/>
            <w:vAlign w:val="center"/>
            <w:hideMark/>
          </w:tcPr>
          <w:p w14:paraId="1D09A41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Energy Strategy Report </w:t>
            </w:r>
          </w:p>
        </w:tc>
      </w:tr>
      <w:tr w:rsidR="004C23B8" w:rsidRPr="004D233C" w14:paraId="588C5112" w14:textId="77777777" w:rsidTr="00F350E8">
        <w:trPr>
          <w:trHeight w:val="532"/>
        </w:trPr>
        <w:tc>
          <w:tcPr>
            <w:tcW w:w="760" w:type="dxa"/>
            <w:vMerge w:val="restart"/>
            <w:shd w:val="clear" w:color="auto" w:fill="auto"/>
            <w:vAlign w:val="center"/>
            <w:hideMark/>
          </w:tcPr>
          <w:p w14:paraId="796A8271"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 </w:t>
            </w:r>
          </w:p>
        </w:tc>
        <w:tc>
          <w:tcPr>
            <w:tcW w:w="7712" w:type="dxa"/>
            <w:gridSpan w:val="2"/>
            <w:shd w:val="clear" w:color="auto" w:fill="auto"/>
            <w:vAlign w:val="center"/>
            <w:hideMark/>
          </w:tcPr>
          <w:p w14:paraId="061B189F" w14:textId="77777777" w:rsidR="004C23B8" w:rsidRPr="004D233C" w:rsidRDefault="004C23B8" w:rsidP="0045383D">
            <w:pPr>
              <w:rPr>
                <w:rFonts w:eastAsia="Times New Roman" w:cs="Arial"/>
                <w:lang w:eastAsia="en-GB"/>
              </w:rPr>
            </w:pPr>
            <w:r w:rsidRPr="004D233C">
              <w:rPr>
                <w:rFonts w:eastAsia="Times New Roman" w:cs="Arial"/>
                <w:lang w:eastAsia="en-GB"/>
              </w:rPr>
              <w:t>(as described in ESFA's Generic Design Brief (GDB): Annex 2H:Energy)</w:t>
            </w:r>
          </w:p>
        </w:tc>
      </w:tr>
      <w:tr w:rsidR="004C23B8" w:rsidRPr="004D233C" w14:paraId="2E8BB00D" w14:textId="77777777" w:rsidTr="00F350E8">
        <w:trPr>
          <w:trHeight w:val="554"/>
        </w:trPr>
        <w:tc>
          <w:tcPr>
            <w:tcW w:w="760" w:type="dxa"/>
            <w:vMerge/>
            <w:vAlign w:val="center"/>
            <w:hideMark/>
          </w:tcPr>
          <w:p w14:paraId="1A0EFA0E"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4B9BAEBF"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107F41D" w14:textId="77777777" w:rsidTr="00F350E8">
        <w:trPr>
          <w:trHeight w:val="420"/>
        </w:trPr>
        <w:tc>
          <w:tcPr>
            <w:tcW w:w="760" w:type="dxa"/>
            <w:vMerge/>
            <w:vAlign w:val="center"/>
            <w:hideMark/>
          </w:tcPr>
          <w:p w14:paraId="3FEDB45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D2B8036"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28E269F7" w14:textId="77777777" w:rsidR="004C23B8" w:rsidRPr="004D233C" w:rsidRDefault="004C23B8" w:rsidP="0045383D">
            <w:pPr>
              <w:rPr>
                <w:rFonts w:eastAsia="Times New Roman" w:cs="Arial"/>
                <w:lang w:eastAsia="en-GB"/>
              </w:rPr>
            </w:pPr>
            <w:r w:rsidRPr="004D233C">
              <w:rPr>
                <w:rFonts w:eastAsia="Times New Roman" w:cs="Arial"/>
                <w:lang w:eastAsia="en-GB"/>
              </w:rPr>
              <w:t>Assessment of local planning requirements</w:t>
            </w:r>
          </w:p>
        </w:tc>
      </w:tr>
      <w:tr w:rsidR="004C23B8" w:rsidRPr="004D233C" w14:paraId="0CE4C7AE" w14:textId="77777777" w:rsidTr="00F350E8">
        <w:trPr>
          <w:trHeight w:val="1122"/>
        </w:trPr>
        <w:tc>
          <w:tcPr>
            <w:tcW w:w="760" w:type="dxa"/>
            <w:vMerge/>
            <w:vAlign w:val="center"/>
            <w:hideMark/>
          </w:tcPr>
          <w:p w14:paraId="792CA5A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0DC869C"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6724E151" w14:textId="77777777" w:rsidR="004C23B8" w:rsidRPr="004D233C" w:rsidRDefault="004C23B8" w:rsidP="0045383D">
            <w:pPr>
              <w:rPr>
                <w:rFonts w:eastAsia="Times New Roman" w:cs="Arial"/>
                <w:lang w:eastAsia="en-GB"/>
              </w:rPr>
            </w:pPr>
            <w:r w:rsidRPr="004D233C">
              <w:rPr>
                <w:rFonts w:eastAsia="Times New Roman" w:cs="Arial"/>
                <w:lang w:eastAsia="en-GB"/>
              </w:rPr>
              <w:t>Approach to optimising energy use (see Section 2: Annex 2H:Energy): be lean; be clean; be green - strategy to reduce heat losses through doors and from ventilation; strategy for any low and zero carbon technologies;</w:t>
            </w:r>
          </w:p>
        </w:tc>
      </w:tr>
      <w:tr w:rsidR="004C23B8" w:rsidRPr="004D233C" w14:paraId="1AF85344" w14:textId="77777777" w:rsidTr="00F350E8">
        <w:trPr>
          <w:trHeight w:val="844"/>
        </w:trPr>
        <w:tc>
          <w:tcPr>
            <w:tcW w:w="760" w:type="dxa"/>
            <w:vMerge/>
            <w:vAlign w:val="center"/>
            <w:hideMark/>
          </w:tcPr>
          <w:p w14:paraId="3FCD1D3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AE70AB2"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4C921339" w14:textId="77777777" w:rsidR="004C23B8" w:rsidRPr="004D233C" w:rsidRDefault="004C23B8" w:rsidP="0045383D">
            <w:pPr>
              <w:rPr>
                <w:rFonts w:eastAsia="Times New Roman" w:cs="Arial"/>
                <w:lang w:eastAsia="en-GB"/>
              </w:rPr>
            </w:pPr>
            <w:r w:rsidRPr="004D233C">
              <w:rPr>
                <w:rFonts w:eastAsia="Times New Roman" w:cs="Arial"/>
                <w:lang w:eastAsia="en-GB"/>
              </w:rPr>
              <w:t>Monitoring and targeting strategy (see Section 5: Annex 2H:Energy);</w:t>
            </w:r>
          </w:p>
        </w:tc>
      </w:tr>
      <w:tr w:rsidR="004C23B8" w:rsidRPr="004D233C" w14:paraId="0DA5F701" w14:textId="77777777" w:rsidTr="00F350E8">
        <w:trPr>
          <w:trHeight w:val="1193"/>
        </w:trPr>
        <w:tc>
          <w:tcPr>
            <w:tcW w:w="760" w:type="dxa"/>
            <w:vMerge/>
            <w:vAlign w:val="center"/>
            <w:hideMark/>
          </w:tcPr>
          <w:p w14:paraId="439F1E36"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A56D489"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00245A39"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Incoming Services - the </w:t>
            </w:r>
            <w:r>
              <w:rPr>
                <w:rFonts w:eastAsia="Times New Roman" w:cs="Arial"/>
                <w:lang w:eastAsia="en-GB"/>
              </w:rPr>
              <w:t>Contractor</w:t>
            </w:r>
            <w:r w:rsidRPr="004D233C">
              <w:rPr>
                <w:rFonts w:eastAsia="Times New Roman" w:cs="Arial"/>
                <w:lang w:eastAsia="en-GB"/>
              </w:rPr>
              <w:t xml:space="preserve"> shall evidence the peak electrical, water and Natural Gas Loads to the site. The </w:t>
            </w:r>
            <w:r>
              <w:rPr>
                <w:rFonts w:eastAsia="Times New Roman" w:cs="Arial"/>
                <w:lang w:eastAsia="en-GB"/>
              </w:rPr>
              <w:t>Contractor</w:t>
            </w:r>
            <w:r w:rsidRPr="004D233C">
              <w:rPr>
                <w:rFonts w:eastAsia="Times New Roman" w:cs="Arial"/>
                <w:lang w:eastAsia="en-GB"/>
              </w:rPr>
              <w:t xml:space="preserve"> shall demonstrate if the existing incoming Services are to be re used or new services are required.</w:t>
            </w:r>
          </w:p>
        </w:tc>
      </w:tr>
      <w:tr w:rsidR="004C23B8" w:rsidRPr="004D233C" w14:paraId="17145631" w14:textId="77777777" w:rsidTr="00F350E8">
        <w:trPr>
          <w:trHeight w:val="1482"/>
        </w:trPr>
        <w:tc>
          <w:tcPr>
            <w:tcW w:w="760" w:type="dxa"/>
            <w:shd w:val="clear" w:color="auto" w:fill="auto"/>
            <w:vAlign w:val="center"/>
            <w:hideMark/>
          </w:tcPr>
          <w:p w14:paraId="3301A0F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4.7</w:t>
            </w:r>
          </w:p>
        </w:tc>
        <w:tc>
          <w:tcPr>
            <w:tcW w:w="7712" w:type="dxa"/>
            <w:gridSpan w:val="2"/>
            <w:shd w:val="clear" w:color="auto" w:fill="auto"/>
            <w:vAlign w:val="center"/>
            <w:hideMark/>
          </w:tcPr>
          <w:p w14:paraId="60898731" w14:textId="77777777" w:rsidR="004C23B8" w:rsidRPr="004D233C" w:rsidRDefault="004C23B8" w:rsidP="0045383D">
            <w:pPr>
              <w:rPr>
                <w:rFonts w:eastAsia="Times New Roman" w:cs="Arial"/>
                <w:lang w:eastAsia="en-GB"/>
              </w:rPr>
            </w:pPr>
            <w:r w:rsidRPr="004D233C">
              <w:rPr>
                <w:rFonts w:eastAsia="Times New Roman" w:cs="Arial"/>
                <w:lang w:eastAsia="en-GB"/>
              </w:rPr>
              <w:t>1:50 cross section through typical classroom and adjacent circulation space - indicating the co-ordinated ventilation, heating and lighting strategies; showing external wall, structure, co-ordinated services, floors, cills, soffit, acoustic rafts &amp; baffles, lighting rafts, ceilings, services that protrude up to 150mm below the ceiling finish level, bulkheads, room ventilation units, and roof with key dimensions.</w:t>
            </w:r>
          </w:p>
        </w:tc>
      </w:tr>
      <w:tr w:rsidR="004C23B8" w:rsidRPr="004D233C" w14:paraId="28C55FF3" w14:textId="77777777" w:rsidTr="00F350E8">
        <w:trPr>
          <w:trHeight w:val="900"/>
        </w:trPr>
        <w:tc>
          <w:tcPr>
            <w:tcW w:w="760" w:type="dxa"/>
            <w:shd w:val="clear" w:color="000000" w:fill="D9D9D9"/>
            <w:noWrap/>
            <w:vAlign w:val="center"/>
            <w:hideMark/>
          </w:tcPr>
          <w:p w14:paraId="023B6527" w14:textId="77777777" w:rsidR="004C23B8" w:rsidRPr="004D233C" w:rsidRDefault="004C23B8" w:rsidP="0045383D">
            <w:pPr>
              <w:rPr>
                <w:rFonts w:ascii="Calibri" w:eastAsia="Times New Roman" w:hAnsi="Calibri" w:cs="Times New Roman"/>
                <w:b/>
                <w:bCs/>
                <w:color w:val="000000"/>
                <w:lang w:eastAsia="en-GB"/>
              </w:rPr>
            </w:pPr>
            <w:r w:rsidRPr="00B030B4">
              <w:rPr>
                <w:rFonts w:eastAsia="Times New Roman" w:cs="Arial"/>
                <w:b/>
                <w:bCs/>
                <w:lang w:eastAsia="en-GB"/>
              </w:rPr>
              <w:lastRenderedPageBreak/>
              <w:t>4.8</w:t>
            </w:r>
          </w:p>
        </w:tc>
        <w:tc>
          <w:tcPr>
            <w:tcW w:w="7712" w:type="dxa"/>
            <w:gridSpan w:val="2"/>
            <w:shd w:val="clear" w:color="000000" w:fill="D9D9D9"/>
            <w:vAlign w:val="center"/>
            <w:hideMark/>
          </w:tcPr>
          <w:p w14:paraId="3BA44A5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Zoning Strategy Drawings - 1:200</w:t>
            </w:r>
          </w:p>
        </w:tc>
      </w:tr>
      <w:tr w:rsidR="004C23B8" w:rsidRPr="004D233C" w14:paraId="405B255D" w14:textId="77777777" w:rsidTr="00F350E8">
        <w:trPr>
          <w:trHeight w:val="636"/>
        </w:trPr>
        <w:tc>
          <w:tcPr>
            <w:tcW w:w="760" w:type="dxa"/>
            <w:vMerge w:val="restart"/>
            <w:vAlign w:val="center"/>
            <w:hideMark/>
          </w:tcPr>
          <w:p w14:paraId="36FEC46B"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66C22039"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827D49E" w14:textId="77777777" w:rsidTr="00F350E8">
        <w:trPr>
          <w:trHeight w:val="702"/>
        </w:trPr>
        <w:tc>
          <w:tcPr>
            <w:tcW w:w="760" w:type="dxa"/>
            <w:vMerge/>
            <w:vAlign w:val="center"/>
            <w:hideMark/>
          </w:tcPr>
          <w:p w14:paraId="03B547E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C93A6E8"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2776EB26" w14:textId="77777777" w:rsidR="004C23B8" w:rsidRPr="004D233C" w:rsidRDefault="004C23B8" w:rsidP="0045383D">
            <w:pPr>
              <w:rPr>
                <w:rFonts w:eastAsia="Times New Roman" w:cs="Arial"/>
                <w:lang w:eastAsia="en-GB"/>
              </w:rPr>
            </w:pPr>
            <w:r w:rsidRPr="004D233C">
              <w:rPr>
                <w:rFonts w:eastAsia="Times New Roman" w:cs="Arial"/>
                <w:lang w:eastAsia="en-GB"/>
              </w:rPr>
              <w:t>Heating, Ventilation, Domestic hot and cold Water Services, Cooling, Specialist Systems, Energy Metering;electrical distribution;</w:t>
            </w:r>
          </w:p>
        </w:tc>
      </w:tr>
      <w:tr w:rsidR="004C23B8" w:rsidRPr="004D233C" w14:paraId="6ABBEBEB" w14:textId="77777777" w:rsidTr="00F350E8">
        <w:trPr>
          <w:trHeight w:val="840"/>
        </w:trPr>
        <w:tc>
          <w:tcPr>
            <w:tcW w:w="760" w:type="dxa"/>
            <w:vMerge/>
            <w:vAlign w:val="center"/>
            <w:hideMark/>
          </w:tcPr>
          <w:p w14:paraId="4B1473A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AA4FD91"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56A09D35" w14:textId="77777777" w:rsidR="004C23B8" w:rsidRPr="004D233C" w:rsidRDefault="004C23B8" w:rsidP="0045383D">
            <w:pPr>
              <w:rPr>
                <w:rFonts w:eastAsia="Times New Roman" w:cs="Arial"/>
                <w:lang w:eastAsia="en-GB"/>
              </w:rPr>
            </w:pPr>
            <w:r w:rsidRPr="004D233C">
              <w:rPr>
                <w:rFonts w:eastAsia="Times New Roman" w:cs="Arial"/>
                <w:lang w:eastAsia="en-GB"/>
              </w:rPr>
              <w:t>Fire, Security, Lighting (including Emergency and External Lighting), Small Power;</w:t>
            </w:r>
          </w:p>
        </w:tc>
      </w:tr>
      <w:tr w:rsidR="004C23B8" w:rsidRPr="004D233C" w14:paraId="60CDA5A2" w14:textId="77777777" w:rsidTr="00F350E8">
        <w:trPr>
          <w:trHeight w:val="696"/>
        </w:trPr>
        <w:tc>
          <w:tcPr>
            <w:tcW w:w="760" w:type="dxa"/>
            <w:vMerge/>
            <w:vAlign w:val="center"/>
            <w:hideMark/>
          </w:tcPr>
          <w:p w14:paraId="4656854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004354F4"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321EC08D" w14:textId="77777777" w:rsidR="004C23B8" w:rsidRPr="004D233C" w:rsidRDefault="004C23B8" w:rsidP="0045383D">
            <w:pPr>
              <w:rPr>
                <w:rFonts w:eastAsia="Times New Roman" w:cs="Arial"/>
                <w:lang w:eastAsia="en-GB"/>
              </w:rPr>
            </w:pPr>
            <w:r w:rsidRPr="004D233C">
              <w:rPr>
                <w:rFonts w:eastAsia="Times New Roman" w:cs="Arial"/>
                <w:lang w:eastAsia="en-GB"/>
              </w:rPr>
              <w:t>The zoning strategy for each end use system on each floor including the roof;</w:t>
            </w:r>
          </w:p>
        </w:tc>
      </w:tr>
      <w:tr w:rsidR="004C23B8" w:rsidRPr="004D233C" w14:paraId="681433ED" w14:textId="77777777" w:rsidTr="00F350E8">
        <w:trPr>
          <w:trHeight w:val="900"/>
        </w:trPr>
        <w:tc>
          <w:tcPr>
            <w:tcW w:w="760" w:type="dxa"/>
            <w:shd w:val="clear" w:color="000000" w:fill="D9D9D9"/>
            <w:vAlign w:val="center"/>
            <w:hideMark/>
          </w:tcPr>
          <w:p w14:paraId="4C5819D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4.9</w:t>
            </w:r>
          </w:p>
        </w:tc>
        <w:tc>
          <w:tcPr>
            <w:tcW w:w="7712" w:type="dxa"/>
            <w:gridSpan w:val="2"/>
            <w:shd w:val="clear" w:color="000000" w:fill="D9D9D9"/>
            <w:vAlign w:val="center"/>
            <w:hideMark/>
          </w:tcPr>
          <w:p w14:paraId="6AE4D6E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Hot and cold water services strategy </w:t>
            </w:r>
          </w:p>
        </w:tc>
      </w:tr>
      <w:tr w:rsidR="004C23B8" w:rsidRPr="004D233C" w14:paraId="5F47A273" w14:textId="77777777" w:rsidTr="00F350E8">
        <w:trPr>
          <w:trHeight w:val="900"/>
        </w:trPr>
        <w:tc>
          <w:tcPr>
            <w:tcW w:w="760" w:type="dxa"/>
            <w:shd w:val="clear" w:color="auto" w:fill="auto"/>
            <w:vAlign w:val="center"/>
            <w:hideMark/>
          </w:tcPr>
          <w:p w14:paraId="6A19024E"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t> </w:t>
            </w:r>
          </w:p>
        </w:tc>
        <w:tc>
          <w:tcPr>
            <w:tcW w:w="7712" w:type="dxa"/>
            <w:gridSpan w:val="2"/>
            <w:shd w:val="clear" w:color="auto" w:fill="auto"/>
            <w:vAlign w:val="center"/>
            <w:hideMark/>
          </w:tcPr>
          <w:p w14:paraId="5C7A6A2A" w14:textId="77777777" w:rsidR="004C23B8" w:rsidRPr="004D233C" w:rsidRDefault="004C23B8" w:rsidP="0045383D">
            <w:pPr>
              <w:rPr>
                <w:rFonts w:eastAsia="Times New Roman" w:cs="Arial"/>
                <w:lang w:eastAsia="en-GB"/>
              </w:rPr>
            </w:pPr>
            <w:r w:rsidRPr="004D233C">
              <w:rPr>
                <w:rFonts w:eastAsia="Times New Roman" w:cs="Arial"/>
                <w:lang w:eastAsia="en-GB"/>
              </w:rPr>
              <w:t>Hot and cold water services strategy and NTS schematic diagram, including predicted hot water consumption; schematic proposed schedule of drinking water supplies.</w:t>
            </w:r>
          </w:p>
        </w:tc>
      </w:tr>
      <w:tr w:rsidR="004C23B8" w:rsidRPr="004D233C" w14:paraId="463E9A84" w14:textId="77777777" w:rsidTr="00F350E8">
        <w:trPr>
          <w:trHeight w:val="900"/>
        </w:trPr>
        <w:tc>
          <w:tcPr>
            <w:tcW w:w="760" w:type="dxa"/>
            <w:shd w:val="clear" w:color="000000" w:fill="D9D9D9"/>
            <w:vAlign w:val="center"/>
            <w:hideMark/>
          </w:tcPr>
          <w:p w14:paraId="5A3003C5"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5</w:t>
            </w:r>
          </w:p>
        </w:tc>
        <w:tc>
          <w:tcPr>
            <w:tcW w:w="7712" w:type="dxa"/>
            <w:gridSpan w:val="2"/>
            <w:shd w:val="clear" w:color="000000" w:fill="D9D9D9"/>
            <w:vAlign w:val="center"/>
            <w:hideMark/>
          </w:tcPr>
          <w:p w14:paraId="7F0D8F47"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ICT</w:t>
            </w:r>
          </w:p>
        </w:tc>
      </w:tr>
      <w:tr w:rsidR="004C23B8" w:rsidRPr="004D233C" w14:paraId="7B19F3E4" w14:textId="77777777" w:rsidTr="00F350E8">
        <w:trPr>
          <w:trHeight w:val="660"/>
        </w:trPr>
        <w:tc>
          <w:tcPr>
            <w:tcW w:w="760" w:type="dxa"/>
            <w:vMerge w:val="restart"/>
            <w:shd w:val="clear" w:color="auto" w:fill="auto"/>
            <w:vAlign w:val="center"/>
            <w:hideMark/>
          </w:tcPr>
          <w:p w14:paraId="6ABAA06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5.1</w:t>
            </w:r>
          </w:p>
        </w:tc>
        <w:tc>
          <w:tcPr>
            <w:tcW w:w="7712" w:type="dxa"/>
            <w:gridSpan w:val="2"/>
            <w:shd w:val="clear" w:color="auto" w:fill="auto"/>
            <w:vAlign w:val="center"/>
            <w:hideMark/>
          </w:tcPr>
          <w:p w14:paraId="14A78EB2"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The </w:t>
            </w:r>
            <w:r>
              <w:rPr>
                <w:rFonts w:eastAsia="Times New Roman" w:cs="Arial"/>
                <w:lang w:eastAsia="en-GB"/>
              </w:rPr>
              <w:t>Contractor</w:t>
            </w:r>
            <w:r w:rsidRPr="004D233C">
              <w:rPr>
                <w:rFonts w:eastAsia="Times New Roman" w:cs="Arial"/>
                <w:lang w:eastAsia="en-GB"/>
              </w:rPr>
              <w:t xml:space="preserve"> shall provide the following as a minimum:</w:t>
            </w:r>
          </w:p>
        </w:tc>
      </w:tr>
      <w:tr w:rsidR="004C23B8" w:rsidRPr="004D233C" w14:paraId="02358106" w14:textId="77777777" w:rsidTr="00F350E8">
        <w:trPr>
          <w:trHeight w:val="840"/>
        </w:trPr>
        <w:tc>
          <w:tcPr>
            <w:tcW w:w="760" w:type="dxa"/>
            <w:vMerge/>
            <w:vAlign w:val="center"/>
            <w:hideMark/>
          </w:tcPr>
          <w:p w14:paraId="2DAE58A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48AFA6C"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32B5C439" w14:textId="77777777" w:rsidR="004C23B8" w:rsidRPr="004D233C" w:rsidRDefault="004C23B8" w:rsidP="0045383D">
            <w:pPr>
              <w:rPr>
                <w:rFonts w:eastAsia="Times New Roman" w:cs="Arial"/>
                <w:lang w:eastAsia="en-GB"/>
              </w:rPr>
            </w:pPr>
            <w:r w:rsidRPr="004D233C">
              <w:rPr>
                <w:rFonts w:eastAsia="Times New Roman" w:cs="Arial"/>
                <w:lang w:eastAsia="en-GB"/>
              </w:rPr>
              <w:t>Project plan showing ICT specific and related elements and training timetable - should cross reference to decant plan where separate;</w:t>
            </w:r>
          </w:p>
        </w:tc>
      </w:tr>
      <w:tr w:rsidR="004C23B8" w:rsidRPr="004D233C" w14:paraId="58207B80" w14:textId="77777777" w:rsidTr="00F350E8">
        <w:trPr>
          <w:trHeight w:val="555"/>
        </w:trPr>
        <w:tc>
          <w:tcPr>
            <w:tcW w:w="760" w:type="dxa"/>
            <w:vMerge/>
            <w:vAlign w:val="center"/>
            <w:hideMark/>
          </w:tcPr>
          <w:p w14:paraId="59A36D23"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D9ECD21"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00304DAC" w14:textId="77777777" w:rsidR="004C23B8" w:rsidRPr="004D233C" w:rsidRDefault="004C23B8" w:rsidP="0045383D">
            <w:pPr>
              <w:rPr>
                <w:rFonts w:eastAsia="Times New Roman" w:cs="Arial"/>
                <w:lang w:eastAsia="en-GB"/>
              </w:rPr>
            </w:pPr>
            <w:r w:rsidRPr="004D233C">
              <w:rPr>
                <w:rFonts w:eastAsia="Times New Roman" w:cs="Arial"/>
                <w:lang w:eastAsia="en-GB"/>
              </w:rPr>
              <w:t>Decant plan - or subset of project plan;</w:t>
            </w:r>
          </w:p>
        </w:tc>
      </w:tr>
      <w:tr w:rsidR="004C23B8" w:rsidRPr="004D233C" w14:paraId="3345567A" w14:textId="77777777" w:rsidTr="00F350E8">
        <w:trPr>
          <w:trHeight w:val="421"/>
        </w:trPr>
        <w:tc>
          <w:tcPr>
            <w:tcW w:w="760" w:type="dxa"/>
            <w:vMerge/>
            <w:vAlign w:val="center"/>
            <w:hideMark/>
          </w:tcPr>
          <w:p w14:paraId="712ECA4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B13A3F2"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2B8548C4" w14:textId="77777777" w:rsidR="004C23B8" w:rsidRPr="004D233C" w:rsidRDefault="004C23B8" w:rsidP="0045383D">
            <w:pPr>
              <w:rPr>
                <w:rFonts w:eastAsia="Times New Roman" w:cs="Arial"/>
                <w:lang w:eastAsia="en-GB"/>
              </w:rPr>
            </w:pPr>
            <w:r w:rsidRPr="004D233C">
              <w:rPr>
                <w:rFonts w:eastAsia="Times New Roman" w:cs="Arial"/>
                <w:lang w:eastAsia="en-GB"/>
              </w:rPr>
              <w:t>High level network schematic describing infrastructure solution;</w:t>
            </w:r>
          </w:p>
        </w:tc>
      </w:tr>
      <w:tr w:rsidR="004C23B8" w:rsidRPr="004D233C" w14:paraId="6E4D56A6" w14:textId="77777777" w:rsidTr="00F350E8">
        <w:trPr>
          <w:trHeight w:val="555"/>
        </w:trPr>
        <w:tc>
          <w:tcPr>
            <w:tcW w:w="760" w:type="dxa"/>
            <w:vMerge/>
            <w:vAlign w:val="center"/>
            <w:hideMark/>
          </w:tcPr>
          <w:p w14:paraId="061366E8"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315F8AEE"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39618C3A" w14:textId="77777777" w:rsidR="004C23B8" w:rsidRPr="004D233C" w:rsidRDefault="004C23B8" w:rsidP="0045383D">
            <w:pPr>
              <w:rPr>
                <w:rFonts w:eastAsia="Times New Roman" w:cs="Arial"/>
                <w:lang w:eastAsia="en-GB"/>
              </w:rPr>
            </w:pPr>
            <w:r w:rsidRPr="004D233C">
              <w:rPr>
                <w:rFonts w:eastAsia="Times New Roman" w:cs="Arial"/>
                <w:lang w:eastAsia="en-GB"/>
              </w:rPr>
              <w:t>Wi-Fi heat map;</w:t>
            </w:r>
          </w:p>
        </w:tc>
      </w:tr>
      <w:tr w:rsidR="004C23B8" w:rsidRPr="004D233C" w14:paraId="4B7CECBD" w14:textId="77777777" w:rsidTr="00F350E8">
        <w:trPr>
          <w:trHeight w:val="563"/>
        </w:trPr>
        <w:tc>
          <w:tcPr>
            <w:tcW w:w="760" w:type="dxa"/>
            <w:vMerge/>
            <w:vAlign w:val="center"/>
            <w:hideMark/>
          </w:tcPr>
          <w:p w14:paraId="2802066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0BB9C9D"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68742A05" w14:textId="77777777" w:rsidR="004C23B8" w:rsidRPr="004D233C" w:rsidRDefault="004C23B8" w:rsidP="0045383D">
            <w:pPr>
              <w:rPr>
                <w:rFonts w:eastAsia="Times New Roman" w:cs="Arial"/>
                <w:lang w:eastAsia="en-GB"/>
              </w:rPr>
            </w:pPr>
            <w:r w:rsidRPr="004D233C">
              <w:rPr>
                <w:rFonts w:eastAsia="Times New Roman" w:cs="Arial"/>
                <w:lang w:eastAsia="en-GB"/>
              </w:rPr>
              <w:t>Risk register identifying ICT specific risks;</w:t>
            </w:r>
          </w:p>
        </w:tc>
      </w:tr>
      <w:tr w:rsidR="004C23B8" w:rsidRPr="004D233C" w14:paraId="6DE40AFC" w14:textId="77777777" w:rsidTr="00F350E8">
        <w:trPr>
          <w:trHeight w:val="416"/>
        </w:trPr>
        <w:tc>
          <w:tcPr>
            <w:tcW w:w="760" w:type="dxa"/>
            <w:vMerge/>
            <w:vAlign w:val="center"/>
            <w:hideMark/>
          </w:tcPr>
          <w:p w14:paraId="1292F038"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A165ADA" w14:textId="77777777" w:rsidR="004C23B8" w:rsidRPr="004D233C" w:rsidRDefault="004C23B8" w:rsidP="0045383D">
            <w:pPr>
              <w:rPr>
                <w:rFonts w:eastAsia="Times New Roman" w:cs="Arial"/>
                <w:lang w:eastAsia="en-GB"/>
              </w:rPr>
            </w:pPr>
            <w:r w:rsidRPr="004D233C">
              <w:rPr>
                <w:rFonts w:eastAsia="Times New Roman" w:cs="Arial"/>
                <w:lang w:eastAsia="en-GB"/>
              </w:rPr>
              <w:t>f)</w:t>
            </w:r>
          </w:p>
        </w:tc>
        <w:tc>
          <w:tcPr>
            <w:tcW w:w="6752" w:type="dxa"/>
            <w:shd w:val="clear" w:color="auto" w:fill="auto"/>
            <w:vAlign w:val="center"/>
            <w:hideMark/>
          </w:tcPr>
          <w:p w14:paraId="36A8341D" w14:textId="77777777" w:rsidR="004C23B8" w:rsidRPr="004D233C" w:rsidRDefault="004C23B8" w:rsidP="0045383D">
            <w:pPr>
              <w:rPr>
                <w:rFonts w:eastAsia="Times New Roman" w:cs="Arial"/>
                <w:lang w:eastAsia="en-GB"/>
              </w:rPr>
            </w:pPr>
            <w:r w:rsidRPr="004D233C">
              <w:rPr>
                <w:rFonts w:eastAsia="Times New Roman" w:cs="Arial"/>
                <w:lang w:eastAsia="en-GB"/>
              </w:rPr>
              <w:t>Cost matrix detailing ICT solution; </w:t>
            </w:r>
          </w:p>
        </w:tc>
      </w:tr>
      <w:tr w:rsidR="004C23B8" w:rsidRPr="004D233C" w14:paraId="059826C5" w14:textId="77777777" w:rsidTr="00F350E8">
        <w:trPr>
          <w:trHeight w:val="558"/>
        </w:trPr>
        <w:tc>
          <w:tcPr>
            <w:tcW w:w="760" w:type="dxa"/>
            <w:vMerge/>
            <w:vAlign w:val="center"/>
            <w:hideMark/>
          </w:tcPr>
          <w:p w14:paraId="6086463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A401F05" w14:textId="77777777" w:rsidR="004C23B8" w:rsidRPr="004D233C" w:rsidRDefault="004C23B8" w:rsidP="0045383D">
            <w:pPr>
              <w:rPr>
                <w:rFonts w:eastAsia="Times New Roman" w:cs="Arial"/>
                <w:lang w:eastAsia="en-GB"/>
              </w:rPr>
            </w:pPr>
            <w:r w:rsidRPr="004D233C">
              <w:rPr>
                <w:rFonts w:eastAsia="Times New Roman" w:cs="Arial"/>
                <w:lang w:eastAsia="en-GB"/>
              </w:rPr>
              <w:t>g)</w:t>
            </w:r>
          </w:p>
        </w:tc>
        <w:tc>
          <w:tcPr>
            <w:tcW w:w="6752" w:type="dxa"/>
            <w:shd w:val="clear" w:color="auto" w:fill="auto"/>
            <w:vAlign w:val="center"/>
            <w:hideMark/>
          </w:tcPr>
          <w:p w14:paraId="28F2CC66" w14:textId="77777777" w:rsidR="004C23B8" w:rsidRPr="004D233C" w:rsidRDefault="004C23B8" w:rsidP="0045383D">
            <w:pPr>
              <w:rPr>
                <w:rFonts w:eastAsia="Times New Roman" w:cs="Arial"/>
                <w:lang w:eastAsia="en-GB"/>
              </w:rPr>
            </w:pPr>
            <w:r w:rsidRPr="004D233C">
              <w:rPr>
                <w:rFonts w:eastAsia="Times New Roman" w:cs="Arial"/>
                <w:lang w:eastAsia="en-GB"/>
              </w:rPr>
              <w:t>1:50 drawing and details of the data and power provision on the standard ‘teacher wall’;</w:t>
            </w:r>
          </w:p>
        </w:tc>
      </w:tr>
      <w:tr w:rsidR="004C23B8" w:rsidRPr="004D233C" w14:paraId="63BEE5D6" w14:textId="77777777" w:rsidTr="00F350E8">
        <w:trPr>
          <w:trHeight w:val="557"/>
        </w:trPr>
        <w:tc>
          <w:tcPr>
            <w:tcW w:w="760" w:type="dxa"/>
            <w:vMerge/>
            <w:vAlign w:val="center"/>
            <w:hideMark/>
          </w:tcPr>
          <w:p w14:paraId="39141282"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216CEE1" w14:textId="77777777" w:rsidR="004C23B8" w:rsidRPr="004D233C" w:rsidRDefault="004C23B8" w:rsidP="0045383D">
            <w:pPr>
              <w:rPr>
                <w:rFonts w:eastAsia="Times New Roman" w:cs="Arial"/>
                <w:lang w:eastAsia="en-GB"/>
              </w:rPr>
            </w:pPr>
            <w:r w:rsidRPr="004D233C">
              <w:rPr>
                <w:rFonts w:eastAsia="Times New Roman" w:cs="Arial"/>
                <w:lang w:eastAsia="en-GB"/>
              </w:rPr>
              <w:t>h)</w:t>
            </w:r>
          </w:p>
        </w:tc>
        <w:tc>
          <w:tcPr>
            <w:tcW w:w="6752" w:type="dxa"/>
            <w:shd w:val="clear" w:color="auto" w:fill="auto"/>
            <w:vAlign w:val="center"/>
            <w:hideMark/>
          </w:tcPr>
          <w:p w14:paraId="500B7CC8" w14:textId="120B388D" w:rsidR="004C23B8" w:rsidRPr="004D233C" w:rsidRDefault="004C23B8" w:rsidP="0045383D">
            <w:pPr>
              <w:rPr>
                <w:rFonts w:eastAsia="Times New Roman" w:cs="Arial"/>
                <w:lang w:eastAsia="en-GB"/>
              </w:rPr>
            </w:pPr>
            <w:r w:rsidRPr="004D233C">
              <w:rPr>
                <w:rFonts w:eastAsia="Times New Roman" w:cs="Arial"/>
                <w:lang w:eastAsia="en-GB"/>
              </w:rPr>
              <w:t>Schedule and list of items for ha</w:t>
            </w:r>
            <w:r w:rsidR="00F350E8">
              <w:rPr>
                <w:rFonts w:eastAsia="Times New Roman" w:cs="Arial"/>
                <w:lang w:eastAsia="en-GB"/>
              </w:rPr>
              <w:t>ndover documentation. Including</w:t>
            </w:r>
            <w:r w:rsidRPr="004D233C">
              <w:rPr>
                <w:rFonts w:eastAsia="Times New Roman" w:cs="Arial"/>
                <w:lang w:eastAsia="en-GB"/>
              </w:rPr>
              <w:t xml:space="preserve"> ICT training elements and cross reference to project plan;</w:t>
            </w:r>
          </w:p>
        </w:tc>
      </w:tr>
      <w:tr w:rsidR="004C23B8" w:rsidRPr="004D233C" w14:paraId="5B9F7F8B" w14:textId="77777777" w:rsidTr="00F350E8">
        <w:trPr>
          <w:trHeight w:val="1133"/>
        </w:trPr>
        <w:tc>
          <w:tcPr>
            <w:tcW w:w="760" w:type="dxa"/>
            <w:vMerge/>
            <w:vAlign w:val="center"/>
            <w:hideMark/>
          </w:tcPr>
          <w:p w14:paraId="2D843323"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3AA8AE0" w14:textId="77777777" w:rsidR="004C23B8" w:rsidRPr="004D233C" w:rsidRDefault="004C23B8" w:rsidP="0045383D">
            <w:pPr>
              <w:rPr>
                <w:rFonts w:eastAsia="Times New Roman" w:cs="Arial"/>
                <w:lang w:eastAsia="en-GB"/>
              </w:rPr>
            </w:pPr>
            <w:r w:rsidRPr="004D233C">
              <w:rPr>
                <w:rFonts w:eastAsia="Times New Roman" w:cs="Arial"/>
                <w:lang w:eastAsia="en-GB"/>
              </w:rPr>
              <w:t>i)</w:t>
            </w:r>
          </w:p>
        </w:tc>
        <w:tc>
          <w:tcPr>
            <w:tcW w:w="6752" w:type="dxa"/>
            <w:shd w:val="clear" w:color="auto" w:fill="auto"/>
            <w:vAlign w:val="center"/>
            <w:hideMark/>
          </w:tcPr>
          <w:p w14:paraId="009E7FF5" w14:textId="77777777" w:rsidR="004C23B8" w:rsidRPr="004D233C" w:rsidRDefault="004C23B8" w:rsidP="0045383D">
            <w:pPr>
              <w:rPr>
                <w:rFonts w:eastAsia="Times New Roman" w:cs="Arial"/>
                <w:lang w:eastAsia="en-GB"/>
              </w:rPr>
            </w:pPr>
            <w:r w:rsidRPr="004D233C">
              <w:rPr>
                <w:rFonts w:eastAsia="Times New Roman" w:cs="Arial"/>
                <w:lang w:eastAsia="en-GB"/>
              </w:rPr>
              <w:t>Server room plan (and hub rooms where relevant) showing data/server cabinet numbers and location, positioning of AC units and incoming services.</w:t>
            </w:r>
          </w:p>
        </w:tc>
      </w:tr>
      <w:tr w:rsidR="004C23B8" w:rsidRPr="004D233C" w14:paraId="43799D80" w14:textId="77777777" w:rsidTr="00F350E8">
        <w:trPr>
          <w:trHeight w:val="863"/>
        </w:trPr>
        <w:tc>
          <w:tcPr>
            <w:tcW w:w="760" w:type="dxa"/>
            <w:shd w:val="clear" w:color="000000" w:fill="D9D9D9"/>
            <w:noWrap/>
            <w:vAlign w:val="bottom"/>
            <w:hideMark/>
          </w:tcPr>
          <w:p w14:paraId="10ECD16A" w14:textId="77777777" w:rsidR="004C23B8" w:rsidRPr="004D233C" w:rsidRDefault="004C23B8" w:rsidP="0045383D">
            <w:pPr>
              <w:rPr>
                <w:rFonts w:ascii="Calibri" w:eastAsia="Times New Roman" w:hAnsi="Calibri" w:cs="Times New Roman"/>
                <w:color w:val="000000"/>
                <w:lang w:eastAsia="en-GB"/>
              </w:rPr>
            </w:pPr>
            <w:r w:rsidRPr="004D233C">
              <w:rPr>
                <w:rFonts w:ascii="Calibri" w:eastAsia="Times New Roman" w:hAnsi="Calibri" w:cs="Times New Roman"/>
                <w:color w:val="000000"/>
                <w:lang w:eastAsia="en-GB"/>
              </w:rPr>
              <w:t> </w:t>
            </w:r>
          </w:p>
        </w:tc>
        <w:tc>
          <w:tcPr>
            <w:tcW w:w="7712" w:type="dxa"/>
            <w:gridSpan w:val="2"/>
            <w:shd w:val="clear" w:color="000000" w:fill="D9D9D9"/>
            <w:vAlign w:val="center"/>
            <w:hideMark/>
          </w:tcPr>
          <w:p w14:paraId="682A8D3F" w14:textId="2D27D5AD" w:rsidR="004C23B8" w:rsidRPr="004D233C" w:rsidRDefault="004C23B8" w:rsidP="0045383D">
            <w:pPr>
              <w:rPr>
                <w:rFonts w:eastAsia="Times New Roman" w:cs="Arial"/>
                <w:b/>
                <w:bCs/>
                <w:lang w:eastAsia="en-GB"/>
              </w:rPr>
            </w:pPr>
            <w:r w:rsidRPr="004D233C">
              <w:rPr>
                <w:rFonts w:eastAsia="Times New Roman" w:cs="Arial"/>
                <w:b/>
                <w:bCs/>
                <w:lang w:eastAsia="en-GB"/>
              </w:rPr>
              <w:t>School-specific ICT Equipment Summary</w:t>
            </w:r>
          </w:p>
        </w:tc>
      </w:tr>
      <w:tr w:rsidR="004C23B8" w:rsidRPr="004D233C" w14:paraId="4F4FE3FC" w14:textId="77777777" w:rsidTr="00F350E8">
        <w:trPr>
          <w:trHeight w:val="961"/>
        </w:trPr>
        <w:tc>
          <w:tcPr>
            <w:tcW w:w="760" w:type="dxa"/>
            <w:vMerge w:val="restart"/>
            <w:shd w:val="clear" w:color="auto" w:fill="auto"/>
            <w:vAlign w:val="center"/>
            <w:hideMark/>
          </w:tcPr>
          <w:p w14:paraId="2B9C1BC1" w14:textId="77777777" w:rsidR="004C23B8" w:rsidRPr="004D233C" w:rsidRDefault="004C23B8" w:rsidP="0045383D">
            <w:pPr>
              <w:jc w:val="center"/>
              <w:rPr>
                <w:rFonts w:eastAsia="Times New Roman" w:cs="Arial"/>
                <w:b/>
                <w:bCs/>
                <w:lang w:eastAsia="en-GB"/>
              </w:rPr>
            </w:pPr>
            <w:r w:rsidRPr="004D233C">
              <w:rPr>
                <w:rFonts w:eastAsia="Times New Roman" w:cs="Arial"/>
                <w:b/>
                <w:bCs/>
                <w:lang w:eastAsia="en-GB"/>
              </w:rPr>
              <w:lastRenderedPageBreak/>
              <w:t>5.2</w:t>
            </w:r>
          </w:p>
        </w:tc>
        <w:tc>
          <w:tcPr>
            <w:tcW w:w="7712" w:type="dxa"/>
            <w:gridSpan w:val="2"/>
            <w:shd w:val="clear" w:color="auto" w:fill="auto"/>
            <w:vAlign w:val="center"/>
            <w:hideMark/>
          </w:tcPr>
          <w:p w14:paraId="1EE1964E" w14:textId="7F98CE95" w:rsidR="004C23B8" w:rsidRPr="004D233C" w:rsidRDefault="004C23B8" w:rsidP="0045383D">
            <w:pPr>
              <w:rPr>
                <w:rFonts w:eastAsia="Times New Roman" w:cs="Arial"/>
                <w:lang w:eastAsia="en-GB"/>
              </w:rPr>
            </w:pPr>
            <w:r w:rsidRPr="004D233C">
              <w:rPr>
                <w:rFonts w:eastAsia="Times New Roman" w:cs="Arial"/>
                <w:lang w:eastAsia="en-GB"/>
              </w:rPr>
              <w:t>Where relevant, the School-specific ICT Equipment Summary will have been appended to the School Specific Brief. This should identify the initial decant</w:t>
            </w:r>
            <w:r w:rsidR="00F350E8">
              <w:rPr>
                <w:rFonts w:eastAsia="Times New Roman" w:cs="Arial"/>
                <w:lang w:eastAsia="en-GB"/>
              </w:rPr>
              <w:t xml:space="preserve"> requirements, </w:t>
            </w:r>
            <w:r w:rsidRPr="004D233C">
              <w:rPr>
                <w:rFonts w:eastAsia="Times New Roman" w:cs="Arial"/>
                <w:lang w:eastAsia="en-GB"/>
              </w:rPr>
              <w:t>servicing infrastructure requirements etc.</w:t>
            </w:r>
          </w:p>
        </w:tc>
      </w:tr>
      <w:tr w:rsidR="004C23B8" w:rsidRPr="004D233C" w14:paraId="093C3A8C" w14:textId="77777777" w:rsidTr="00F350E8">
        <w:trPr>
          <w:trHeight w:val="692"/>
        </w:trPr>
        <w:tc>
          <w:tcPr>
            <w:tcW w:w="760" w:type="dxa"/>
            <w:vMerge/>
            <w:vAlign w:val="center"/>
            <w:hideMark/>
          </w:tcPr>
          <w:p w14:paraId="46EA167C"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1D6D6805" w14:textId="77777777" w:rsidR="004C23B8" w:rsidRPr="004D233C" w:rsidRDefault="004C23B8" w:rsidP="0045383D">
            <w:pPr>
              <w:rPr>
                <w:rFonts w:eastAsia="Times New Roman" w:cs="Arial"/>
                <w:lang w:eastAsia="en-GB"/>
              </w:rPr>
            </w:pPr>
            <w:r w:rsidRPr="004D233C">
              <w:rPr>
                <w:rFonts w:eastAsia="Times New Roman" w:cs="Arial"/>
                <w:lang w:eastAsia="en-GB"/>
              </w:rPr>
              <w:t xml:space="preserve">The </w:t>
            </w:r>
            <w:r>
              <w:rPr>
                <w:rFonts w:eastAsia="Times New Roman" w:cs="Arial"/>
                <w:lang w:eastAsia="en-GB"/>
              </w:rPr>
              <w:t>Contractor</w:t>
            </w:r>
            <w:r w:rsidRPr="004D233C">
              <w:rPr>
                <w:rFonts w:eastAsia="Times New Roman" w:cs="Arial"/>
                <w:lang w:eastAsia="en-GB"/>
              </w:rPr>
              <w:t xml:space="preserve"> is to provide an update to this schedule, based on their own survey where appropriate, and show details of:</w:t>
            </w:r>
          </w:p>
        </w:tc>
      </w:tr>
      <w:tr w:rsidR="004C23B8" w:rsidRPr="004D233C" w14:paraId="3AF37A64" w14:textId="77777777" w:rsidTr="00F350E8">
        <w:trPr>
          <w:trHeight w:val="560"/>
        </w:trPr>
        <w:tc>
          <w:tcPr>
            <w:tcW w:w="760" w:type="dxa"/>
            <w:vMerge/>
            <w:vAlign w:val="center"/>
            <w:hideMark/>
          </w:tcPr>
          <w:p w14:paraId="669EBF36"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31A56DA"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5482DA09" w14:textId="77777777" w:rsidR="004C23B8" w:rsidRPr="004D233C" w:rsidRDefault="004C23B8" w:rsidP="0045383D">
            <w:pPr>
              <w:rPr>
                <w:rFonts w:eastAsia="Times New Roman" w:cs="Arial"/>
                <w:lang w:eastAsia="en-GB"/>
              </w:rPr>
            </w:pPr>
            <w:r w:rsidRPr="004D233C">
              <w:rPr>
                <w:rFonts w:eastAsia="Times New Roman" w:cs="Arial"/>
                <w:lang w:eastAsia="en-GB"/>
              </w:rPr>
              <w:t>The proposals for decant items to be relocated;</w:t>
            </w:r>
          </w:p>
        </w:tc>
      </w:tr>
      <w:tr w:rsidR="004C23B8" w:rsidRPr="004D233C" w14:paraId="5AA70B5A" w14:textId="77777777" w:rsidTr="00F350E8">
        <w:trPr>
          <w:trHeight w:val="412"/>
        </w:trPr>
        <w:tc>
          <w:tcPr>
            <w:tcW w:w="760" w:type="dxa"/>
            <w:vMerge/>
            <w:vAlign w:val="center"/>
            <w:hideMark/>
          </w:tcPr>
          <w:p w14:paraId="29AB101E"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29614CF"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72A90EBB" w14:textId="77777777" w:rsidR="004C23B8" w:rsidRPr="004D233C" w:rsidRDefault="004C23B8" w:rsidP="0045383D">
            <w:pPr>
              <w:rPr>
                <w:rFonts w:eastAsia="Times New Roman" w:cs="Arial"/>
                <w:lang w:eastAsia="en-GB"/>
              </w:rPr>
            </w:pPr>
            <w:r w:rsidRPr="004D233C">
              <w:rPr>
                <w:rFonts w:eastAsia="Times New Roman" w:cs="Arial"/>
                <w:lang w:eastAsia="en-GB"/>
              </w:rPr>
              <w:t>The infrastructure requirements;</w:t>
            </w:r>
          </w:p>
        </w:tc>
      </w:tr>
      <w:tr w:rsidR="004C23B8" w:rsidRPr="004D233C" w14:paraId="738439D1" w14:textId="77777777" w:rsidTr="00F350E8">
        <w:trPr>
          <w:trHeight w:val="418"/>
        </w:trPr>
        <w:tc>
          <w:tcPr>
            <w:tcW w:w="760" w:type="dxa"/>
            <w:vMerge/>
            <w:vAlign w:val="center"/>
            <w:hideMark/>
          </w:tcPr>
          <w:p w14:paraId="556B596E"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252B3B8"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09C55CC2" w14:textId="77777777" w:rsidR="004C23B8" w:rsidRPr="004D233C" w:rsidRDefault="004C23B8" w:rsidP="0045383D">
            <w:pPr>
              <w:rPr>
                <w:rFonts w:eastAsia="Times New Roman" w:cs="Arial"/>
                <w:lang w:eastAsia="en-GB"/>
              </w:rPr>
            </w:pPr>
            <w:r w:rsidRPr="004D233C">
              <w:rPr>
                <w:rFonts w:eastAsia="Times New Roman" w:cs="Arial"/>
                <w:lang w:eastAsia="en-GB"/>
              </w:rPr>
              <w:t>The proposals for installation and commissioning;</w:t>
            </w:r>
          </w:p>
        </w:tc>
      </w:tr>
      <w:tr w:rsidR="004C23B8" w:rsidRPr="004D233C" w14:paraId="5E190289" w14:textId="77777777" w:rsidTr="00F350E8">
        <w:trPr>
          <w:trHeight w:val="694"/>
        </w:trPr>
        <w:tc>
          <w:tcPr>
            <w:tcW w:w="760" w:type="dxa"/>
            <w:vMerge/>
            <w:vAlign w:val="center"/>
            <w:hideMark/>
          </w:tcPr>
          <w:p w14:paraId="32AB01BC"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56E580B"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55349A87" w14:textId="77777777" w:rsidR="004C23B8" w:rsidRPr="004D233C" w:rsidRDefault="004C23B8" w:rsidP="0045383D">
            <w:pPr>
              <w:rPr>
                <w:rFonts w:eastAsia="Times New Roman" w:cs="Arial"/>
                <w:lang w:eastAsia="en-GB"/>
              </w:rPr>
            </w:pPr>
            <w:r w:rsidRPr="004D233C">
              <w:rPr>
                <w:rFonts w:eastAsia="Times New Roman" w:cs="Arial"/>
                <w:lang w:eastAsia="en-GB"/>
              </w:rPr>
              <w:t>The proposal for integration with the MEP and Furniture, Fittings and Equipment (FFE) works;</w:t>
            </w:r>
          </w:p>
        </w:tc>
      </w:tr>
      <w:tr w:rsidR="004C23B8" w:rsidRPr="004D233C" w14:paraId="01571B46" w14:textId="77777777" w:rsidTr="00F350E8">
        <w:trPr>
          <w:trHeight w:val="704"/>
        </w:trPr>
        <w:tc>
          <w:tcPr>
            <w:tcW w:w="760" w:type="dxa"/>
            <w:vMerge/>
            <w:vAlign w:val="center"/>
            <w:hideMark/>
          </w:tcPr>
          <w:p w14:paraId="00832547"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239D0A9"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3F06C241" w14:textId="77777777" w:rsidR="004C23B8" w:rsidRPr="004D233C" w:rsidRDefault="004C23B8" w:rsidP="0045383D">
            <w:pPr>
              <w:rPr>
                <w:rFonts w:eastAsia="Times New Roman" w:cs="Arial"/>
                <w:lang w:eastAsia="en-GB"/>
              </w:rPr>
            </w:pPr>
            <w:r w:rsidRPr="004D233C">
              <w:rPr>
                <w:rFonts w:eastAsia="Times New Roman" w:cs="Arial"/>
                <w:lang w:eastAsia="en-GB"/>
              </w:rPr>
              <w:t>An agreed equipment schedule to support the ICT Infrastructure proposal. This should match the items on the Cost Matrix at 5.1 (f) above</w:t>
            </w:r>
          </w:p>
        </w:tc>
      </w:tr>
      <w:tr w:rsidR="004C23B8" w:rsidRPr="004D233C" w14:paraId="652C48EC" w14:textId="77777777" w:rsidTr="00F350E8">
        <w:trPr>
          <w:trHeight w:val="900"/>
        </w:trPr>
        <w:tc>
          <w:tcPr>
            <w:tcW w:w="760" w:type="dxa"/>
            <w:shd w:val="clear" w:color="000000" w:fill="D9D9D9"/>
            <w:vAlign w:val="center"/>
            <w:hideMark/>
          </w:tcPr>
          <w:p w14:paraId="05BDEFE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6</w:t>
            </w:r>
          </w:p>
        </w:tc>
        <w:tc>
          <w:tcPr>
            <w:tcW w:w="7712" w:type="dxa"/>
            <w:gridSpan w:val="2"/>
            <w:shd w:val="clear" w:color="000000" w:fill="D9D9D9"/>
            <w:vAlign w:val="center"/>
            <w:hideMark/>
          </w:tcPr>
          <w:p w14:paraId="62A814A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FURNITURE AND EQUIPMENT LAYOUTS AND FINISHES SCHEDULES</w:t>
            </w:r>
          </w:p>
        </w:tc>
      </w:tr>
      <w:tr w:rsidR="004C23B8" w:rsidRPr="004D233C" w14:paraId="7CE7A415" w14:textId="77777777" w:rsidTr="00F350E8">
        <w:trPr>
          <w:trHeight w:val="926"/>
        </w:trPr>
        <w:tc>
          <w:tcPr>
            <w:tcW w:w="760" w:type="dxa"/>
            <w:vMerge w:val="restart"/>
            <w:shd w:val="clear" w:color="auto" w:fill="auto"/>
            <w:vAlign w:val="center"/>
            <w:hideMark/>
          </w:tcPr>
          <w:p w14:paraId="6EF67DE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6.1</w:t>
            </w:r>
          </w:p>
        </w:tc>
        <w:tc>
          <w:tcPr>
            <w:tcW w:w="7712" w:type="dxa"/>
            <w:gridSpan w:val="2"/>
            <w:shd w:val="clear" w:color="auto" w:fill="auto"/>
            <w:vAlign w:val="center"/>
            <w:hideMark/>
          </w:tcPr>
          <w:p w14:paraId="014987B4" w14:textId="6603D5CC" w:rsidR="004C23B8" w:rsidRPr="004D233C" w:rsidRDefault="004C23B8" w:rsidP="0045383D">
            <w:pPr>
              <w:rPr>
                <w:rFonts w:eastAsia="Times New Roman" w:cs="Arial"/>
                <w:lang w:eastAsia="en-GB"/>
              </w:rPr>
            </w:pPr>
            <w:r w:rsidRPr="004D233C">
              <w:rPr>
                <w:rFonts w:eastAsia="Times New Roman" w:cs="Arial"/>
                <w:lang w:eastAsia="en-GB"/>
              </w:rPr>
              <w:t>Where there are non standard/regular teaching spaces, and/or FFE is being provided, provide the following layouts (where relevant), highlighting the different ESF</w:t>
            </w:r>
            <w:r w:rsidR="00F350E8">
              <w:rPr>
                <w:rFonts w:eastAsia="Times New Roman" w:cs="Arial"/>
                <w:lang w:eastAsia="en-GB"/>
              </w:rPr>
              <w:t xml:space="preserve">A's Generic Design Brief (GDB) </w:t>
            </w:r>
            <w:r w:rsidRPr="004D233C">
              <w:rPr>
                <w:rFonts w:eastAsia="Times New Roman" w:cs="Arial"/>
                <w:lang w:eastAsia="en-GB"/>
              </w:rPr>
              <w:t>group categories, for the following:</w:t>
            </w:r>
          </w:p>
        </w:tc>
      </w:tr>
      <w:tr w:rsidR="004C23B8" w:rsidRPr="004D233C" w14:paraId="0FB956B1" w14:textId="77777777" w:rsidTr="00F350E8">
        <w:trPr>
          <w:trHeight w:val="698"/>
        </w:trPr>
        <w:tc>
          <w:tcPr>
            <w:tcW w:w="760" w:type="dxa"/>
            <w:vMerge/>
            <w:vAlign w:val="center"/>
            <w:hideMark/>
          </w:tcPr>
          <w:p w14:paraId="5D8EB376"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4687A895"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5D5B397D" w14:textId="77777777" w:rsidR="004C23B8" w:rsidRPr="004D233C" w:rsidRDefault="004C23B8" w:rsidP="0045383D">
            <w:pPr>
              <w:rPr>
                <w:rFonts w:eastAsia="Times New Roman" w:cs="Arial"/>
                <w:lang w:eastAsia="en-GB"/>
              </w:rPr>
            </w:pPr>
            <w:r w:rsidRPr="004D233C">
              <w:rPr>
                <w:rFonts w:eastAsia="Times New Roman" w:cs="Arial"/>
                <w:lang w:eastAsia="en-GB"/>
              </w:rPr>
              <w:t>1:100 typical general teaching room/classroom cluster layout plan;</w:t>
            </w:r>
          </w:p>
        </w:tc>
      </w:tr>
      <w:tr w:rsidR="004C23B8" w:rsidRPr="004D233C" w14:paraId="37C55434" w14:textId="77777777" w:rsidTr="00F350E8">
        <w:trPr>
          <w:trHeight w:val="836"/>
        </w:trPr>
        <w:tc>
          <w:tcPr>
            <w:tcW w:w="760" w:type="dxa"/>
            <w:vMerge/>
            <w:vAlign w:val="center"/>
            <w:hideMark/>
          </w:tcPr>
          <w:p w14:paraId="543F757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189C2FA"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3D09B083" w14:textId="77777777" w:rsidR="004C23B8" w:rsidRPr="004D233C" w:rsidRDefault="004C23B8" w:rsidP="0045383D">
            <w:pPr>
              <w:rPr>
                <w:rFonts w:eastAsia="Times New Roman" w:cs="Arial"/>
                <w:lang w:eastAsia="en-GB"/>
              </w:rPr>
            </w:pPr>
            <w:r w:rsidRPr="004D233C">
              <w:rPr>
                <w:rFonts w:eastAsia="Times New Roman" w:cs="Arial"/>
                <w:lang w:eastAsia="en-GB"/>
              </w:rPr>
              <w:t>1:100 typical design and technology suite layout (e.g. Resistant Materials) plan. (or other classroom type as specified by the Framework user);</w:t>
            </w:r>
          </w:p>
        </w:tc>
      </w:tr>
      <w:tr w:rsidR="004C23B8" w:rsidRPr="004D233C" w14:paraId="04B5791E" w14:textId="77777777" w:rsidTr="00F350E8">
        <w:trPr>
          <w:trHeight w:val="564"/>
        </w:trPr>
        <w:tc>
          <w:tcPr>
            <w:tcW w:w="760" w:type="dxa"/>
            <w:vMerge/>
            <w:vAlign w:val="center"/>
            <w:hideMark/>
          </w:tcPr>
          <w:p w14:paraId="283C14BA"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23F3E223"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5E3725E4" w14:textId="77777777" w:rsidR="004C23B8" w:rsidRPr="004D233C" w:rsidRDefault="004C23B8" w:rsidP="0045383D">
            <w:pPr>
              <w:rPr>
                <w:rFonts w:eastAsia="Times New Roman" w:cs="Arial"/>
                <w:lang w:eastAsia="en-GB"/>
              </w:rPr>
            </w:pPr>
            <w:r w:rsidRPr="004D233C">
              <w:rPr>
                <w:rFonts w:eastAsia="Times New Roman" w:cs="Arial"/>
                <w:lang w:eastAsia="en-GB"/>
              </w:rPr>
              <w:t>1:100 typical science suite layout plan;</w:t>
            </w:r>
          </w:p>
        </w:tc>
      </w:tr>
      <w:tr w:rsidR="004C23B8" w:rsidRPr="004D233C" w14:paraId="3E97DF6D" w14:textId="77777777" w:rsidTr="00F350E8">
        <w:trPr>
          <w:trHeight w:val="558"/>
        </w:trPr>
        <w:tc>
          <w:tcPr>
            <w:tcW w:w="760" w:type="dxa"/>
            <w:vMerge/>
            <w:vAlign w:val="center"/>
            <w:hideMark/>
          </w:tcPr>
          <w:p w14:paraId="40F42CD8"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269361A"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494D8944" w14:textId="46CB590A" w:rsidR="004C23B8" w:rsidRPr="004D233C" w:rsidRDefault="00F350E8" w:rsidP="0045383D">
            <w:pPr>
              <w:rPr>
                <w:rFonts w:eastAsia="Times New Roman" w:cs="Arial"/>
                <w:lang w:eastAsia="en-GB"/>
              </w:rPr>
            </w:pPr>
            <w:r>
              <w:rPr>
                <w:rFonts w:eastAsia="Times New Roman" w:cs="Arial"/>
                <w:lang w:eastAsia="en-GB"/>
              </w:rPr>
              <w:t xml:space="preserve">1:50 </w:t>
            </w:r>
            <w:r w:rsidR="004C23B8" w:rsidRPr="004D233C">
              <w:rPr>
                <w:rFonts w:eastAsia="Times New Roman" w:cs="Arial"/>
                <w:lang w:eastAsia="en-GB"/>
              </w:rPr>
              <w:t>kitchen &amp; servery plan including catering fit-out and equipment;</w:t>
            </w:r>
          </w:p>
        </w:tc>
      </w:tr>
      <w:tr w:rsidR="004C23B8" w:rsidRPr="004D233C" w14:paraId="0AD80669" w14:textId="77777777" w:rsidTr="00F350E8">
        <w:trPr>
          <w:trHeight w:val="841"/>
        </w:trPr>
        <w:tc>
          <w:tcPr>
            <w:tcW w:w="760" w:type="dxa"/>
            <w:vMerge/>
            <w:vAlign w:val="center"/>
            <w:hideMark/>
          </w:tcPr>
          <w:p w14:paraId="63633DC0"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144D0D4" w14:textId="77777777" w:rsidR="004C23B8" w:rsidRPr="004D233C" w:rsidRDefault="004C23B8" w:rsidP="0045383D">
            <w:pPr>
              <w:rPr>
                <w:rFonts w:eastAsia="Times New Roman" w:cs="Arial"/>
                <w:lang w:eastAsia="en-GB"/>
              </w:rPr>
            </w:pPr>
            <w:r w:rsidRPr="004D233C">
              <w:rPr>
                <w:rFonts w:eastAsia="Times New Roman" w:cs="Arial"/>
                <w:lang w:eastAsia="en-GB"/>
              </w:rPr>
              <w:t>e)</w:t>
            </w:r>
          </w:p>
        </w:tc>
        <w:tc>
          <w:tcPr>
            <w:tcW w:w="6752" w:type="dxa"/>
            <w:shd w:val="clear" w:color="auto" w:fill="auto"/>
            <w:vAlign w:val="center"/>
            <w:hideMark/>
          </w:tcPr>
          <w:p w14:paraId="780C4C4C" w14:textId="77777777" w:rsidR="004C23B8" w:rsidRPr="004D233C" w:rsidRDefault="004C23B8" w:rsidP="0045383D">
            <w:pPr>
              <w:rPr>
                <w:rFonts w:eastAsia="Times New Roman" w:cs="Arial"/>
                <w:lang w:eastAsia="en-GB"/>
              </w:rPr>
            </w:pPr>
            <w:r w:rsidRPr="004D233C">
              <w:rPr>
                <w:rFonts w:eastAsia="Times New Roman" w:cs="Arial"/>
                <w:lang w:eastAsia="en-GB"/>
              </w:rPr>
              <w:t>1:100 Dining room layout (including flow of queuing for food collection and drop off).</w:t>
            </w:r>
          </w:p>
        </w:tc>
      </w:tr>
      <w:tr w:rsidR="004C23B8" w:rsidRPr="004D233C" w14:paraId="7531B665" w14:textId="77777777" w:rsidTr="00F350E8">
        <w:trPr>
          <w:trHeight w:val="900"/>
        </w:trPr>
        <w:tc>
          <w:tcPr>
            <w:tcW w:w="760" w:type="dxa"/>
            <w:shd w:val="clear" w:color="000000" w:fill="D9D9D9"/>
            <w:noWrap/>
            <w:vAlign w:val="center"/>
            <w:hideMark/>
          </w:tcPr>
          <w:p w14:paraId="1C7A94EE" w14:textId="77777777" w:rsidR="004C23B8" w:rsidRPr="004D233C" w:rsidRDefault="004C23B8" w:rsidP="0045383D">
            <w:pPr>
              <w:rPr>
                <w:rFonts w:ascii="Calibri" w:eastAsia="Times New Roman" w:hAnsi="Calibri" w:cs="Times New Roman"/>
                <w:b/>
                <w:bCs/>
                <w:color w:val="000000"/>
                <w:lang w:eastAsia="en-GB"/>
              </w:rPr>
            </w:pPr>
            <w:r w:rsidRPr="00B030B4">
              <w:rPr>
                <w:rFonts w:eastAsia="Times New Roman" w:cs="Arial"/>
                <w:b/>
                <w:bCs/>
                <w:lang w:eastAsia="en-GB"/>
              </w:rPr>
              <w:t>6.2</w:t>
            </w:r>
          </w:p>
        </w:tc>
        <w:tc>
          <w:tcPr>
            <w:tcW w:w="7712" w:type="dxa"/>
            <w:gridSpan w:val="2"/>
            <w:shd w:val="clear" w:color="000000" w:fill="D9D9D9"/>
            <w:vAlign w:val="center"/>
            <w:hideMark/>
          </w:tcPr>
          <w:p w14:paraId="25B03D70"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Finishes Schedule</w:t>
            </w:r>
          </w:p>
        </w:tc>
      </w:tr>
      <w:tr w:rsidR="004C23B8" w:rsidRPr="004D233C" w14:paraId="795C540E" w14:textId="77777777" w:rsidTr="00F350E8">
        <w:trPr>
          <w:trHeight w:val="1620"/>
        </w:trPr>
        <w:tc>
          <w:tcPr>
            <w:tcW w:w="760" w:type="dxa"/>
            <w:vMerge w:val="restart"/>
            <w:shd w:val="clear" w:color="auto" w:fill="auto"/>
            <w:vAlign w:val="center"/>
            <w:hideMark/>
          </w:tcPr>
          <w:p w14:paraId="0F2F3030" w14:textId="1E1DCE1E" w:rsidR="004C23B8" w:rsidRPr="004D233C" w:rsidRDefault="004C23B8" w:rsidP="0045383D">
            <w:pPr>
              <w:jc w:val="center"/>
              <w:rPr>
                <w:rFonts w:eastAsia="Times New Roman" w:cs="Arial"/>
                <w:b/>
                <w:bCs/>
                <w:lang w:eastAsia="en-GB"/>
              </w:rPr>
            </w:pPr>
          </w:p>
        </w:tc>
        <w:tc>
          <w:tcPr>
            <w:tcW w:w="7712" w:type="dxa"/>
            <w:gridSpan w:val="2"/>
            <w:vMerge w:val="restart"/>
            <w:shd w:val="clear" w:color="auto" w:fill="auto"/>
            <w:vAlign w:val="center"/>
            <w:hideMark/>
          </w:tcPr>
          <w:p w14:paraId="20585FB5" w14:textId="77777777" w:rsidR="004C23B8" w:rsidRPr="004D233C" w:rsidRDefault="004C23B8" w:rsidP="0045383D">
            <w:pPr>
              <w:rPr>
                <w:rFonts w:eastAsia="Times New Roman" w:cs="Arial"/>
                <w:lang w:eastAsia="en-GB"/>
              </w:rPr>
            </w:pPr>
            <w:r w:rsidRPr="004D233C">
              <w:rPr>
                <w:rFonts w:eastAsia="Times New Roman" w:cs="Arial"/>
                <w:lang w:eastAsia="en-GB"/>
              </w:rPr>
              <w:t>Finishes - information for floors and walls (this may be combined) and separate ceilings information. The information should be colour coded and comply with the Area Data Sheet (ADS) technical Indexes codes/ performance requirements. </w:t>
            </w:r>
          </w:p>
        </w:tc>
      </w:tr>
      <w:tr w:rsidR="004C23B8" w:rsidRPr="004D233C" w14:paraId="4F57CCBE" w14:textId="77777777" w:rsidTr="00F350E8">
        <w:trPr>
          <w:trHeight w:val="230"/>
        </w:trPr>
        <w:tc>
          <w:tcPr>
            <w:tcW w:w="760" w:type="dxa"/>
            <w:vMerge/>
            <w:vAlign w:val="center"/>
            <w:hideMark/>
          </w:tcPr>
          <w:p w14:paraId="66118ADB" w14:textId="77777777" w:rsidR="004C23B8" w:rsidRPr="004D233C" w:rsidRDefault="004C23B8" w:rsidP="0045383D">
            <w:pPr>
              <w:rPr>
                <w:rFonts w:eastAsia="Times New Roman" w:cs="Arial"/>
                <w:b/>
                <w:bCs/>
                <w:lang w:eastAsia="en-GB"/>
              </w:rPr>
            </w:pPr>
          </w:p>
        </w:tc>
        <w:tc>
          <w:tcPr>
            <w:tcW w:w="7712" w:type="dxa"/>
            <w:gridSpan w:val="2"/>
            <w:vMerge/>
            <w:vAlign w:val="center"/>
            <w:hideMark/>
          </w:tcPr>
          <w:p w14:paraId="4A08D172" w14:textId="77777777" w:rsidR="004C23B8" w:rsidRPr="004D233C" w:rsidRDefault="004C23B8" w:rsidP="0045383D">
            <w:pPr>
              <w:rPr>
                <w:rFonts w:eastAsia="Times New Roman" w:cs="Arial"/>
                <w:lang w:eastAsia="en-GB"/>
              </w:rPr>
            </w:pPr>
          </w:p>
        </w:tc>
      </w:tr>
      <w:tr w:rsidR="004C23B8" w:rsidRPr="004D233C" w14:paraId="71D5770B" w14:textId="77777777" w:rsidTr="00F350E8">
        <w:trPr>
          <w:trHeight w:val="900"/>
        </w:trPr>
        <w:tc>
          <w:tcPr>
            <w:tcW w:w="760" w:type="dxa"/>
            <w:shd w:val="clear" w:color="000000" w:fill="D9D9D9"/>
            <w:vAlign w:val="center"/>
            <w:hideMark/>
          </w:tcPr>
          <w:p w14:paraId="7656760D"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7</w:t>
            </w:r>
          </w:p>
        </w:tc>
        <w:tc>
          <w:tcPr>
            <w:tcW w:w="7712" w:type="dxa"/>
            <w:gridSpan w:val="2"/>
            <w:shd w:val="clear" w:color="000000" w:fill="D9D9D9"/>
            <w:vAlign w:val="center"/>
            <w:hideMark/>
          </w:tcPr>
          <w:p w14:paraId="6DFBD98A"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CONSTRUCTION PHASING</w:t>
            </w:r>
          </w:p>
        </w:tc>
      </w:tr>
      <w:tr w:rsidR="004C23B8" w:rsidRPr="004D233C" w14:paraId="773BE4C9" w14:textId="77777777" w:rsidTr="00F350E8">
        <w:trPr>
          <w:trHeight w:val="611"/>
        </w:trPr>
        <w:tc>
          <w:tcPr>
            <w:tcW w:w="760" w:type="dxa"/>
            <w:vMerge w:val="restart"/>
            <w:shd w:val="clear" w:color="auto" w:fill="auto"/>
            <w:vAlign w:val="center"/>
            <w:hideMark/>
          </w:tcPr>
          <w:p w14:paraId="2544E133" w14:textId="77777777" w:rsidR="004C23B8" w:rsidRPr="004D233C" w:rsidRDefault="004C23B8" w:rsidP="0045383D">
            <w:pPr>
              <w:rPr>
                <w:rFonts w:eastAsia="Times New Roman" w:cs="Arial"/>
                <w:b/>
                <w:bCs/>
                <w:lang w:eastAsia="en-GB"/>
              </w:rPr>
            </w:pPr>
            <w:r w:rsidRPr="004D233C">
              <w:rPr>
                <w:rFonts w:eastAsia="Times New Roman" w:cs="Arial"/>
                <w:b/>
                <w:bCs/>
                <w:lang w:eastAsia="en-GB"/>
              </w:rPr>
              <w:lastRenderedPageBreak/>
              <w:t>7.1</w:t>
            </w:r>
          </w:p>
        </w:tc>
        <w:tc>
          <w:tcPr>
            <w:tcW w:w="7712" w:type="dxa"/>
            <w:gridSpan w:val="2"/>
            <w:shd w:val="clear" w:color="auto" w:fill="auto"/>
            <w:vAlign w:val="center"/>
            <w:hideMark/>
          </w:tcPr>
          <w:p w14:paraId="5E803346"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xml:space="preserve">Construction Phase Plan </w:t>
            </w:r>
            <w:r w:rsidRPr="004D233C">
              <w:rPr>
                <w:rFonts w:eastAsia="Times New Roman" w:cs="Arial"/>
                <w:lang w:eastAsia="en-GB"/>
              </w:rPr>
              <w:t>(may need more than one plan)</w:t>
            </w:r>
          </w:p>
        </w:tc>
      </w:tr>
      <w:tr w:rsidR="004C23B8" w:rsidRPr="004D233C" w14:paraId="7DCF9C75" w14:textId="77777777" w:rsidTr="00F350E8">
        <w:trPr>
          <w:trHeight w:val="549"/>
        </w:trPr>
        <w:tc>
          <w:tcPr>
            <w:tcW w:w="760" w:type="dxa"/>
            <w:vMerge/>
            <w:vAlign w:val="center"/>
            <w:hideMark/>
          </w:tcPr>
          <w:p w14:paraId="4FC4E37C"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4F57FE9D" w14:textId="77777777" w:rsidR="004C23B8" w:rsidRPr="004D233C" w:rsidRDefault="004C23B8" w:rsidP="0045383D">
            <w:pPr>
              <w:rPr>
                <w:rFonts w:eastAsia="Times New Roman" w:cs="Arial"/>
                <w:lang w:eastAsia="en-GB"/>
              </w:rPr>
            </w:pPr>
            <w:r w:rsidRPr="004D233C">
              <w:rPr>
                <w:rFonts w:eastAsia="Times New Roman" w:cs="Arial"/>
                <w:lang w:eastAsia="en-GB"/>
              </w:rPr>
              <w:t>To include 1:200 Strategy Drawings for each phase:</w:t>
            </w:r>
          </w:p>
        </w:tc>
      </w:tr>
      <w:tr w:rsidR="004C23B8" w:rsidRPr="004D233C" w14:paraId="45CDD1A9" w14:textId="77777777" w:rsidTr="00F350E8">
        <w:trPr>
          <w:trHeight w:val="712"/>
        </w:trPr>
        <w:tc>
          <w:tcPr>
            <w:tcW w:w="760" w:type="dxa"/>
            <w:vMerge/>
            <w:vAlign w:val="center"/>
            <w:hideMark/>
          </w:tcPr>
          <w:p w14:paraId="20B22306" w14:textId="77777777" w:rsidR="004C23B8" w:rsidRPr="004D233C" w:rsidRDefault="004C23B8" w:rsidP="0045383D">
            <w:pPr>
              <w:rPr>
                <w:rFonts w:eastAsia="Times New Roman" w:cs="Arial"/>
                <w:b/>
                <w:bCs/>
                <w:lang w:eastAsia="en-GB"/>
              </w:rPr>
            </w:pPr>
          </w:p>
        </w:tc>
        <w:tc>
          <w:tcPr>
            <w:tcW w:w="7712" w:type="dxa"/>
            <w:gridSpan w:val="2"/>
            <w:shd w:val="clear" w:color="auto" w:fill="auto"/>
            <w:vAlign w:val="center"/>
            <w:hideMark/>
          </w:tcPr>
          <w:p w14:paraId="6CF67405" w14:textId="77777777" w:rsidR="004C23B8" w:rsidRPr="004D233C" w:rsidRDefault="004C23B8" w:rsidP="0045383D">
            <w:pPr>
              <w:rPr>
                <w:rFonts w:eastAsia="Times New Roman" w:cs="Arial"/>
                <w:lang w:eastAsia="en-GB"/>
              </w:rPr>
            </w:pPr>
            <w:r w:rsidRPr="004D233C">
              <w:rPr>
                <w:rFonts w:eastAsia="Times New Roman" w:cs="Arial"/>
                <w:lang w:eastAsia="en-GB"/>
              </w:rPr>
              <w:t>To include as a minimum:</w:t>
            </w:r>
          </w:p>
        </w:tc>
      </w:tr>
      <w:tr w:rsidR="004C23B8" w:rsidRPr="004D233C" w14:paraId="1DF3FCC9" w14:textId="77777777" w:rsidTr="00F350E8">
        <w:trPr>
          <w:trHeight w:val="694"/>
        </w:trPr>
        <w:tc>
          <w:tcPr>
            <w:tcW w:w="760" w:type="dxa"/>
            <w:vMerge/>
            <w:vAlign w:val="center"/>
            <w:hideMark/>
          </w:tcPr>
          <w:p w14:paraId="03F12554"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5531AE54" w14:textId="77777777" w:rsidR="004C23B8" w:rsidRPr="004D233C" w:rsidRDefault="004C23B8" w:rsidP="0045383D">
            <w:pPr>
              <w:rPr>
                <w:rFonts w:eastAsia="Times New Roman" w:cs="Arial"/>
                <w:lang w:eastAsia="en-GB"/>
              </w:rPr>
            </w:pPr>
            <w:r w:rsidRPr="004D233C">
              <w:rPr>
                <w:rFonts w:eastAsia="Times New Roman" w:cs="Arial"/>
                <w:lang w:eastAsia="en-GB"/>
              </w:rPr>
              <w:t>a)</w:t>
            </w:r>
          </w:p>
        </w:tc>
        <w:tc>
          <w:tcPr>
            <w:tcW w:w="6752" w:type="dxa"/>
            <w:shd w:val="clear" w:color="auto" w:fill="auto"/>
            <w:vAlign w:val="center"/>
            <w:hideMark/>
          </w:tcPr>
          <w:p w14:paraId="6DF9A9CD" w14:textId="77777777" w:rsidR="004C23B8" w:rsidRPr="004D233C" w:rsidRDefault="004C23B8" w:rsidP="0045383D">
            <w:pPr>
              <w:rPr>
                <w:rFonts w:eastAsia="Times New Roman" w:cs="Arial"/>
                <w:lang w:eastAsia="en-GB"/>
              </w:rPr>
            </w:pPr>
            <w:r w:rsidRPr="004D233C">
              <w:rPr>
                <w:rFonts w:eastAsia="Times New Roman" w:cs="Arial"/>
                <w:lang w:eastAsia="en-GB"/>
              </w:rPr>
              <w:t>Information sufficient to describe the scope of Works to include separate demolition drawings if necessary;</w:t>
            </w:r>
          </w:p>
        </w:tc>
      </w:tr>
      <w:tr w:rsidR="004C23B8" w:rsidRPr="004D233C" w14:paraId="32DFD106" w14:textId="77777777" w:rsidTr="00F350E8">
        <w:trPr>
          <w:trHeight w:val="987"/>
        </w:trPr>
        <w:tc>
          <w:tcPr>
            <w:tcW w:w="760" w:type="dxa"/>
            <w:vMerge/>
            <w:vAlign w:val="center"/>
            <w:hideMark/>
          </w:tcPr>
          <w:p w14:paraId="3435604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7EBBFCB4" w14:textId="77777777" w:rsidR="004C23B8" w:rsidRPr="004D233C" w:rsidRDefault="004C23B8" w:rsidP="0045383D">
            <w:pPr>
              <w:rPr>
                <w:rFonts w:eastAsia="Times New Roman" w:cs="Arial"/>
                <w:lang w:eastAsia="en-GB"/>
              </w:rPr>
            </w:pPr>
            <w:r w:rsidRPr="004D233C">
              <w:rPr>
                <w:rFonts w:eastAsia="Times New Roman" w:cs="Arial"/>
                <w:lang w:eastAsia="en-GB"/>
              </w:rPr>
              <w:t>b)</w:t>
            </w:r>
          </w:p>
        </w:tc>
        <w:tc>
          <w:tcPr>
            <w:tcW w:w="6752" w:type="dxa"/>
            <w:shd w:val="clear" w:color="auto" w:fill="auto"/>
            <w:vAlign w:val="center"/>
            <w:hideMark/>
          </w:tcPr>
          <w:p w14:paraId="0CDA6EF8" w14:textId="77777777" w:rsidR="004C23B8" w:rsidRPr="004D233C" w:rsidRDefault="004C23B8" w:rsidP="0045383D">
            <w:pPr>
              <w:rPr>
                <w:rFonts w:eastAsia="Times New Roman" w:cs="Arial"/>
                <w:lang w:eastAsia="en-GB"/>
              </w:rPr>
            </w:pPr>
            <w:r w:rsidRPr="004D233C">
              <w:rPr>
                <w:rFonts w:eastAsia="Times New Roman" w:cs="Arial"/>
                <w:lang w:eastAsia="en-GB"/>
              </w:rPr>
              <w:t>To show site access arrangements during construction (and each phase within this), as well as compound area, and school operations (i.e. access, external sports/play etc.);</w:t>
            </w:r>
          </w:p>
        </w:tc>
      </w:tr>
      <w:tr w:rsidR="004C23B8" w:rsidRPr="004D233C" w14:paraId="41132C59" w14:textId="77777777" w:rsidTr="00F350E8">
        <w:trPr>
          <w:trHeight w:val="548"/>
        </w:trPr>
        <w:tc>
          <w:tcPr>
            <w:tcW w:w="760" w:type="dxa"/>
            <w:vMerge/>
            <w:vAlign w:val="center"/>
            <w:hideMark/>
          </w:tcPr>
          <w:p w14:paraId="4F629E1B"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1558643A" w14:textId="77777777" w:rsidR="004C23B8" w:rsidRPr="004D233C" w:rsidRDefault="004C23B8" w:rsidP="0045383D">
            <w:pPr>
              <w:rPr>
                <w:rFonts w:eastAsia="Times New Roman" w:cs="Arial"/>
                <w:lang w:eastAsia="en-GB"/>
              </w:rPr>
            </w:pPr>
            <w:r w:rsidRPr="004D233C">
              <w:rPr>
                <w:rFonts w:eastAsia="Times New Roman" w:cs="Arial"/>
                <w:lang w:eastAsia="en-GB"/>
              </w:rPr>
              <w:t>c)</w:t>
            </w:r>
          </w:p>
        </w:tc>
        <w:tc>
          <w:tcPr>
            <w:tcW w:w="6752" w:type="dxa"/>
            <w:shd w:val="clear" w:color="auto" w:fill="auto"/>
            <w:vAlign w:val="center"/>
            <w:hideMark/>
          </w:tcPr>
          <w:p w14:paraId="7B09C68E" w14:textId="77777777" w:rsidR="004C23B8" w:rsidRPr="004D233C" w:rsidRDefault="004C23B8" w:rsidP="0045383D">
            <w:pPr>
              <w:rPr>
                <w:rFonts w:eastAsia="Times New Roman" w:cs="Arial"/>
                <w:lang w:eastAsia="en-GB"/>
              </w:rPr>
            </w:pPr>
            <w:r w:rsidRPr="004D233C">
              <w:rPr>
                <w:rFonts w:eastAsia="Times New Roman" w:cs="Arial"/>
                <w:lang w:eastAsia="en-GB"/>
              </w:rPr>
              <w:t>Contractors compound and site access/ logistics diagrams;</w:t>
            </w:r>
          </w:p>
        </w:tc>
      </w:tr>
      <w:tr w:rsidR="004C23B8" w:rsidRPr="004D233C" w14:paraId="4A09CE52" w14:textId="77777777" w:rsidTr="00F350E8">
        <w:trPr>
          <w:trHeight w:val="698"/>
        </w:trPr>
        <w:tc>
          <w:tcPr>
            <w:tcW w:w="760" w:type="dxa"/>
            <w:vMerge/>
            <w:vAlign w:val="center"/>
            <w:hideMark/>
          </w:tcPr>
          <w:p w14:paraId="1799286D" w14:textId="77777777" w:rsidR="004C23B8" w:rsidRPr="004D233C" w:rsidRDefault="004C23B8" w:rsidP="0045383D">
            <w:pPr>
              <w:rPr>
                <w:rFonts w:eastAsia="Times New Roman" w:cs="Arial"/>
                <w:b/>
                <w:bCs/>
                <w:lang w:eastAsia="en-GB"/>
              </w:rPr>
            </w:pPr>
          </w:p>
        </w:tc>
        <w:tc>
          <w:tcPr>
            <w:tcW w:w="960" w:type="dxa"/>
            <w:shd w:val="clear" w:color="auto" w:fill="auto"/>
            <w:vAlign w:val="center"/>
            <w:hideMark/>
          </w:tcPr>
          <w:p w14:paraId="69B0AC1F" w14:textId="77777777" w:rsidR="004C23B8" w:rsidRPr="004D233C" w:rsidRDefault="004C23B8" w:rsidP="0045383D">
            <w:pPr>
              <w:rPr>
                <w:rFonts w:eastAsia="Times New Roman" w:cs="Arial"/>
                <w:lang w:eastAsia="en-GB"/>
              </w:rPr>
            </w:pPr>
            <w:r w:rsidRPr="004D233C">
              <w:rPr>
                <w:rFonts w:eastAsia="Times New Roman" w:cs="Arial"/>
                <w:lang w:eastAsia="en-GB"/>
              </w:rPr>
              <w:t>d)</w:t>
            </w:r>
          </w:p>
        </w:tc>
        <w:tc>
          <w:tcPr>
            <w:tcW w:w="6752" w:type="dxa"/>
            <w:shd w:val="clear" w:color="auto" w:fill="auto"/>
            <w:vAlign w:val="center"/>
            <w:hideMark/>
          </w:tcPr>
          <w:p w14:paraId="39C808E3" w14:textId="77777777" w:rsidR="004C23B8" w:rsidRPr="004D233C" w:rsidRDefault="004C23B8" w:rsidP="0045383D">
            <w:pPr>
              <w:rPr>
                <w:rFonts w:eastAsia="Times New Roman" w:cs="Arial"/>
                <w:lang w:eastAsia="en-GB"/>
              </w:rPr>
            </w:pPr>
            <w:r w:rsidRPr="004D233C">
              <w:rPr>
                <w:rFonts w:eastAsia="Times New Roman" w:cs="Arial"/>
                <w:lang w:eastAsia="en-GB"/>
              </w:rPr>
              <w:t>Clarity on areas within each phase which will be dedicated to either the School or the Contractor.</w:t>
            </w:r>
          </w:p>
        </w:tc>
      </w:tr>
      <w:tr w:rsidR="004C23B8" w:rsidRPr="004D233C" w14:paraId="07129ADD" w14:textId="77777777" w:rsidTr="00F350E8">
        <w:trPr>
          <w:trHeight w:val="900"/>
        </w:trPr>
        <w:tc>
          <w:tcPr>
            <w:tcW w:w="760" w:type="dxa"/>
            <w:shd w:val="clear" w:color="000000" w:fill="D9D9D9"/>
            <w:vAlign w:val="center"/>
            <w:hideMark/>
          </w:tcPr>
          <w:p w14:paraId="753D022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7.2</w:t>
            </w:r>
          </w:p>
        </w:tc>
        <w:tc>
          <w:tcPr>
            <w:tcW w:w="960" w:type="dxa"/>
            <w:shd w:val="clear" w:color="000000" w:fill="D9D9D9"/>
            <w:vAlign w:val="center"/>
            <w:hideMark/>
          </w:tcPr>
          <w:p w14:paraId="4089186B"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 </w:t>
            </w:r>
          </w:p>
        </w:tc>
        <w:tc>
          <w:tcPr>
            <w:tcW w:w="6752" w:type="dxa"/>
            <w:shd w:val="clear" w:color="000000" w:fill="D9D9D9"/>
            <w:vAlign w:val="center"/>
            <w:hideMark/>
          </w:tcPr>
          <w:p w14:paraId="667A90D1" w14:textId="77777777" w:rsidR="004C23B8" w:rsidRPr="004D233C" w:rsidRDefault="004C23B8" w:rsidP="0045383D">
            <w:pPr>
              <w:rPr>
                <w:rFonts w:eastAsia="Times New Roman" w:cs="Arial"/>
                <w:b/>
                <w:bCs/>
                <w:lang w:eastAsia="en-GB"/>
              </w:rPr>
            </w:pPr>
            <w:r w:rsidRPr="004D233C">
              <w:rPr>
                <w:rFonts w:eastAsia="Times New Roman" w:cs="Arial"/>
                <w:b/>
                <w:bCs/>
                <w:lang w:eastAsia="en-GB"/>
              </w:rPr>
              <w:t>Works Programming</w:t>
            </w:r>
          </w:p>
        </w:tc>
      </w:tr>
      <w:tr w:rsidR="004C23B8" w:rsidRPr="004D233C" w14:paraId="4F7457EC" w14:textId="77777777" w:rsidTr="00F350E8">
        <w:trPr>
          <w:trHeight w:val="1926"/>
        </w:trPr>
        <w:tc>
          <w:tcPr>
            <w:tcW w:w="760" w:type="dxa"/>
            <w:shd w:val="clear" w:color="auto" w:fill="auto"/>
            <w:vAlign w:val="center"/>
            <w:hideMark/>
          </w:tcPr>
          <w:p w14:paraId="6FCBCA34" w14:textId="77777777" w:rsidR="004C23B8" w:rsidRPr="004D233C" w:rsidRDefault="004C23B8" w:rsidP="0045383D">
            <w:pPr>
              <w:rPr>
                <w:rFonts w:eastAsia="Times New Roman" w:cs="Arial"/>
                <w:lang w:eastAsia="en-GB"/>
              </w:rPr>
            </w:pPr>
            <w:r w:rsidRPr="004D233C">
              <w:rPr>
                <w:rFonts w:eastAsia="Times New Roman" w:cs="Arial"/>
                <w:lang w:eastAsia="en-GB"/>
              </w:rPr>
              <w:t> </w:t>
            </w:r>
          </w:p>
        </w:tc>
        <w:tc>
          <w:tcPr>
            <w:tcW w:w="960" w:type="dxa"/>
            <w:shd w:val="clear" w:color="auto" w:fill="auto"/>
            <w:vAlign w:val="center"/>
            <w:hideMark/>
          </w:tcPr>
          <w:p w14:paraId="78191663" w14:textId="77777777" w:rsidR="004C23B8" w:rsidRPr="004D233C" w:rsidRDefault="004C23B8" w:rsidP="0045383D">
            <w:pPr>
              <w:rPr>
                <w:rFonts w:eastAsia="Times New Roman" w:cs="Arial"/>
                <w:lang w:eastAsia="en-GB"/>
              </w:rPr>
            </w:pPr>
            <w:r w:rsidRPr="004D233C">
              <w:rPr>
                <w:rFonts w:eastAsia="Times New Roman" w:cs="Arial"/>
                <w:lang w:eastAsia="en-GB"/>
              </w:rPr>
              <w:t> </w:t>
            </w:r>
          </w:p>
        </w:tc>
        <w:tc>
          <w:tcPr>
            <w:tcW w:w="6752" w:type="dxa"/>
            <w:shd w:val="clear" w:color="auto" w:fill="auto"/>
            <w:vAlign w:val="center"/>
            <w:hideMark/>
          </w:tcPr>
          <w:p w14:paraId="757CCA93" w14:textId="4DE7B39C" w:rsidR="004C23B8" w:rsidRPr="004D233C" w:rsidRDefault="004C23B8" w:rsidP="00F350E8">
            <w:pPr>
              <w:rPr>
                <w:rFonts w:eastAsia="Times New Roman" w:cs="Arial"/>
                <w:lang w:eastAsia="en-GB"/>
              </w:rPr>
            </w:pPr>
            <w:r w:rsidRPr="004D233C">
              <w:rPr>
                <w:rFonts w:eastAsia="Times New Roman" w:cs="Arial"/>
                <w:lang w:eastAsia="en-GB"/>
              </w:rPr>
              <w:t>Provide detailed programmes a) from appointment as SPM to Contract Close and b) from Contract Close to the completion of the project.</w:t>
            </w:r>
            <w:r w:rsidRPr="004D233C">
              <w:rPr>
                <w:rFonts w:eastAsia="Times New Roman" w:cs="Arial"/>
                <w:lang w:eastAsia="en-GB"/>
              </w:rPr>
              <w:br/>
            </w:r>
            <w:r w:rsidRPr="004D233C">
              <w:rPr>
                <w:rFonts w:eastAsia="Times New Roman" w:cs="Arial"/>
                <w:lang w:eastAsia="en-GB"/>
              </w:rPr>
              <w:br/>
              <w:t>The programme(s) should identify all key dates including design developm</w:t>
            </w:r>
            <w:r w:rsidR="00F350E8">
              <w:rPr>
                <w:rFonts w:eastAsia="Times New Roman" w:cs="Arial"/>
                <w:lang w:eastAsia="en-GB"/>
              </w:rPr>
              <w:t xml:space="preserve">ent, client approval meetings, </w:t>
            </w:r>
            <w:r w:rsidRPr="004D233C">
              <w:rPr>
                <w:rFonts w:eastAsia="Times New Roman" w:cs="Arial"/>
                <w:lang w:eastAsia="en-GB"/>
              </w:rPr>
              <w:t>statutory consents, submission, presentation, review and agreement of detailed contractors proposals, construction, training/familiarisation, H&amp;S file issue, decant, handover and end of defects dates.</w:t>
            </w:r>
          </w:p>
        </w:tc>
      </w:tr>
    </w:tbl>
    <w:p w14:paraId="4DC0BF84" w14:textId="77777777" w:rsidR="004C23B8" w:rsidRPr="004C23B8" w:rsidRDefault="004C23B8" w:rsidP="004C23B8">
      <w:pPr>
        <w:pStyle w:val="BB-Normal"/>
      </w:pPr>
    </w:p>
    <w:p w14:paraId="4F90ADA0" w14:textId="77777777" w:rsidR="00DB126A" w:rsidRPr="00610687" w:rsidRDefault="00DB126A" w:rsidP="003B3F78">
      <w:pPr>
        <w:pStyle w:val="BB-SHeadingLegal"/>
        <w:rPr>
          <w:szCs w:val="22"/>
        </w:rPr>
      </w:pPr>
      <w:r w:rsidRPr="00610687">
        <w:rPr>
          <w:szCs w:val="22"/>
        </w:rPr>
        <w:lastRenderedPageBreak/>
        <w:t xml:space="preserve"> </w:t>
      </w:r>
      <w:bookmarkStart w:id="83" w:name="_Ref473282939"/>
      <w:bookmarkStart w:id="84" w:name="_Ref473282953"/>
      <w:bookmarkStart w:id="85" w:name="_Ref473283077"/>
      <w:bookmarkStart w:id="86" w:name="_Ref473283105"/>
      <w:bookmarkStart w:id="87" w:name="_Ref473283138"/>
      <w:bookmarkStart w:id="88" w:name="_Ref473283152"/>
      <w:bookmarkStart w:id="89" w:name="_Ref473283165"/>
      <w:bookmarkStart w:id="90" w:name="_Ref473283178"/>
      <w:bookmarkStart w:id="91" w:name="_Ref473283191"/>
      <w:bookmarkStart w:id="92" w:name="_Ref473283201"/>
      <w:bookmarkStart w:id="93" w:name="_Toc496708630"/>
      <w:r w:rsidRPr="00610687">
        <w:rPr>
          <w:szCs w:val="22"/>
        </w:rPr>
        <w:t xml:space="preserve">– </w:t>
      </w:r>
      <w:r w:rsidR="003B3F78" w:rsidRPr="00610687">
        <w:rPr>
          <w:szCs w:val="22"/>
        </w:rPr>
        <w:t>PAYMENTS</w:t>
      </w:r>
      <w:bookmarkEnd w:id="83"/>
      <w:bookmarkEnd w:id="84"/>
      <w:bookmarkEnd w:id="85"/>
      <w:bookmarkEnd w:id="86"/>
      <w:bookmarkEnd w:id="87"/>
      <w:bookmarkEnd w:id="88"/>
      <w:bookmarkEnd w:id="89"/>
      <w:bookmarkEnd w:id="90"/>
      <w:bookmarkEnd w:id="91"/>
      <w:bookmarkEnd w:id="92"/>
      <w:bookmarkEnd w:id="93"/>
    </w:p>
    <w:p w14:paraId="7C61BB0C" w14:textId="77777777" w:rsidR="005D4322" w:rsidRPr="00610687" w:rsidRDefault="005D4322" w:rsidP="008E7038">
      <w:pPr>
        <w:pStyle w:val="BB-PartHeadingLegal"/>
        <w:numPr>
          <w:ilvl w:val="1"/>
          <w:numId w:val="12"/>
        </w:numPr>
        <w:rPr>
          <w:szCs w:val="22"/>
        </w:rPr>
      </w:pPr>
      <w:bookmarkStart w:id="94" w:name="_Toc478548539"/>
      <w:bookmarkStart w:id="95" w:name="_Toc496708631"/>
      <w:bookmarkStart w:id="96" w:name="_Ref506881753"/>
      <w:bookmarkStart w:id="97" w:name="_Ref506881820"/>
      <w:bookmarkStart w:id="98" w:name="_Ref506881865"/>
      <w:bookmarkStart w:id="99" w:name="_Ref506881916"/>
      <w:r w:rsidRPr="00610687">
        <w:rPr>
          <w:szCs w:val="22"/>
        </w:rPr>
        <w:t>– Pre-Construction Fee</w:t>
      </w:r>
      <w:bookmarkEnd w:id="94"/>
      <w:bookmarkEnd w:id="95"/>
      <w:bookmarkEnd w:id="96"/>
      <w:bookmarkEnd w:id="97"/>
      <w:bookmarkEnd w:id="98"/>
      <w:bookmarkEnd w:id="99"/>
    </w:p>
    <w:p w14:paraId="4C51B917" w14:textId="77777777" w:rsidR="005D4322" w:rsidRPr="00610687" w:rsidRDefault="005D4322" w:rsidP="005D4322">
      <w:pPr>
        <w:pStyle w:val="BB-Normal"/>
        <w:rPr>
          <w:szCs w:val="22"/>
        </w:rPr>
      </w:pPr>
      <w:r w:rsidRPr="00610687">
        <w:rPr>
          <w:szCs w:val="22"/>
        </w:rPr>
        <w:t xml:space="preserve">The Pre-Construction Fee shall be the fixed sum of </w:t>
      </w:r>
      <w:r w:rsidRPr="00610687">
        <w:rPr>
          <w:szCs w:val="22"/>
          <w:highlight w:val="yellow"/>
        </w:rPr>
        <w:t>£[SUM].</w:t>
      </w:r>
    </w:p>
    <w:p w14:paraId="76367966" w14:textId="77777777" w:rsidR="005D4322" w:rsidRPr="00610687" w:rsidRDefault="005D4322" w:rsidP="005D4322">
      <w:pPr>
        <w:pStyle w:val="BB-Normal"/>
        <w:rPr>
          <w:szCs w:val="22"/>
        </w:rPr>
      </w:pPr>
    </w:p>
    <w:p w14:paraId="22DC3A4A" w14:textId="5D06925E" w:rsidR="005D4322" w:rsidRPr="00610687" w:rsidRDefault="005D4322" w:rsidP="005D4322">
      <w:pPr>
        <w:pStyle w:val="BB-Normal"/>
        <w:rPr>
          <w:szCs w:val="22"/>
        </w:rPr>
      </w:pPr>
      <w:r w:rsidRPr="00610687">
        <w:rPr>
          <w:szCs w:val="22"/>
        </w:rPr>
        <w:t xml:space="preserve">The Pre-Construction Fee shall be calculated and paid as set out in this </w:t>
      </w:r>
      <w:r w:rsidR="00584216" w:rsidRPr="00610687">
        <w:rPr>
          <w:szCs w:val="22"/>
        </w:rPr>
        <w:t xml:space="preserve">milestone </w:t>
      </w:r>
      <w:r w:rsidRPr="00610687">
        <w:rPr>
          <w:szCs w:val="22"/>
        </w:rPr>
        <w:t xml:space="preserve">table and under </w:t>
      </w:r>
      <w:r w:rsidR="00333F49">
        <w:rPr>
          <w:szCs w:val="22"/>
        </w:rPr>
        <w:fldChar w:fldCharType="begin"/>
      </w:r>
      <w:r w:rsidR="00333F49">
        <w:rPr>
          <w:szCs w:val="22"/>
        </w:rPr>
        <w:instrText xml:space="preserve"> REF _Ref506881700 \r \h </w:instrText>
      </w:r>
      <w:r w:rsidR="00333F49">
        <w:rPr>
          <w:szCs w:val="22"/>
        </w:rPr>
      </w:r>
      <w:r w:rsidR="00333F49">
        <w:rPr>
          <w:szCs w:val="22"/>
        </w:rPr>
        <w:fldChar w:fldCharType="separate"/>
      </w:r>
      <w:r w:rsidR="00333F49">
        <w:rPr>
          <w:szCs w:val="22"/>
        </w:rPr>
        <w:t>Part 2</w:t>
      </w:r>
      <w:r w:rsidR="00333F49">
        <w:rPr>
          <w:szCs w:val="22"/>
        </w:rPr>
        <w:fldChar w:fldCharType="end"/>
      </w:r>
      <w:r w:rsidR="00FE3F05">
        <w:rPr>
          <w:szCs w:val="22"/>
        </w:rPr>
        <w:t xml:space="preserve"> </w:t>
      </w:r>
      <w:r w:rsidRPr="00610687">
        <w:rPr>
          <w:szCs w:val="22"/>
        </w:rPr>
        <w:t xml:space="preserve">of this </w:t>
      </w:r>
      <w:r w:rsidRPr="00610687">
        <w:rPr>
          <w:szCs w:val="22"/>
        </w:rPr>
        <w:fldChar w:fldCharType="begin"/>
      </w:r>
      <w:r w:rsidRPr="00610687">
        <w:rPr>
          <w:szCs w:val="22"/>
        </w:rPr>
        <w:instrText xml:space="preserve"> REF _Ref473283138 \n \h </w:instrText>
      </w:r>
      <w:r w:rsidR="00F61684" w:rsidRPr="00610687">
        <w:rPr>
          <w:szCs w:val="22"/>
        </w:rPr>
        <w:instrText xml:space="preserve"> \* MERGEFORMAT </w:instrText>
      </w:r>
      <w:r w:rsidRPr="00610687">
        <w:rPr>
          <w:szCs w:val="22"/>
        </w:rPr>
      </w:r>
      <w:r w:rsidRPr="00610687">
        <w:rPr>
          <w:szCs w:val="22"/>
        </w:rPr>
        <w:fldChar w:fldCharType="separate"/>
      </w:r>
      <w:r w:rsidR="00333F49">
        <w:rPr>
          <w:szCs w:val="22"/>
        </w:rPr>
        <w:t>Schedule 3</w:t>
      </w:r>
      <w:r w:rsidRPr="00610687">
        <w:rPr>
          <w:szCs w:val="22"/>
        </w:rPr>
        <w:fldChar w:fldCharType="end"/>
      </w:r>
      <w:r w:rsidRPr="00610687">
        <w:rPr>
          <w:szCs w:val="22"/>
        </w:rPr>
        <w:t xml:space="preserve"> (Payments).</w:t>
      </w:r>
    </w:p>
    <w:p w14:paraId="75B4E2A6" w14:textId="77777777" w:rsidR="005D4322" w:rsidRPr="00F61684" w:rsidRDefault="005D4322" w:rsidP="003B3F78">
      <w:pPr>
        <w:pStyle w:val="BB-Normal"/>
        <w:rPr>
          <w:b/>
          <w:sz w:val="22"/>
          <w:szCs w:val="22"/>
        </w:rPr>
      </w:pPr>
    </w:p>
    <w:p w14:paraId="3767FC3B" w14:textId="77777777" w:rsidR="003B3F78" w:rsidRPr="00F61684" w:rsidRDefault="003B3F78" w:rsidP="003B3F78">
      <w:pPr>
        <w:pStyle w:val="BB-Normal"/>
        <w:rPr>
          <w:sz w:val="22"/>
          <w:szCs w:val="22"/>
        </w:rPr>
      </w:pPr>
    </w:p>
    <w:tbl>
      <w:tblPr>
        <w:tblStyle w:val="TableGrid1"/>
        <w:tblW w:w="8046" w:type="dxa"/>
        <w:tblLayout w:type="fixed"/>
        <w:tblLook w:val="04A0" w:firstRow="1" w:lastRow="0" w:firstColumn="1" w:lastColumn="0" w:noHBand="0" w:noVBand="1"/>
      </w:tblPr>
      <w:tblGrid>
        <w:gridCol w:w="1668"/>
        <w:gridCol w:w="2126"/>
        <w:gridCol w:w="1417"/>
        <w:gridCol w:w="1418"/>
        <w:gridCol w:w="1417"/>
      </w:tblGrid>
      <w:tr w:rsidR="006C74CD" w:rsidRPr="00FA3FA7" w14:paraId="2417D6C0" w14:textId="77777777" w:rsidTr="006C74CD">
        <w:tc>
          <w:tcPr>
            <w:tcW w:w="1668" w:type="dxa"/>
            <w:hideMark/>
          </w:tcPr>
          <w:p w14:paraId="2B443C13"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b/>
                <w:bCs/>
                <w:szCs w:val="20"/>
              </w:rPr>
              <w:t>Milestone</w:t>
            </w:r>
          </w:p>
        </w:tc>
        <w:tc>
          <w:tcPr>
            <w:tcW w:w="2126" w:type="dxa"/>
            <w:hideMark/>
          </w:tcPr>
          <w:p w14:paraId="73C17A2B"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b/>
                <w:bCs/>
                <w:szCs w:val="20"/>
              </w:rPr>
              <w:t>Definition</w:t>
            </w:r>
          </w:p>
        </w:tc>
        <w:tc>
          <w:tcPr>
            <w:tcW w:w="1417" w:type="dxa"/>
            <w:hideMark/>
          </w:tcPr>
          <w:p w14:paraId="6078B895" w14:textId="7879169C" w:rsidR="006C74CD" w:rsidRPr="002B6765" w:rsidRDefault="006C74CD" w:rsidP="00FA3FA7">
            <w:pPr>
              <w:jc w:val="left"/>
              <w:rPr>
                <w:rFonts w:asciiTheme="majorHAnsi" w:eastAsia="Arial" w:hAnsiTheme="majorHAnsi" w:cstheme="majorHAnsi"/>
                <w:b/>
                <w:bCs/>
                <w:szCs w:val="20"/>
              </w:rPr>
            </w:pPr>
            <w:r w:rsidRPr="002B6765">
              <w:rPr>
                <w:rFonts w:asciiTheme="majorHAnsi" w:eastAsia="Arial" w:hAnsiTheme="majorHAnsi" w:cstheme="majorHAnsi"/>
                <w:b/>
                <w:bCs/>
                <w:szCs w:val="20"/>
              </w:rPr>
              <w:t>Target Date</w:t>
            </w:r>
          </w:p>
        </w:tc>
        <w:tc>
          <w:tcPr>
            <w:tcW w:w="1418" w:type="dxa"/>
          </w:tcPr>
          <w:p w14:paraId="0310C802" w14:textId="5C2A6112" w:rsidR="006C74CD" w:rsidRPr="002B6765" w:rsidRDefault="006C74CD" w:rsidP="00FA3FA7">
            <w:pPr>
              <w:jc w:val="left"/>
              <w:rPr>
                <w:rFonts w:asciiTheme="majorHAnsi" w:eastAsia="Arial" w:hAnsiTheme="majorHAnsi" w:cstheme="majorHAnsi"/>
                <w:b/>
                <w:bCs/>
                <w:szCs w:val="20"/>
              </w:rPr>
            </w:pPr>
            <w:r w:rsidRPr="002B6765">
              <w:rPr>
                <w:rFonts w:asciiTheme="majorHAnsi" w:eastAsia="Arial" w:hAnsiTheme="majorHAnsi" w:cstheme="majorHAnsi"/>
                <w:b/>
                <w:bCs/>
                <w:szCs w:val="20"/>
              </w:rPr>
              <w:t>Value</w:t>
            </w:r>
          </w:p>
        </w:tc>
        <w:tc>
          <w:tcPr>
            <w:tcW w:w="1417" w:type="dxa"/>
          </w:tcPr>
          <w:p w14:paraId="0F2F15FB" w14:textId="20895C8C" w:rsidR="006C74CD" w:rsidRPr="002B6765" w:rsidRDefault="006C74CD" w:rsidP="00FA3FA7">
            <w:pPr>
              <w:jc w:val="left"/>
              <w:rPr>
                <w:rFonts w:asciiTheme="majorHAnsi" w:eastAsia="Arial" w:hAnsiTheme="majorHAnsi" w:cstheme="majorHAnsi"/>
                <w:b/>
                <w:bCs/>
                <w:szCs w:val="20"/>
              </w:rPr>
            </w:pPr>
            <w:r w:rsidRPr="002B6765">
              <w:rPr>
                <w:rFonts w:asciiTheme="majorHAnsi" w:eastAsia="Arial" w:hAnsiTheme="majorHAnsi" w:cstheme="majorHAnsi"/>
                <w:b/>
                <w:bCs/>
                <w:szCs w:val="20"/>
              </w:rPr>
              <w:t>Cumulative Value</w:t>
            </w:r>
          </w:p>
        </w:tc>
      </w:tr>
      <w:tr w:rsidR="006C74CD" w:rsidRPr="00FA3FA7" w14:paraId="6F8D562C" w14:textId="77777777" w:rsidTr="006C74CD">
        <w:tc>
          <w:tcPr>
            <w:tcW w:w="1668" w:type="dxa"/>
            <w:hideMark/>
          </w:tcPr>
          <w:p w14:paraId="5E345DA3" w14:textId="2FC68BD3"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Design Development Stage (50% completion)</w:t>
            </w:r>
          </w:p>
        </w:tc>
        <w:tc>
          <w:tcPr>
            <w:tcW w:w="2126" w:type="dxa"/>
            <w:hideMark/>
          </w:tcPr>
          <w:p w14:paraId="19F92616"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50% of planned Client Engagement Meetings completed</w:t>
            </w:r>
          </w:p>
          <w:p w14:paraId="0636D4BD"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008C19BA" w14:textId="20E7F3D2" w:rsidR="006C74CD" w:rsidRPr="002B6765" w:rsidRDefault="006C74CD" w:rsidP="000C38EC">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5C43080D" w14:textId="3F1C2C46"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19437D77" w14:textId="729F81A0"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754ACEFC" w14:textId="77777777" w:rsidTr="006C74CD">
        <w:tc>
          <w:tcPr>
            <w:tcW w:w="1668" w:type="dxa"/>
            <w:hideMark/>
          </w:tcPr>
          <w:p w14:paraId="1C2FC1CF" w14:textId="3FED977A"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Design Development Stage (100% completion)</w:t>
            </w:r>
          </w:p>
        </w:tc>
        <w:tc>
          <w:tcPr>
            <w:tcW w:w="2126" w:type="dxa"/>
          </w:tcPr>
          <w:p w14:paraId="6F2AE45C" w14:textId="54E29D2E"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 xml:space="preserve">Submission of the required design deliverables for this stage as defined in Part 3 of Schedule 2 (Pre-Construction Services, Personnel and Resources) </w:t>
            </w:r>
          </w:p>
          <w:p w14:paraId="5B87862C" w14:textId="77777777" w:rsidR="006C74CD" w:rsidRPr="002B6765" w:rsidRDefault="006C74CD" w:rsidP="00FA3FA7">
            <w:pPr>
              <w:jc w:val="left"/>
              <w:rPr>
                <w:rFonts w:asciiTheme="majorHAnsi" w:eastAsia="Arial" w:hAnsiTheme="majorHAnsi" w:cstheme="majorHAnsi"/>
                <w:szCs w:val="20"/>
              </w:rPr>
            </w:pPr>
          </w:p>
          <w:p w14:paraId="38FCB777"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52171431" w14:textId="79B976F7"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4461F574" w14:textId="207C5CF0"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29E0A952" w14:textId="13A5FFE2"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62FE06DA" w14:textId="77777777" w:rsidTr="006C74CD">
        <w:tc>
          <w:tcPr>
            <w:tcW w:w="1668" w:type="dxa"/>
            <w:hideMark/>
          </w:tcPr>
          <w:p w14:paraId="51F396E7" w14:textId="6F8C9662"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Submission and validation of a planning application</w:t>
            </w:r>
            <w:r w:rsidRPr="002B6765">
              <w:rPr>
                <w:rStyle w:val="FootnoteReference"/>
                <w:rFonts w:asciiTheme="majorHAnsi" w:eastAsia="Arial" w:hAnsiTheme="majorHAnsi" w:cstheme="majorHAnsi"/>
                <w:szCs w:val="20"/>
              </w:rPr>
              <w:footnoteReference w:id="2"/>
            </w:r>
          </w:p>
        </w:tc>
        <w:tc>
          <w:tcPr>
            <w:tcW w:w="2126" w:type="dxa"/>
            <w:hideMark/>
          </w:tcPr>
          <w:p w14:paraId="08F0F16A" w14:textId="77777777" w:rsidR="006C74CD" w:rsidRPr="002B6765" w:rsidRDefault="006C74CD" w:rsidP="00FA3FA7">
            <w:pPr>
              <w:jc w:val="left"/>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6A3FBE89" w14:textId="5A56E961"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3E1D6EF0" w14:textId="7B8CE09A"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6FBADCD8" w14:textId="7E4B0BA7" w:rsidR="006C74CD" w:rsidRPr="002B6765" w:rsidRDefault="006C74CD" w:rsidP="00FA3FA7">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36C5EBE9" w14:textId="77777777" w:rsidTr="006C74CD">
        <w:tc>
          <w:tcPr>
            <w:tcW w:w="1668" w:type="dxa"/>
            <w:hideMark/>
          </w:tcPr>
          <w:p w14:paraId="4659D307" w14:textId="77777777"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xml:space="preserve">Submission of draft Contractor’s Proposals </w:t>
            </w:r>
          </w:p>
        </w:tc>
        <w:tc>
          <w:tcPr>
            <w:tcW w:w="2126" w:type="dxa"/>
            <w:hideMark/>
          </w:tcPr>
          <w:p w14:paraId="7F019AB7" w14:textId="4CE25930"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xml:space="preserve">Submission of a draft version of Contractor’s Proposals as defined in the Employer’s Requirements </w:t>
            </w:r>
          </w:p>
          <w:p w14:paraId="7B996340" w14:textId="77777777"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4681895B" w14:textId="2A21E593"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1F2C62D5" w14:textId="1E8C9400"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260A3D42" w14:textId="12168ACF"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1F303D29" w14:textId="77777777" w:rsidTr="006C74CD">
        <w:tc>
          <w:tcPr>
            <w:tcW w:w="1668" w:type="dxa"/>
            <w:hideMark/>
          </w:tcPr>
          <w:p w14:paraId="61F80A75" w14:textId="16D068FD"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Submission of final Contractor’s Proposals</w:t>
            </w:r>
          </w:p>
        </w:tc>
        <w:tc>
          <w:tcPr>
            <w:tcW w:w="2126" w:type="dxa"/>
            <w:hideMark/>
          </w:tcPr>
          <w:p w14:paraId="4B4DE490" w14:textId="22315C02"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xml:space="preserve">Submission of final Contractor’s Proposals as defined in the Employer’s Requirements </w:t>
            </w:r>
          </w:p>
          <w:p w14:paraId="5D62294C" w14:textId="69FF40F2"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w:t>
            </w:r>
          </w:p>
          <w:p w14:paraId="19D72DD7" w14:textId="77777777"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6F0653CA" w14:textId="006B62C7"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5B97BDBD" w14:textId="53BA9C76"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13DCBCBA" w14:textId="3911487D"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65AEF51E" w14:textId="77777777" w:rsidTr="006C74CD">
        <w:tc>
          <w:tcPr>
            <w:tcW w:w="1668" w:type="dxa"/>
            <w:hideMark/>
          </w:tcPr>
          <w:p w14:paraId="18A70186" w14:textId="2E78E96F"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Planning Permission</w:t>
            </w:r>
          </w:p>
        </w:tc>
        <w:tc>
          <w:tcPr>
            <w:tcW w:w="2126" w:type="dxa"/>
            <w:hideMark/>
          </w:tcPr>
          <w:p w14:paraId="422D966E" w14:textId="02C55D17"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Receipt of planning permission</w:t>
            </w:r>
          </w:p>
          <w:p w14:paraId="59F22AEC" w14:textId="449C7B28" w:rsidR="006C74CD" w:rsidRPr="002B6765" w:rsidRDefault="006C74CD" w:rsidP="004C23B8">
            <w:pPr>
              <w:jc w:val="left"/>
              <w:rPr>
                <w:rFonts w:asciiTheme="majorHAnsi" w:eastAsia="Arial" w:hAnsiTheme="majorHAnsi" w:cstheme="majorHAnsi"/>
                <w:szCs w:val="20"/>
              </w:rPr>
            </w:pPr>
          </w:p>
        </w:tc>
        <w:tc>
          <w:tcPr>
            <w:tcW w:w="1417" w:type="dxa"/>
          </w:tcPr>
          <w:p w14:paraId="3A65973F" w14:textId="6890E174"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70833282" w14:textId="4BF25998"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036B2916" w14:textId="2B63E6D9"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r w:rsidR="006C74CD" w:rsidRPr="00FA3FA7" w14:paraId="4CB3EDB5" w14:textId="77777777" w:rsidTr="006C74CD">
        <w:tc>
          <w:tcPr>
            <w:tcW w:w="1668" w:type="dxa"/>
            <w:hideMark/>
          </w:tcPr>
          <w:p w14:paraId="53FF07CC" w14:textId="0C15F982"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Contract Close</w:t>
            </w:r>
          </w:p>
          <w:p w14:paraId="4B3C2D09" w14:textId="77777777" w:rsidR="006C74CD" w:rsidRPr="002B6765" w:rsidRDefault="006C74CD" w:rsidP="004C23B8">
            <w:pPr>
              <w:jc w:val="left"/>
              <w:rPr>
                <w:rFonts w:asciiTheme="majorHAnsi" w:eastAsia="Arial" w:hAnsiTheme="majorHAnsi" w:cstheme="majorHAnsi"/>
                <w:szCs w:val="20"/>
              </w:rPr>
            </w:pPr>
          </w:p>
          <w:p w14:paraId="03FE74A4" w14:textId="1EE04397"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To be included in the first payment under the proposed contract</w:t>
            </w:r>
          </w:p>
        </w:tc>
        <w:tc>
          <w:tcPr>
            <w:tcW w:w="2126" w:type="dxa"/>
            <w:hideMark/>
          </w:tcPr>
          <w:p w14:paraId="0A8B0A05" w14:textId="3C43DB8B" w:rsidR="006C74CD" w:rsidRPr="002B6765" w:rsidRDefault="006C74CD" w:rsidP="004C23B8">
            <w:pPr>
              <w:jc w:val="left"/>
              <w:rPr>
                <w:rFonts w:asciiTheme="majorHAnsi" w:eastAsia="Arial" w:hAnsiTheme="majorHAnsi" w:cstheme="majorHAnsi"/>
                <w:szCs w:val="20"/>
              </w:rPr>
            </w:pPr>
            <w:r w:rsidRPr="002B6765">
              <w:rPr>
                <w:rFonts w:asciiTheme="majorHAnsi" w:eastAsia="Arial" w:hAnsiTheme="majorHAnsi" w:cstheme="majorHAnsi"/>
                <w:szCs w:val="20"/>
              </w:rPr>
              <w:t xml:space="preserve"> Agreement of the proposed contract </w:t>
            </w:r>
          </w:p>
        </w:tc>
        <w:tc>
          <w:tcPr>
            <w:tcW w:w="1417" w:type="dxa"/>
          </w:tcPr>
          <w:p w14:paraId="130C1D16" w14:textId="124A4A13"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8" w:type="dxa"/>
          </w:tcPr>
          <w:p w14:paraId="48E5FB3F" w14:textId="00211497"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c>
          <w:tcPr>
            <w:tcW w:w="1417" w:type="dxa"/>
          </w:tcPr>
          <w:p w14:paraId="0799F879" w14:textId="101F8348" w:rsidR="006C74CD" w:rsidRPr="002B6765" w:rsidRDefault="006C74CD" w:rsidP="004C23B8">
            <w:pPr>
              <w:jc w:val="center"/>
              <w:rPr>
                <w:rFonts w:asciiTheme="majorHAnsi" w:eastAsia="Arial" w:hAnsiTheme="majorHAnsi" w:cstheme="majorHAnsi"/>
                <w:szCs w:val="20"/>
              </w:rPr>
            </w:pPr>
            <w:r w:rsidRPr="002B6765">
              <w:rPr>
                <w:rFonts w:asciiTheme="majorHAnsi" w:eastAsia="Arial" w:hAnsiTheme="majorHAnsi" w:cstheme="majorHAnsi"/>
                <w:szCs w:val="20"/>
              </w:rPr>
              <w:t>[£ ]</w:t>
            </w:r>
          </w:p>
        </w:tc>
      </w:tr>
    </w:tbl>
    <w:p w14:paraId="2DB31CA2" w14:textId="77777777" w:rsidR="00E144E8" w:rsidRDefault="00E144E8" w:rsidP="004F19A5">
      <w:pPr>
        <w:pStyle w:val="BB-Normal"/>
        <w:rPr>
          <w:b/>
          <w:sz w:val="22"/>
          <w:szCs w:val="22"/>
        </w:rPr>
      </w:pPr>
    </w:p>
    <w:p w14:paraId="4B5E5190" w14:textId="77777777" w:rsidR="00FA3FA7" w:rsidRDefault="00FA3FA7" w:rsidP="004F19A5">
      <w:pPr>
        <w:pStyle w:val="BB-Normal"/>
        <w:rPr>
          <w:b/>
          <w:sz w:val="22"/>
          <w:szCs w:val="22"/>
        </w:rPr>
      </w:pPr>
    </w:p>
    <w:p w14:paraId="2F652585" w14:textId="77777777" w:rsidR="000A6D88" w:rsidRDefault="000A6D88" w:rsidP="004F19A5">
      <w:pPr>
        <w:pStyle w:val="BB-Normal"/>
        <w:rPr>
          <w:b/>
          <w:sz w:val="22"/>
          <w:szCs w:val="22"/>
        </w:rPr>
      </w:pPr>
    </w:p>
    <w:p w14:paraId="53326063" w14:textId="77777777" w:rsidR="00A02424" w:rsidRPr="00610687" w:rsidRDefault="00A02424" w:rsidP="00A02424">
      <w:pPr>
        <w:pStyle w:val="BB-PartHeadingLegal"/>
        <w:rPr>
          <w:szCs w:val="22"/>
        </w:rPr>
      </w:pPr>
      <w:r w:rsidRPr="00F61684">
        <w:rPr>
          <w:sz w:val="22"/>
          <w:szCs w:val="22"/>
        </w:rPr>
        <w:lastRenderedPageBreak/>
        <w:t xml:space="preserve"> </w:t>
      </w:r>
      <w:bookmarkStart w:id="100" w:name="_Toc475521222"/>
      <w:bookmarkStart w:id="101" w:name="_Toc478548540"/>
      <w:bookmarkStart w:id="102" w:name="_Toc496708632"/>
      <w:bookmarkStart w:id="103" w:name="_Ref506881700"/>
      <w:bookmarkStart w:id="104" w:name="_Ref506881706"/>
      <w:r w:rsidRPr="00610687">
        <w:rPr>
          <w:szCs w:val="22"/>
        </w:rPr>
        <w:t>– Payment Terms of this Agreement</w:t>
      </w:r>
      <w:bookmarkEnd w:id="100"/>
      <w:bookmarkEnd w:id="101"/>
      <w:bookmarkEnd w:id="102"/>
      <w:bookmarkEnd w:id="103"/>
      <w:bookmarkEnd w:id="104"/>
    </w:p>
    <w:p w14:paraId="4EA890ED" w14:textId="77777777" w:rsidR="00A02424" w:rsidRPr="00610687" w:rsidRDefault="0045560B" w:rsidP="00A02424">
      <w:pPr>
        <w:pStyle w:val="BB-Normal"/>
        <w:rPr>
          <w:b/>
          <w:szCs w:val="22"/>
        </w:rPr>
      </w:pPr>
      <w:r w:rsidRPr="00610687">
        <w:rPr>
          <w:b/>
          <w:szCs w:val="22"/>
        </w:rPr>
        <w:t>1</w:t>
      </w:r>
      <w:r w:rsidRPr="00610687">
        <w:rPr>
          <w:b/>
          <w:szCs w:val="22"/>
        </w:rPr>
        <w:tab/>
        <w:t>APPLICATIONS FOR PAYMENT</w:t>
      </w:r>
    </w:p>
    <w:p w14:paraId="33CCC192" w14:textId="77777777" w:rsidR="00A02424" w:rsidRPr="00610687" w:rsidRDefault="00A02424" w:rsidP="00A02424">
      <w:pPr>
        <w:pStyle w:val="BB-Normal"/>
        <w:rPr>
          <w:b/>
          <w:szCs w:val="22"/>
        </w:rPr>
      </w:pPr>
    </w:p>
    <w:p w14:paraId="512ABFFA" w14:textId="2F08C2F5" w:rsidR="00A02424" w:rsidRPr="00610687" w:rsidRDefault="00A02424" w:rsidP="0008651A">
      <w:pPr>
        <w:pStyle w:val="BB-SLevel2Legal"/>
        <w:numPr>
          <w:ilvl w:val="0"/>
          <w:numId w:val="0"/>
        </w:numPr>
        <w:ind w:left="720"/>
        <w:rPr>
          <w:szCs w:val="22"/>
        </w:rPr>
      </w:pPr>
      <w:bookmarkStart w:id="105" w:name="_Ref473283348"/>
      <w:r w:rsidRPr="00610687">
        <w:rPr>
          <w:szCs w:val="22"/>
        </w:rPr>
        <w:t xml:space="preserve">The Contractor may make payment applications </w:t>
      </w:r>
      <w:r w:rsidR="00887CC2" w:rsidRPr="00610687">
        <w:rPr>
          <w:szCs w:val="22"/>
        </w:rPr>
        <w:t xml:space="preserve">on completion of the relevant milestone </w:t>
      </w:r>
      <w:r w:rsidRPr="00610687">
        <w:rPr>
          <w:szCs w:val="22"/>
        </w:rPr>
        <w:t>specified in t</w:t>
      </w:r>
      <w:r w:rsidR="00BD64A5" w:rsidRPr="00610687">
        <w:rPr>
          <w:szCs w:val="22"/>
        </w:rPr>
        <w:t xml:space="preserve">he table in </w:t>
      </w:r>
      <w:r w:rsidR="00333F49">
        <w:rPr>
          <w:szCs w:val="22"/>
        </w:rPr>
        <w:fldChar w:fldCharType="begin"/>
      </w:r>
      <w:r w:rsidR="00333F49">
        <w:rPr>
          <w:szCs w:val="22"/>
        </w:rPr>
        <w:instrText xml:space="preserve"> REF _Ref506881753 \r \h </w:instrText>
      </w:r>
      <w:r w:rsidR="00333F49">
        <w:rPr>
          <w:szCs w:val="22"/>
        </w:rPr>
      </w:r>
      <w:r w:rsidR="00333F49">
        <w:rPr>
          <w:szCs w:val="22"/>
        </w:rPr>
        <w:fldChar w:fldCharType="separate"/>
      </w:r>
      <w:r w:rsidR="00333F49">
        <w:rPr>
          <w:szCs w:val="22"/>
        </w:rPr>
        <w:t>Part 1</w:t>
      </w:r>
      <w:r w:rsidR="00333F49">
        <w:rPr>
          <w:szCs w:val="22"/>
        </w:rPr>
        <w:fldChar w:fldCharType="end"/>
      </w:r>
      <w:r w:rsidR="00FE3F05">
        <w:rPr>
          <w:szCs w:val="22"/>
        </w:rPr>
        <w:t xml:space="preserve"> </w:t>
      </w:r>
      <w:r w:rsidR="00BD64A5" w:rsidRPr="00610687">
        <w:rPr>
          <w:szCs w:val="22"/>
        </w:rPr>
        <w:t xml:space="preserve">of </w:t>
      </w:r>
      <w:r w:rsidR="00BD64A5" w:rsidRPr="00610687">
        <w:rPr>
          <w:szCs w:val="22"/>
        </w:rPr>
        <w:fldChar w:fldCharType="begin"/>
      </w:r>
      <w:r w:rsidR="00BD64A5" w:rsidRPr="00610687">
        <w:rPr>
          <w:szCs w:val="22"/>
        </w:rPr>
        <w:instrText xml:space="preserve"> REF _Ref473283201 \n \h </w:instrText>
      </w:r>
      <w:r w:rsidR="00F61684" w:rsidRPr="00610687">
        <w:rPr>
          <w:szCs w:val="22"/>
        </w:rPr>
        <w:instrText xml:space="preserve"> \* MERGEFORMAT </w:instrText>
      </w:r>
      <w:r w:rsidR="00BD64A5" w:rsidRPr="00610687">
        <w:rPr>
          <w:szCs w:val="22"/>
        </w:rPr>
      </w:r>
      <w:r w:rsidR="00BD64A5" w:rsidRPr="00610687">
        <w:rPr>
          <w:szCs w:val="22"/>
        </w:rPr>
        <w:fldChar w:fldCharType="separate"/>
      </w:r>
      <w:r w:rsidR="00333F49">
        <w:rPr>
          <w:szCs w:val="22"/>
        </w:rPr>
        <w:t>Schedule 3</w:t>
      </w:r>
      <w:r w:rsidR="00BD64A5" w:rsidRPr="00610687">
        <w:rPr>
          <w:szCs w:val="22"/>
        </w:rPr>
        <w:fldChar w:fldCharType="end"/>
      </w:r>
      <w:r w:rsidRPr="00610687">
        <w:rPr>
          <w:szCs w:val="22"/>
        </w:rPr>
        <w:t xml:space="preserve"> (Payments).</w:t>
      </w:r>
      <w:bookmarkEnd w:id="105"/>
    </w:p>
    <w:p w14:paraId="7013ADAA" w14:textId="77777777" w:rsidR="0008651A" w:rsidRPr="00610687" w:rsidRDefault="006F112B" w:rsidP="0008651A">
      <w:pPr>
        <w:pStyle w:val="BB-SLevel1Legal"/>
        <w:numPr>
          <w:ilvl w:val="0"/>
          <w:numId w:val="0"/>
        </w:numPr>
        <w:ind w:left="720" w:hanging="720"/>
        <w:rPr>
          <w:b/>
          <w:szCs w:val="22"/>
        </w:rPr>
      </w:pPr>
      <w:r w:rsidRPr="00610687">
        <w:rPr>
          <w:b/>
          <w:szCs w:val="22"/>
        </w:rPr>
        <w:t>2</w:t>
      </w:r>
      <w:r w:rsidRPr="00610687">
        <w:rPr>
          <w:b/>
          <w:szCs w:val="22"/>
        </w:rPr>
        <w:tab/>
      </w:r>
      <w:r w:rsidR="0008651A" w:rsidRPr="00610687">
        <w:rPr>
          <w:b/>
          <w:szCs w:val="22"/>
        </w:rPr>
        <w:t>VAT</w:t>
      </w:r>
    </w:p>
    <w:p w14:paraId="3DFA366A" w14:textId="77777777" w:rsidR="0008651A" w:rsidRPr="00610687" w:rsidRDefault="0008651A" w:rsidP="0008651A">
      <w:pPr>
        <w:pStyle w:val="BB-NormInd1Legal"/>
        <w:rPr>
          <w:rFonts w:cs="Arial"/>
        </w:rPr>
      </w:pPr>
      <w:r w:rsidRPr="00610687">
        <w:rPr>
          <w:rFonts w:cs="Arial"/>
        </w:rPr>
        <w:t>The Employer shall pay the Contractor any Value Added Tax (VAT) properly chargeable on a sum due under this agreement. Any amount expressed as payable under this agreement is exclusive of VAT unless stated otherwise.</w:t>
      </w:r>
    </w:p>
    <w:p w14:paraId="43064A76" w14:textId="77777777" w:rsidR="00A02424" w:rsidRPr="00610687" w:rsidRDefault="0045560B" w:rsidP="00A02424">
      <w:pPr>
        <w:pStyle w:val="BB-Normal"/>
        <w:rPr>
          <w:b/>
          <w:szCs w:val="22"/>
        </w:rPr>
      </w:pPr>
      <w:r w:rsidRPr="00610687">
        <w:rPr>
          <w:b/>
          <w:szCs w:val="22"/>
        </w:rPr>
        <w:t>3</w:t>
      </w:r>
      <w:r w:rsidRPr="00610687">
        <w:rPr>
          <w:b/>
          <w:szCs w:val="22"/>
        </w:rPr>
        <w:tab/>
        <w:t>PAYMENT DUE DATE AND FINAL DATE FOR PAYMENT</w:t>
      </w:r>
    </w:p>
    <w:p w14:paraId="6363756B" w14:textId="77777777" w:rsidR="00A02424" w:rsidRPr="00610687" w:rsidRDefault="00A02424" w:rsidP="00A02424">
      <w:pPr>
        <w:pStyle w:val="BB-Normal"/>
        <w:rPr>
          <w:szCs w:val="22"/>
        </w:rPr>
      </w:pPr>
    </w:p>
    <w:p w14:paraId="799C80EE" w14:textId="499EF1C5" w:rsidR="00A02424" w:rsidRPr="00610687" w:rsidRDefault="0008651A" w:rsidP="006F112B">
      <w:pPr>
        <w:pStyle w:val="BB-SLevel2Legal"/>
        <w:numPr>
          <w:ilvl w:val="0"/>
          <w:numId w:val="0"/>
        </w:numPr>
        <w:ind w:left="720" w:hanging="720"/>
        <w:rPr>
          <w:szCs w:val="22"/>
        </w:rPr>
      </w:pPr>
      <w:r w:rsidRPr="00610687">
        <w:rPr>
          <w:szCs w:val="22"/>
        </w:rPr>
        <w:t>3</w:t>
      </w:r>
      <w:r w:rsidR="006F112B" w:rsidRPr="00610687">
        <w:rPr>
          <w:szCs w:val="22"/>
        </w:rPr>
        <w:t>.1</w:t>
      </w:r>
      <w:r w:rsidR="006F112B" w:rsidRPr="00610687">
        <w:rPr>
          <w:szCs w:val="22"/>
        </w:rPr>
        <w:tab/>
      </w:r>
      <w:r w:rsidR="00A02424" w:rsidRPr="00610687">
        <w:rPr>
          <w:szCs w:val="22"/>
        </w:rPr>
        <w:t>The due date for payment of</w:t>
      </w:r>
      <w:r w:rsidR="006F112B" w:rsidRPr="00610687">
        <w:rPr>
          <w:szCs w:val="22"/>
        </w:rPr>
        <w:t xml:space="preserve"> any amount payable shall be </w:t>
      </w:r>
      <w:r w:rsidR="00955AB0">
        <w:rPr>
          <w:szCs w:val="22"/>
        </w:rPr>
        <w:t>ten (10</w:t>
      </w:r>
      <w:r w:rsidR="00A02424" w:rsidRPr="00610687">
        <w:rPr>
          <w:szCs w:val="22"/>
        </w:rPr>
        <w:t xml:space="preserve">) </w:t>
      </w:r>
      <w:r w:rsidR="00BD17E3" w:rsidRPr="00610687">
        <w:rPr>
          <w:szCs w:val="22"/>
        </w:rPr>
        <w:t>Business D</w:t>
      </w:r>
      <w:r w:rsidR="00A02424" w:rsidRPr="00610687">
        <w:rPr>
          <w:szCs w:val="22"/>
        </w:rPr>
        <w:t xml:space="preserve">ays after the receipt by the </w:t>
      </w:r>
      <w:r w:rsidR="00881CEA" w:rsidRPr="00610687">
        <w:rPr>
          <w:szCs w:val="22"/>
        </w:rPr>
        <w:t>Employer</w:t>
      </w:r>
      <w:r w:rsidR="00A02424" w:rsidRPr="00610687">
        <w:rPr>
          <w:szCs w:val="22"/>
        </w:rPr>
        <w:t xml:space="preserve"> of the Contractor's application for payment submitted in accordance with paragr</w:t>
      </w:r>
      <w:r w:rsidR="00BD64A5" w:rsidRPr="00610687">
        <w:rPr>
          <w:szCs w:val="22"/>
        </w:rPr>
        <w:t xml:space="preserve">aph </w:t>
      </w:r>
      <w:r w:rsidR="00CD1888" w:rsidRPr="00610687">
        <w:rPr>
          <w:szCs w:val="22"/>
        </w:rPr>
        <w:t>1</w:t>
      </w:r>
      <w:r w:rsidR="00A02424" w:rsidRPr="00610687">
        <w:rPr>
          <w:szCs w:val="22"/>
        </w:rPr>
        <w:t>.</w:t>
      </w:r>
    </w:p>
    <w:p w14:paraId="040B1C5B" w14:textId="77777777" w:rsidR="00A02424" w:rsidRPr="00610687" w:rsidRDefault="0008651A" w:rsidP="006F112B">
      <w:pPr>
        <w:pStyle w:val="BB-SLevel2Legal"/>
        <w:numPr>
          <w:ilvl w:val="0"/>
          <w:numId w:val="0"/>
        </w:numPr>
        <w:ind w:left="720" w:hanging="720"/>
        <w:rPr>
          <w:szCs w:val="22"/>
        </w:rPr>
      </w:pPr>
      <w:r w:rsidRPr="00610687">
        <w:rPr>
          <w:szCs w:val="22"/>
        </w:rPr>
        <w:t>3</w:t>
      </w:r>
      <w:r w:rsidR="006F112B" w:rsidRPr="00610687">
        <w:rPr>
          <w:szCs w:val="22"/>
        </w:rPr>
        <w:t>.2</w:t>
      </w:r>
      <w:r w:rsidR="006F112B" w:rsidRPr="00610687">
        <w:rPr>
          <w:szCs w:val="22"/>
        </w:rPr>
        <w:tab/>
      </w:r>
      <w:r w:rsidR="00A02424" w:rsidRPr="00610687">
        <w:rPr>
          <w:szCs w:val="22"/>
        </w:rPr>
        <w:t xml:space="preserve">The final date for payment shall be </w:t>
      </w:r>
      <w:r w:rsidR="00BD17E3" w:rsidRPr="00610687">
        <w:rPr>
          <w:szCs w:val="22"/>
        </w:rPr>
        <w:t>twenty</w:t>
      </w:r>
      <w:r w:rsidR="006F112B" w:rsidRPr="00610687">
        <w:rPr>
          <w:szCs w:val="22"/>
        </w:rPr>
        <w:t xml:space="preserve"> </w:t>
      </w:r>
      <w:r w:rsidR="00BD17E3" w:rsidRPr="00610687">
        <w:rPr>
          <w:szCs w:val="22"/>
        </w:rPr>
        <w:t>(20</w:t>
      </w:r>
      <w:r w:rsidR="00A02424" w:rsidRPr="00610687">
        <w:rPr>
          <w:szCs w:val="22"/>
        </w:rPr>
        <w:t xml:space="preserve">) </w:t>
      </w:r>
      <w:r w:rsidR="00BD17E3" w:rsidRPr="00610687">
        <w:rPr>
          <w:szCs w:val="22"/>
        </w:rPr>
        <w:t>Business D</w:t>
      </w:r>
      <w:r w:rsidR="00A02424" w:rsidRPr="00610687">
        <w:rPr>
          <w:szCs w:val="22"/>
        </w:rPr>
        <w:t>ays after the relevant payment due date.</w:t>
      </w:r>
    </w:p>
    <w:p w14:paraId="394B8622" w14:textId="77777777" w:rsidR="00A02424" w:rsidRPr="00610687" w:rsidRDefault="0045560B" w:rsidP="00A02424">
      <w:pPr>
        <w:pStyle w:val="BB-Normal"/>
        <w:rPr>
          <w:b/>
          <w:szCs w:val="22"/>
        </w:rPr>
      </w:pPr>
      <w:r w:rsidRPr="00610687">
        <w:rPr>
          <w:b/>
          <w:szCs w:val="22"/>
        </w:rPr>
        <w:t>4</w:t>
      </w:r>
      <w:r w:rsidRPr="00610687">
        <w:rPr>
          <w:b/>
          <w:szCs w:val="22"/>
        </w:rPr>
        <w:tab/>
        <w:t>PAYMENT NOTICE</w:t>
      </w:r>
    </w:p>
    <w:p w14:paraId="21658D3C" w14:textId="77777777" w:rsidR="00A02424" w:rsidRPr="00610687" w:rsidRDefault="00A02424" w:rsidP="00A02424">
      <w:pPr>
        <w:pStyle w:val="BB-Normal"/>
        <w:rPr>
          <w:szCs w:val="22"/>
        </w:rPr>
      </w:pPr>
    </w:p>
    <w:p w14:paraId="4FE80A31" w14:textId="77777777" w:rsidR="006F112B" w:rsidRPr="00610687" w:rsidRDefault="006F112B" w:rsidP="0008651A">
      <w:pPr>
        <w:pStyle w:val="BB-SLevel2Legal"/>
        <w:numPr>
          <w:ilvl w:val="0"/>
          <w:numId w:val="0"/>
        </w:numPr>
        <w:ind w:left="720"/>
        <w:rPr>
          <w:szCs w:val="22"/>
        </w:rPr>
      </w:pPr>
      <w:r w:rsidRPr="00610687">
        <w:rPr>
          <w:szCs w:val="22"/>
        </w:rPr>
        <w:t>Not later than five (5) Business Days after the due date for payment, the Employer shall give a notice to the Contractor specifying the sum it proposes paying, to what that sum relates, and the basis on which that sum has been calculated (a "payment notice").</w:t>
      </w:r>
      <w:r w:rsidR="0008651A" w:rsidRPr="00610687">
        <w:rPr>
          <w:szCs w:val="22"/>
        </w:rPr>
        <w:t xml:space="preserve"> </w:t>
      </w:r>
    </w:p>
    <w:p w14:paraId="13DBDA03" w14:textId="77777777" w:rsidR="006F112B" w:rsidRPr="00610687" w:rsidRDefault="0045560B" w:rsidP="0008651A">
      <w:pPr>
        <w:pStyle w:val="BB-SLevel2Legal"/>
        <w:numPr>
          <w:ilvl w:val="0"/>
          <w:numId w:val="0"/>
        </w:numPr>
        <w:ind w:left="720" w:hanging="720"/>
        <w:rPr>
          <w:b/>
          <w:szCs w:val="22"/>
        </w:rPr>
      </w:pPr>
      <w:r w:rsidRPr="00610687">
        <w:rPr>
          <w:b/>
          <w:szCs w:val="22"/>
        </w:rPr>
        <w:t>5</w:t>
      </w:r>
      <w:r w:rsidRPr="00610687">
        <w:rPr>
          <w:b/>
          <w:szCs w:val="22"/>
        </w:rPr>
        <w:tab/>
        <w:t xml:space="preserve">CONTRACTOR'S DEFAULT NOTICE </w:t>
      </w:r>
    </w:p>
    <w:p w14:paraId="74476141" w14:textId="77777777" w:rsidR="0008651A" w:rsidRPr="00610687" w:rsidRDefault="0008651A" w:rsidP="0008651A">
      <w:pPr>
        <w:pStyle w:val="BB-NormInd2Legal"/>
        <w:rPr>
          <w:szCs w:val="22"/>
        </w:rPr>
      </w:pPr>
      <w:r w:rsidRPr="00610687">
        <w:rPr>
          <w:szCs w:val="22"/>
        </w:rPr>
        <w:t>If the Employer does not give a notice to the Contractor in accordance with paragraph 4 the payment to be made by the Employer shall, subject to paragraph 7, be the amount in the Contracto</w:t>
      </w:r>
      <w:r w:rsidR="00BD17E3" w:rsidRPr="00610687">
        <w:rPr>
          <w:szCs w:val="22"/>
        </w:rPr>
        <w:t>r</w:t>
      </w:r>
      <w:r w:rsidRPr="00610687">
        <w:rPr>
          <w:szCs w:val="22"/>
        </w:rPr>
        <w:t>'s ap</w:t>
      </w:r>
      <w:r w:rsidR="00BD17E3" w:rsidRPr="00610687">
        <w:rPr>
          <w:szCs w:val="22"/>
        </w:rPr>
        <w:t xml:space="preserve">plication issued in accordance </w:t>
      </w:r>
      <w:r w:rsidRPr="00610687">
        <w:rPr>
          <w:szCs w:val="22"/>
        </w:rPr>
        <w:t>with paragraph 1.</w:t>
      </w:r>
    </w:p>
    <w:p w14:paraId="716AF558" w14:textId="77777777" w:rsidR="00BD17E3" w:rsidRPr="00610687" w:rsidRDefault="00BD17E3" w:rsidP="00BD17E3">
      <w:pPr>
        <w:spacing w:after="240"/>
        <w:rPr>
          <w:rFonts w:cs="Arial"/>
          <w:b/>
        </w:rPr>
      </w:pPr>
      <w:r w:rsidRPr="00610687">
        <w:rPr>
          <w:rFonts w:cs="Arial"/>
          <w:b/>
        </w:rPr>
        <w:t>6</w:t>
      </w:r>
      <w:r w:rsidRPr="00610687">
        <w:rPr>
          <w:rFonts w:cs="Arial"/>
          <w:b/>
        </w:rPr>
        <w:tab/>
        <w:t>NOTIFIED SUM</w:t>
      </w:r>
    </w:p>
    <w:p w14:paraId="2F531F31" w14:textId="2B895BC9" w:rsidR="00BD17E3" w:rsidRPr="00610687" w:rsidRDefault="00BD17E3" w:rsidP="00BD17E3">
      <w:pPr>
        <w:numPr>
          <w:ilvl w:val="4"/>
          <w:numId w:val="0"/>
        </w:numPr>
        <w:tabs>
          <w:tab w:val="num" w:pos="720"/>
        </w:tabs>
        <w:spacing w:after="240"/>
        <w:ind w:left="720" w:hanging="720"/>
        <w:rPr>
          <w:rFonts w:cs="Arial"/>
        </w:rPr>
      </w:pPr>
      <w:r w:rsidRPr="00610687">
        <w:rPr>
          <w:rFonts w:cs="Arial"/>
        </w:rPr>
        <w:tab/>
        <w:t xml:space="preserve">In this </w:t>
      </w:r>
      <w:r w:rsidR="00FE3F05">
        <w:rPr>
          <w:rFonts w:cs="Arial"/>
        </w:rPr>
        <w:t xml:space="preserve">Part 2 </w:t>
      </w:r>
      <w:r w:rsidRPr="00610687">
        <w:rPr>
          <w:rFonts w:cs="Arial"/>
        </w:rPr>
        <w:t xml:space="preserve">of </w:t>
      </w:r>
      <w:r w:rsidRPr="00610687">
        <w:rPr>
          <w:rFonts w:cs="Arial"/>
        </w:rPr>
        <w:fldChar w:fldCharType="begin"/>
      </w:r>
      <w:r w:rsidRPr="00610687">
        <w:rPr>
          <w:rFonts w:cs="Arial"/>
        </w:rPr>
        <w:instrText xml:space="preserve"> REF _Ref473283178 \n \h </w:instrText>
      </w:r>
      <w:r w:rsidR="00F61684" w:rsidRPr="00610687">
        <w:rPr>
          <w:rFonts w:cs="Arial"/>
        </w:rPr>
        <w:instrText xml:space="preserve"> \* MERGEFORMAT </w:instrText>
      </w:r>
      <w:r w:rsidRPr="00610687">
        <w:rPr>
          <w:rFonts w:cs="Arial"/>
        </w:rPr>
      </w:r>
      <w:r w:rsidRPr="00610687">
        <w:rPr>
          <w:rFonts w:cs="Arial"/>
        </w:rPr>
        <w:fldChar w:fldCharType="separate"/>
      </w:r>
      <w:r w:rsidR="00333F49">
        <w:rPr>
          <w:rFonts w:cs="Arial"/>
        </w:rPr>
        <w:t>Schedule 3</w:t>
      </w:r>
      <w:r w:rsidRPr="00610687">
        <w:rPr>
          <w:rFonts w:cs="Arial"/>
        </w:rPr>
        <w:fldChar w:fldCharType="end"/>
      </w:r>
      <w:r w:rsidRPr="00610687">
        <w:rPr>
          <w:rFonts w:cs="Arial"/>
        </w:rPr>
        <w:t xml:space="preserve"> (Payments), "notified sum" means:</w:t>
      </w:r>
    </w:p>
    <w:p w14:paraId="22E055C5" w14:textId="77777777" w:rsidR="00610687" w:rsidRPr="00610687" w:rsidRDefault="00610687" w:rsidP="00610687">
      <w:pPr>
        <w:pStyle w:val="ListParagraph"/>
        <w:numPr>
          <w:ilvl w:val="3"/>
          <w:numId w:val="2"/>
        </w:numPr>
        <w:spacing w:after="240"/>
        <w:contextualSpacing w:val="0"/>
        <w:rPr>
          <w:rFonts w:cs="Arial"/>
          <w:vanish/>
          <w:szCs w:val="20"/>
        </w:rPr>
      </w:pPr>
    </w:p>
    <w:p w14:paraId="13473E89" w14:textId="77777777" w:rsidR="00610687" w:rsidRPr="00610687" w:rsidRDefault="00610687" w:rsidP="00610687">
      <w:pPr>
        <w:pStyle w:val="ListParagraph"/>
        <w:numPr>
          <w:ilvl w:val="3"/>
          <w:numId w:val="2"/>
        </w:numPr>
        <w:spacing w:after="240"/>
        <w:contextualSpacing w:val="0"/>
        <w:rPr>
          <w:rFonts w:cs="Arial"/>
          <w:vanish/>
          <w:szCs w:val="20"/>
        </w:rPr>
      </w:pPr>
    </w:p>
    <w:p w14:paraId="2F36CAB0" w14:textId="77777777" w:rsidR="00610687" w:rsidRPr="00610687" w:rsidRDefault="00610687" w:rsidP="00610687">
      <w:pPr>
        <w:pStyle w:val="ListParagraph"/>
        <w:numPr>
          <w:ilvl w:val="3"/>
          <w:numId w:val="2"/>
        </w:numPr>
        <w:spacing w:after="240"/>
        <w:contextualSpacing w:val="0"/>
        <w:rPr>
          <w:rFonts w:cs="Arial"/>
          <w:vanish/>
          <w:szCs w:val="20"/>
        </w:rPr>
      </w:pPr>
    </w:p>
    <w:p w14:paraId="640A8F43" w14:textId="77777777" w:rsidR="00610687" w:rsidRPr="00610687" w:rsidRDefault="00610687" w:rsidP="00610687">
      <w:pPr>
        <w:pStyle w:val="ListParagraph"/>
        <w:numPr>
          <w:ilvl w:val="3"/>
          <w:numId w:val="2"/>
        </w:numPr>
        <w:spacing w:after="240"/>
        <w:contextualSpacing w:val="0"/>
        <w:rPr>
          <w:rFonts w:cs="Arial"/>
          <w:vanish/>
          <w:szCs w:val="20"/>
        </w:rPr>
      </w:pPr>
    </w:p>
    <w:p w14:paraId="0426E891" w14:textId="77777777" w:rsidR="00610687" w:rsidRPr="00610687" w:rsidRDefault="00610687" w:rsidP="00610687">
      <w:pPr>
        <w:pStyle w:val="ListParagraph"/>
        <w:numPr>
          <w:ilvl w:val="3"/>
          <w:numId w:val="2"/>
        </w:numPr>
        <w:spacing w:after="240"/>
        <w:contextualSpacing w:val="0"/>
        <w:rPr>
          <w:rFonts w:cs="Arial"/>
          <w:vanish/>
          <w:szCs w:val="20"/>
        </w:rPr>
      </w:pPr>
    </w:p>
    <w:p w14:paraId="63B4B361" w14:textId="77777777" w:rsidR="00610687" w:rsidRPr="00610687" w:rsidRDefault="00610687" w:rsidP="00610687">
      <w:pPr>
        <w:pStyle w:val="ListParagraph"/>
        <w:numPr>
          <w:ilvl w:val="3"/>
          <w:numId w:val="2"/>
        </w:numPr>
        <w:spacing w:after="240"/>
        <w:contextualSpacing w:val="0"/>
        <w:rPr>
          <w:rFonts w:cs="Arial"/>
          <w:vanish/>
          <w:szCs w:val="20"/>
        </w:rPr>
      </w:pPr>
    </w:p>
    <w:p w14:paraId="26526CA0" w14:textId="77777777" w:rsidR="00610687" w:rsidRPr="00610687" w:rsidRDefault="00610687" w:rsidP="00610687">
      <w:pPr>
        <w:pStyle w:val="ListParagraph"/>
        <w:numPr>
          <w:ilvl w:val="4"/>
          <w:numId w:val="2"/>
        </w:numPr>
        <w:spacing w:after="240"/>
        <w:contextualSpacing w:val="0"/>
        <w:rPr>
          <w:rFonts w:cs="Arial"/>
          <w:vanish/>
          <w:szCs w:val="20"/>
        </w:rPr>
      </w:pPr>
    </w:p>
    <w:p w14:paraId="431E0E8A" w14:textId="2E805CAE" w:rsidR="00BD17E3" w:rsidRPr="00610687" w:rsidRDefault="001F2747" w:rsidP="001F2747">
      <w:pPr>
        <w:pStyle w:val="BB-SLevel3Legal"/>
        <w:numPr>
          <w:ilvl w:val="0"/>
          <w:numId w:val="0"/>
        </w:numPr>
      </w:pPr>
      <w:r>
        <w:t>6.1</w:t>
      </w:r>
      <w:r>
        <w:tab/>
      </w:r>
      <w:r w:rsidR="00BD17E3" w:rsidRPr="00610687">
        <w:t>the sum referred to in a payment notice given under paragraph</w:t>
      </w:r>
      <w:r w:rsidR="002B6765">
        <w:t xml:space="preserve"> 4</w:t>
      </w:r>
      <w:r w:rsidR="00BD17E3" w:rsidRPr="00610687">
        <w:t>, or, if such notice is not given;</w:t>
      </w:r>
    </w:p>
    <w:p w14:paraId="7320AADB" w14:textId="68FBCB44" w:rsidR="00BD17E3" w:rsidRPr="00610687" w:rsidRDefault="001F2747" w:rsidP="001F2747">
      <w:pPr>
        <w:spacing w:after="240"/>
        <w:rPr>
          <w:rFonts w:cs="Arial"/>
        </w:rPr>
      </w:pPr>
      <w:r>
        <w:rPr>
          <w:rFonts w:cs="Arial"/>
        </w:rPr>
        <w:t>6.2</w:t>
      </w:r>
      <w:r>
        <w:rPr>
          <w:rFonts w:cs="Arial"/>
        </w:rPr>
        <w:tab/>
      </w:r>
      <w:r w:rsidR="00BD17E3" w:rsidRPr="00610687">
        <w:rPr>
          <w:rFonts w:cs="Arial"/>
        </w:rPr>
        <w:t>the sum referred to in a payment notice given under paragraph</w:t>
      </w:r>
      <w:r w:rsidR="002B6765">
        <w:rPr>
          <w:rFonts w:cs="Arial"/>
        </w:rPr>
        <w:t xml:space="preserve"> 5</w:t>
      </w:r>
      <w:r w:rsidR="00BD17E3" w:rsidRPr="00610687">
        <w:rPr>
          <w:rFonts w:cs="Arial"/>
        </w:rPr>
        <w:t>.</w:t>
      </w:r>
    </w:p>
    <w:p w14:paraId="474794E2" w14:textId="77777777" w:rsidR="00BD17E3" w:rsidRPr="00610687" w:rsidRDefault="00BD17E3" w:rsidP="00BD17E3">
      <w:pPr>
        <w:spacing w:after="240"/>
        <w:rPr>
          <w:rFonts w:cs="Arial"/>
          <w:b/>
        </w:rPr>
      </w:pPr>
      <w:r w:rsidRPr="00610687">
        <w:rPr>
          <w:rFonts w:cs="Arial"/>
          <w:b/>
        </w:rPr>
        <w:t>7</w:t>
      </w:r>
      <w:r w:rsidRPr="00610687">
        <w:rPr>
          <w:rFonts w:cs="Arial"/>
          <w:b/>
        </w:rPr>
        <w:tab/>
        <w:t>PAY LESS NOTICE</w:t>
      </w:r>
    </w:p>
    <w:p w14:paraId="20278FB9" w14:textId="77777777" w:rsidR="00BD17E3" w:rsidRPr="00610687" w:rsidRDefault="00BD17E3" w:rsidP="00BD17E3">
      <w:pPr>
        <w:tabs>
          <w:tab w:val="left" w:pos="720"/>
        </w:tabs>
        <w:spacing w:after="240"/>
        <w:ind w:left="720"/>
        <w:rPr>
          <w:rFonts w:cs="Arial"/>
        </w:rPr>
      </w:pPr>
      <w:r w:rsidRPr="00610687">
        <w:rPr>
          <w:rFonts w:cs="Arial"/>
        </w:rPr>
        <w:t>Not later than five (5) Business Days before the final date for payment, the Employer may give a notice to the Contractor specifying its intention to pay less than the notified sum. If given, such notice shall specify the sum that the Employer considers to be due on the date the notice is served and the basis on which that sum is calculated (a "pay less notice").</w:t>
      </w:r>
    </w:p>
    <w:p w14:paraId="28C17C15" w14:textId="77777777" w:rsidR="00BD17E3" w:rsidRPr="00610687" w:rsidRDefault="00BD17E3" w:rsidP="00BD17E3">
      <w:pPr>
        <w:spacing w:after="240"/>
        <w:rPr>
          <w:rFonts w:cs="Arial"/>
          <w:b/>
        </w:rPr>
      </w:pPr>
      <w:r w:rsidRPr="00610687">
        <w:rPr>
          <w:rFonts w:cs="Arial"/>
          <w:b/>
        </w:rPr>
        <w:t>8</w:t>
      </w:r>
      <w:r w:rsidRPr="00610687">
        <w:rPr>
          <w:rFonts w:cs="Arial"/>
          <w:b/>
        </w:rPr>
        <w:tab/>
        <w:t>EMPLOYER TO PAY ON OR BEFORE FINAL DATE FOR PAYMENT</w:t>
      </w:r>
    </w:p>
    <w:p w14:paraId="21C1FD3C" w14:textId="77777777" w:rsidR="00610687" w:rsidRPr="00610687" w:rsidRDefault="00610687" w:rsidP="00610687">
      <w:pPr>
        <w:pStyle w:val="ListParagraph"/>
        <w:numPr>
          <w:ilvl w:val="3"/>
          <w:numId w:val="2"/>
        </w:numPr>
        <w:spacing w:after="240"/>
        <w:contextualSpacing w:val="0"/>
        <w:rPr>
          <w:rFonts w:cs="Arial"/>
          <w:vanish/>
          <w:szCs w:val="20"/>
        </w:rPr>
      </w:pPr>
    </w:p>
    <w:p w14:paraId="2A1CA4D7" w14:textId="77777777" w:rsidR="00610687" w:rsidRPr="00610687" w:rsidRDefault="00610687" w:rsidP="00610687">
      <w:pPr>
        <w:pStyle w:val="ListParagraph"/>
        <w:numPr>
          <w:ilvl w:val="3"/>
          <w:numId w:val="2"/>
        </w:numPr>
        <w:spacing w:after="240"/>
        <w:contextualSpacing w:val="0"/>
        <w:rPr>
          <w:rFonts w:cs="Arial"/>
          <w:vanish/>
          <w:szCs w:val="20"/>
        </w:rPr>
      </w:pPr>
    </w:p>
    <w:p w14:paraId="27EC8EDE" w14:textId="77777777" w:rsidR="00BD17E3" w:rsidRPr="00610687" w:rsidRDefault="00BD17E3" w:rsidP="00610687">
      <w:pPr>
        <w:pStyle w:val="BB-SLevel2Legal"/>
      </w:pPr>
      <w:r w:rsidRPr="00610687">
        <w:t xml:space="preserve">Subject to paragraph </w:t>
      </w:r>
      <w:r w:rsidR="00D605B2" w:rsidRPr="00610687">
        <w:t>7</w:t>
      </w:r>
      <w:r w:rsidRPr="00610687">
        <w:t>, the Employer shall pay the notified sum on or before the final date for payment.</w:t>
      </w:r>
    </w:p>
    <w:p w14:paraId="3931AE6B" w14:textId="77777777" w:rsidR="005D4322" w:rsidRPr="00610687" w:rsidRDefault="00A02424" w:rsidP="00610687">
      <w:pPr>
        <w:pStyle w:val="BB-SLevel2Legal"/>
      </w:pPr>
      <w:r w:rsidRPr="00610687">
        <w:t>In relation to the requirements for the giv</w:t>
      </w:r>
      <w:r w:rsidR="00BD64A5" w:rsidRPr="00610687">
        <w:t xml:space="preserve">ing of notices under </w:t>
      </w:r>
      <w:r w:rsidR="00BD17E3" w:rsidRPr="00610687">
        <w:t>paragraphs 4 and 7</w:t>
      </w:r>
      <w:r w:rsidRPr="00610687">
        <w:t>, it is immaterial that the amount then considered to be due may be zero.</w:t>
      </w:r>
    </w:p>
    <w:p w14:paraId="41FD1B8F" w14:textId="77777777" w:rsidR="00A11708" w:rsidRDefault="00A11708" w:rsidP="005D4322">
      <w:pPr>
        <w:rPr>
          <w:rFonts w:cs="Arial"/>
          <w:b/>
          <w:sz w:val="22"/>
        </w:rPr>
      </w:pPr>
    </w:p>
    <w:p w14:paraId="26170AE0" w14:textId="77777777" w:rsidR="00A02424" w:rsidRPr="00E33D22" w:rsidRDefault="00051C5B" w:rsidP="005D4322">
      <w:pPr>
        <w:rPr>
          <w:rFonts w:cs="Arial"/>
          <w:b/>
          <w:sz w:val="22"/>
        </w:rPr>
      </w:pPr>
      <w:r>
        <w:rPr>
          <w:rFonts w:cs="Arial"/>
          <w:b/>
          <w:sz w:val="22"/>
        </w:rPr>
        <w:br w:type="page"/>
      </w:r>
    </w:p>
    <w:p w14:paraId="5D09099E" w14:textId="77777777" w:rsidR="003B3F78" w:rsidRPr="00610687" w:rsidRDefault="00042FAA" w:rsidP="005B6C74">
      <w:pPr>
        <w:pStyle w:val="BB-SHeadingLegal"/>
        <w:rPr>
          <w:szCs w:val="22"/>
        </w:rPr>
      </w:pPr>
      <w:r w:rsidRPr="00F61684">
        <w:rPr>
          <w:sz w:val="22"/>
          <w:szCs w:val="22"/>
        </w:rPr>
        <w:lastRenderedPageBreak/>
        <w:t xml:space="preserve"> </w:t>
      </w:r>
      <w:bookmarkStart w:id="106" w:name="_Ref473282931"/>
      <w:bookmarkStart w:id="107" w:name="_Toc496708633"/>
      <w:r w:rsidRPr="00F61684">
        <w:rPr>
          <w:sz w:val="22"/>
          <w:szCs w:val="22"/>
        </w:rPr>
        <w:t>–</w:t>
      </w:r>
      <w:bookmarkEnd w:id="106"/>
      <w:r w:rsidR="00B36CD6" w:rsidRPr="00F61684">
        <w:rPr>
          <w:sz w:val="22"/>
          <w:szCs w:val="22"/>
        </w:rPr>
        <w:t xml:space="preserve"> </w:t>
      </w:r>
      <w:r w:rsidR="00B36CD6" w:rsidRPr="00610687">
        <w:rPr>
          <w:szCs w:val="22"/>
        </w:rPr>
        <w:t>early works instruction</w:t>
      </w:r>
      <w:bookmarkEnd w:id="107"/>
    </w:p>
    <w:p w14:paraId="3EC2CEDC" w14:textId="77777777" w:rsidR="004E6544" w:rsidRPr="00610687" w:rsidRDefault="004E6544" w:rsidP="004E6544">
      <w:pPr>
        <w:pStyle w:val="BB-Normal"/>
        <w:rPr>
          <w:i/>
          <w:sz w:val="18"/>
        </w:rPr>
      </w:pPr>
      <w:r w:rsidRPr="00610687">
        <w:rPr>
          <w:i/>
          <w:sz w:val="18"/>
        </w:rPr>
        <w:t>To be issued</w:t>
      </w:r>
      <w:r w:rsidR="00610687">
        <w:rPr>
          <w:i/>
          <w:sz w:val="18"/>
        </w:rPr>
        <w:t xml:space="preserve"> on the Employer's headed paper</w:t>
      </w:r>
    </w:p>
    <w:p w14:paraId="5286AD4E" w14:textId="77777777" w:rsidR="00B36CD6" w:rsidRPr="00610687" w:rsidRDefault="00B36CD6" w:rsidP="00B36CD6">
      <w:pPr>
        <w:pStyle w:val="BB-Normal"/>
        <w:rPr>
          <w:szCs w:val="22"/>
        </w:rPr>
      </w:pPr>
    </w:p>
    <w:p w14:paraId="13B36BF2" w14:textId="77777777" w:rsidR="00B36CD6" w:rsidRPr="00610687" w:rsidRDefault="00B36CD6" w:rsidP="00B36CD6">
      <w:pPr>
        <w:spacing w:after="240"/>
        <w:rPr>
          <w:rFonts w:eastAsia="Calibri" w:cs="Arial"/>
          <w:b/>
        </w:rPr>
      </w:pPr>
      <w:r w:rsidRPr="00610687">
        <w:rPr>
          <w:rFonts w:eastAsia="Calibri" w:cs="Arial"/>
          <w:b/>
        </w:rPr>
        <w:t xml:space="preserve">[Details of project]: EARLY </w:t>
      </w:r>
      <w:r w:rsidR="00610687">
        <w:rPr>
          <w:rFonts w:eastAsia="Calibri" w:cs="Arial"/>
          <w:b/>
        </w:rPr>
        <w:t>WORKS INSTRUCTION</w:t>
      </w:r>
    </w:p>
    <w:p w14:paraId="6540D7E3" w14:textId="77777777" w:rsidR="00B36CD6" w:rsidRPr="00610687" w:rsidRDefault="00B36CD6" w:rsidP="00B36CD6">
      <w:pPr>
        <w:spacing w:after="240"/>
        <w:rPr>
          <w:rFonts w:eastAsia="Calibri" w:cs="Arial"/>
        </w:rPr>
      </w:pPr>
      <w:r w:rsidRPr="00610687">
        <w:rPr>
          <w:rFonts w:eastAsia="Calibri" w:cs="Arial"/>
        </w:rPr>
        <w:t>We refer to the pre-construction services agreement entered into between us on [Insert date of PCSA] (the "PCSA").</w:t>
      </w:r>
    </w:p>
    <w:p w14:paraId="03A7096B" w14:textId="77777777" w:rsidR="00B36CD6" w:rsidRPr="00610687" w:rsidRDefault="00B36CD6" w:rsidP="00B36CD6">
      <w:pPr>
        <w:spacing w:after="240"/>
        <w:rPr>
          <w:rFonts w:eastAsia="Calibri" w:cs="Arial"/>
          <w:color w:val="000000"/>
        </w:rPr>
      </w:pPr>
      <w:r w:rsidRPr="00610687">
        <w:rPr>
          <w:rFonts w:eastAsia="Calibri" w:cs="Arial"/>
          <w:color w:val="000000"/>
        </w:rPr>
        <w:t>Capitalised terms used but not defined in this letter shall have the same meanings given to them as in the PCSA.</w:t>
      </w:r>
    </w:p>
    <w:p w14:paraId="3A20FB34" w14:textId="77777777" w:rsidR="00B36CD6" w:rsidRPr="00610687" w:rsidRDefault="00B36CD6" w:rsidP="00B36CD6">
      <w:pPr>
        <w:spacing w:after="240"/>
        <w:rPr>
          <w:rFonts w:eastAsia="Calibri" w:cs="Arial"/>
        </w:rPr>
      </w:pPr>
      <w:r w:rsidRPr="00610687">
        <w:rPr>
          <w:rFonts w:eastAsia="Calibri" w:cs="Arial"/>
        </w:rPr>
        <w:t xml:space="preserve">Pursuant to clause [  ] of the PCSA, we hereby instruct you to carry out the </w:t>
      </w:r>
      <w:r w:rsidR="005903FD" w:rsidRPr="00610687">
        <w:rPr>
          <w:rFonts w:eastAsia="Calibri" w:cs="Arial"/>
        </w:rPr>
        <w:t>Early Works</w:t>
      </w:r>
      <w:r w:rsidRPr="00610687">
        <w:rPr>
          <w:rFonts w:eastAsia="Calibri" w:cs="Arial"/>
        </w:rPr>
        <w:t xml:space="preserve"> detailed in Schedule 1 to this letter, which comprise part of the Works. We instruct that the </w:t>
      </w:r>
      <w:r w:rsidR="005903FD" w:rsidRPr="00610687">
        <w:rPr>
          <w:rFonts w:eastAsia="Calibri" w:cs="Arial"/>
        </w:rPr>
        <w:t>Early W</w:t>
      </w:r>
      <w:r w:rsidRPr="00610687">
        <w:rPr>
          <w:rFonts w:eastAsia="Calibri" w:cs="Arial"/>
        </w:rPr>
        <w:t>orks detailed in Schedu</w:t>
      </w:r>
      <w:r w:rsidR="00610687">
        <w:rPr>
          <w:rFonts w:eastAsia="Calibri" w:cs="Arial"/>
        </w:rPr>
        <w:t>le 1 shall be completed by [</w:t>
      </w:r>
      <w:r w:rsidR="00610687">
        <w:rPr>
          <w:rFonts w:eastAsia="Calibri" w:cs="Arial"/>
        </w:rPr>
        <w:tab/>
        <w:t>].</w:t>
      </w:r>
    </w:p>
    <w:p w14:paraId="1E51CF9C" w14:textId="77777777" w:rsidR="00B36CD6" w:rsidRPr="00610687" w:rsidRDefault="00B36CD6" w:rsidP="00B36CD6">
      <w:pPr>
        <w:spacing w:after="240"/>
        <w:rPr>
          <w:rFonts w:eastAsia="Calibri" w:cs="Arial"/>
        </w:rPr>
      </w:pPr>
      <w:r w:rsidRPr="00610687">
        <w:rPr>
          <w:rFonts w:eastAsia="Calibri" w:cs="Arial"/>
          <w:color w:val="000000"/>
        </w:rPr>
        <w:t>In consideration of</w:t>
      </w:r>
      <w:r w:rsidR="005903FD" w:rsidRPr="00610687">
        <w:rPr>
          <w:rFonts w:eastAsia="Calibri" w:cs="Arial"/>
          <w:color w:val="000000"/>
        </w:rPr>
        <w:t xml:space="preserve"> the Early Works </w:t>
      </w:r>
      <w:r w:rsidRPr="00610687">
        <w:rPr>
          <w:rFonts w:eastAsia="Calibri" w:cs="Arial"/>
          <w:color w:val="000000"/>
        </w:rPr>
        <w:t xml:space="preserve">to be carried out by you pursuant to this letter we shall pay you </w:t>
      </w:r>
      <w:r w:rsidRPr="00610687">
        <w:rPr>
          <w:rFonts w:eastAsia="Calibri" w:cs="Arial"/>
        </w:rPr>
        <w:t>the part of the Contract Sum that relates to the works instructed under this letter, which is [£</w:t>
      </w:r>
      <w:r w:rsidRPr="00610687">
        <w:rPr>
          <w:rFonts w:eastAsia="Calibri" w:cs="Arial"/>
        </w:rPr>
        <w:tab/>
        <w:t>] (plus VAT). A breakdown of the sums to be paid for works properly carried out pursuant to this letter is set out at Schedule 2.</w:t>
      </w:r>
    </w:p>
    <w:p w14:paraId="439665B8" w14:textId="77777777" w:rsidR="005903FD" w:rsidRPr="00610687" w:rsidRDefault="00B36CD6" w:rsidP="00B36CD6">
      <w:pPr>
        <w:spacing w:after="240"/>
        <w:rPr>
          <w:rFonts w:eastAsia="Calibri" w:cs="Arial"/>
        </w:rPr>
      </w:pPr>
      <w:r w:rsidRPr="00610687">
        <w:rPr>
          <w:rFonts w:eastAsia="Calibri" w:cs="Arial"/>
        </w:rPr>
        <w:t xml:space="preserve">In addition, we </w:t>
      </w:r>
      <w:r w:rsidR="005903FD" w:rsidRPr="00610687">
        <w:rPr>
          <w:rFonts w:eastAsia="Calibri" w:cs="Arial"/>
        </w:rPr>
        <w:t>confirm that the following provisions of the Proposed Contract Documents shall</w:t>
      </w:r>
      <w:r w:rsidR="004E6544" w:rsidRPr="00610687">
        <w:rPr>
          <w:rFonts w:eastAsia="Calibri" w:cs="Arial"/>
        </w:rPr>
        <w:t xml:space="preserve"> not </w:t>
      </w:r>
      <w:r w:rsidR="005903FD" w:rsidRPr="00610687">
        <w:rPr>
          <w:rFonts w:eastAsia="Calibri" w:cs="Arial"/>
        </w:rPr>
        <w:t>apply to this Early Works Instruction:</w:t>
      </w:r>
    </w:p>
    <w:p w14:paraId="7BC919B5" w14:textId="77777777" w:rsidR="004E6544" w:rsidRPr="00610687" w:rsidRDefault="00B26D09" w:rsidP="00B36CD6">
      <w:pPr>
        <w:spacing w:after="240"/>
        <w:rPr>
          <w:rFonts w:eastAsia="Calibri" w:cs="Arial"/>
        </w:rPr>
      </w:pPr>
      <w:r w:rsidRPr="00610687">
        <w:rPr>
          <w:rFonts w:eastAsia="Calibri" w:cs="Arial"/>
        </w:rPr>
        <w:t>[</w:t>
      </w:r>
      <w:r w:rsidR="004E6544" w:rsidRPr="00610687">
        <w:rPr>
          <w:rFonts w:eastAsia="Calibri" w:cs="Arial"/>
        </w:rPr>
        <w:t>You shall ensure that the sub-contract or</w:t>
      </w:r>
      <w:r w:rsidRPr="00610687">
        <w:rPr>
          <w:rFonts w:eastAsia="Calibri" w:cs="Arial"/>
        </w:rPr>
        <w:t xml:space="preserve"> </w:t>
      </w:r>
      <w:r w:rsidR="004E6544" w:rsidRPr="00610687">
        <w:rPr>
          <w:rFonts w:eastAsia="Calibri" w:cs="Arial"/>
        </w:rPr>
        <w:t>supply agreement</w:t>
      </w:r>
      <w:r w:rsidR="00DB0165" w:rsidRPr="00610687">
        <w:rPr>
          <w:rFonts w:eastAsia="Calibri" w:cs="Arial"/>
        </w:rPr>
        <w:t xml:space="preserve"> entered in relation to [</w:t>
      </w:r>
      <w:r w:rsidRPr="00610687">
        <w:rPr>
          <w:rFonts w:eastAsia="Calibri" w:cs="Arial"/>
        </w:rPr>
        <w:t>insert reference to element of work] shall include the following provisions:</w:t>
      </w:r>
    </w:p>
    <w:p w14:paraId="6CEC3B19" w14:textId="77777777" w:rsidR="00B26D09" w:rsidRPr="00610687" w:rsidRDefault="00B26D09" w:rsidP="008E7038">
      <w:pPr>
        <w:pStyle w:val="ListParagraph"/>
        <w:numPr>
          <w:ilvl w:val="0"/>
          <w:numId w:val="20"/>
        </w:numPr>
        <w:spacing w:after="240"/>
        <w:rPr>
          <w:rFonts w:eastAsia="Calibri" w:cs="Arial"/>
        </w:rPr>
      </w:pPr>
      <w:r w:rsidRPr="00610687">
        <w:rPr>
          <w:rFonts w:eastAsia="Calibri" w:cs="Arial"/>
        </w:rPr>
        <w:t>[    ]; and</w:t>
      </w:r>
    </w:p>
    <w:p w14:paraId="3DA42225" w14:textId="77777777" w:rsidR="00B26D09" w:rsidRPr="00B26D09" w:rsidRDefault="00B26D09" w:rsidP="008E7038">
      <w:pPr>
        <w:pStyle w:val="ListParagraph"/>
        <w:numPr>
          <w:ilvl w:val="0"/>
          <w:numId w:val="20"/>
        </w:numPr>
        <w:spacing w:after="240"/>
        <w:rPr>
          <w:rFonts w:eastAsia="Calibri" w:cs="Arial"/>
          <w:sz w:val="22"/>
        </w:rPr>
      </w:pPr>
      <w:r>
        <w:rPr>
          <w:rFonts w:eastAsia="Calibri" w:cs="Arial"/>
          <w:sz w:val="22"/>
        </w:rPr>
        <w:t>[    ].]</w:t>
      </w:r>
      <w:r>
        <w:rPr>
          <w:rStyle w:val="FootnoteReference"/>
          <w:rFonts w:eastAsia="Calibri" w:cs="Arial"/>
          <w:sz w:val="22"/>
        </w:rPr>
        <w:footnoteReference w:id="3"/>
      </w:r>
    </w:p>
    <w:p w14:paraId="5CBECD37" w14:textId="77777777" w:rsidR="00B36CD6" w:rsidRPr="00610687" w:rsidRDefault="00B36CD6" w:rsidP="00B36CD6">
      <w:pPr>
        <w:spacing w:after="240"/>
        <w:rPr>
          <w:rFonts w:eastAsia="Calibri" w:cs="Arial"/>
        </w:rPr>
      </w:pPr>
      <w:r w:rsidRPr="00610687">
        <w:rPr>
          <w:rFonts w:eastAsia="Calibri" w:cs="Arial"/>
          <w:color w:val="000000"/>
        </w:rPr>
        <w:t>T</w:t>
      </w:r>
      <w:r w:rsidR="005903FD" w:rsidRPr="00610687">
        <w:rPr>
          <w:rFonts w:eastAsia="Calibri" w:cs="Arial"/>
          <w:color w:val="000000"/>
        </w:rPr>
        <w:t>his Early Works Instruc</w:t>
      </w:r>
      <w:r w:rsidR="00D73A96" w:rsidRPr="00610687">
        <w:rPr>
          <w:rFonts w:eastAsia="Calibri" w:cs="Arial"/>
          <w:color w:val="000000"/>
        </w:rPr>
        <w:t>t</w:t>
      </w:r>
      <w:r w:rsidR="005903FD" w:rsidRPr="00610687">
        <w:rPr>
          <w:rFonts w:eastAsia="Calibri" w:cs="Arial"/>
          <w:color w:val="000000"/>
        </w:rPr>
        <w:t xml:space="preserve">ion </w:t>
      </w:r>
      <w:r w:rsidRPr="00610687">
        <w:rPr>
          <w:rFonts w:eastAsia="Calibri" w:cs="Arial"/>
          <w:color w:val="000000"/>
        </w:rPr>
        <w:t>is supplemental to the PCSA and represents the agreed position between us in relation to the works which we have instructed you to perform pursuant to cl</w:t>
      </w:r>
      <w:r w:rsidR="00D73A96" w:rsidRPr="00610687">
        <w:rPr>
          <w:rFonts w:eastAsia="Calibri" w:cs="Arial"/>
          <w:color w:val="000000"/>
        </w:rPr>
        <w:t>ause [  ]</w:t>
      </w:r>
      <w:r w:rsidRPr="00610687">
        <w:rPr>
          <w:rFonts w:eastAsia="Calibri" w:cs="Arial"/>
          <w:color w:val="000000"/>
        </w:rPr>
        <w:t xml:space="preserve"> of the PCSA. </w:t>
      </w:r>
    </w:p>
    <w:p w14:paraId="1ED3A6C7" w14:textId="77777777" w:rsidR="00B36CD6" w:rsidRPr="00610687" w:rsidRDefault="00B36CD6" w:rsidP="00B36CD6">
      <w:pPr>
        <w:spacing w:after="240"/>
        <w:rPr>
          <w:rFonts w:eastAsia="Calibri" w:cs="Arial"/>
          <w:szCs w:val="20"/>
        </w:rPr>
      </w:pPr>
      <w:r w:rsidRPr="00610687">
        <w:rPr>
          <w:rFonts w:eastAsia="Calibri" w:cs="Arial"/>
        </w:rPr>
        <w:t xml:space="preserve">To confirm your agreement to this letter please arrange for the attached copy to be signed on behalf of </w:t>
      </w:r>
      <w:r w:rsidRPr="00610687">
        <w:rPr>
          <w:rFonts w:eastAsia="Calibri" w:cs="Arial"/>
          <w:szCs w:val="20"/>
        </w:rPr>
        <w:t>[insert details of contractor] and delivered to.</w:t>
      </w:r>
    </w:p>
    <w:p w14:paraId="38B1D412" w14:textId="77777777" w:rsidR="005903FD" w:rsidRPr="00610687" w:rsidRDefault="005903FD" w:rsidP="00B36CD6">
      <w:pPr>
        <w:spacing w:after="240"/>
        <w:rPr>
          <w:rFonts w:eastAsia="Calibri" w:cs="Arial"/>
          <w:szCs w:val="20"/>
        </w:rPr>
      </w:pPr>
    </w:p>
    <w:p w14:paraId="19217DB9" w14:textId="77777777" w:rsidR="00B36CD6" w:rsidRPr="00610687" w:rsidRDefault="00B36CD6" w:rsidP="00B36CD6">
      <w:pPr>
        <w:spacing w:after="240"/>
        <w:rPr>
          <w:rFonts w:eastAsia="Calibri" w:cs="Arial"/>
          <w:szCs w:val="20"/>
        </w:rPr>
      </w:pPr>
      <w:r w:rsidRPr="00610687">
        <w:rPr>
          <w:rFonts w:eastAsia="Calibri" w:cs="Arial"/>
          <w:szCs w:val="20"/>
        </w:rPr>
        <w:t>Yours sincerely</w:t>
      </w:r>
    </w:p>
    <w:p w14:paraId="34E0EB1D" w14:textId="77777777" w:rsidR="00B36CD6" w:rsidRPr="00610687" w:rsidRDefault="00B36CD6" w:rsidP="00B36CD6">
      <w:pPr>
        <w:spacing w:after="240"/>
        <w:rPr>
          <w:rFonts w:eastAsia="Calibri" w:cs="Arial"/>
          <w:szCs w:val="20"/>
        </w:rPr>
      </w:pPr>
    </w:p>
    <w:p w14:paraId="33A88743" w14:textId="77777777" w:rsidR="00B36CD6" w:rsidRPr="00610687" w:rsidRDefault="00B36CD6" w:rsidP="00B36CD6">
      <w:pPr>
        <w:spacing w:after="240"/>
        <w:rPr>
          <w:rFonts w:eastAsia="Calibri" w:cs="Arial"/>
          <w:szCs w:val="20"/>
        </w:rPr>
      </w:pPr>
    </w:p>
    <w:p w14:paraId="6359D301" w14:textId="77777777" w:rsidR="00B36CD6" w:rsidRPr="00610687" w:rsidRDefault="00B36CD6" w:rsidP="00B36CD6">
      <w:pPr>
        <w:spacing w:after="240"/>
        <w:rPr>
          <w:rFonts w:eastAsia="Calibri" w:cs="Arial"/>
          <w:szCs w:val="20"/>
        </w:rPr>
      </w:pPr>
      <w:r w:rsidRPr="00610687">
        <w:rPr>
          <w:rFonts w:eastAsia="Calibri" w:cs="Arial"/>
          <w:szCs w:val="20"/>
        </w:rPr>
        <w:t>.....................................................</w:t>
      </w:r>
    </w:p>
    <w:p w14:paraId="0800BA03" w14:textId="77777777" w:rsidR="00B36CD6" w:rsidRPr="00610687" w:rsidRDefault="00D73A96" w:rsidP="00B36CD6">
      <w:pPr>
        <w:spacing w:after="240"/>
        <w:rPr>
          <w:rFonts w:eastAsia="Calibri" w:cs="Arial"/>
          <w:szCs w:val="20"/>
        </w:rPr>
      </w:pPr>
      <w:r w:rsidRPr="00610687">
        <w:rPr>
          <w:rFonts w:eastAsia="Calibri" w:cs="Arial"/>
          <w:szCs w:val="20"/>
        </w:rPr>
        <w:t>Signed on behalf of the Employer</w:t>
      </w:r>
    </w:p>
    <w:p w14:paraId="1EECC71B" w14:textId="77777777" w:rsidR="00B36CD6" w:rsidRPr="00610687" w:rsidRDefault="00B36CD6" w:rsidP="00B36CD6">
      <w:pPr>
        <w:pStyle w:val="BB-Normal"/>
      </w:pPr>
    </w:p>
    <w:p w14:paraId="7C9F0B41" w14:textId="77777777" w:rsidR="00AA0430" w:rsidRPr="00610687" w:rsidRDefault="00AA0430" w:rsidP="00B36CD6">
      <w:pPr>
        <w:pStyle w:val="BB-Normal"/>
      </w:pPr>
    </w:p>
    <w:p w14:paraId="7C7FC282" w14:textId="77777777" w:rsidR="004E6544" w:rsidRPr="00610687" w:rsidRDefault="004E6544" w:rsidP="00B36CD6">
      <w:pPr>
        <w:pStyle w:val="BB-Normal"/>
      </w:pPr>
      <w:r w:rsidRPr="00610687">
        <w:t xml:space="preserve">Schedule 1 – Scope of Early Works </w:t>
      </w:r>
    </w:p>
    <w:p w14:paraId="4C55E5D8" w14:textId="77777777" w:rsidR="004E6544" w:rsidRPr="00610687" w:rsidRDefault="004E6544" w:rsidP="00B36CD6">
      <w:pPr>
        <w:pStyle w:val="BB-Normal"/>
      </w:pPr>
    </w:p>
    <w:p w14:paraId="165F699C" w14:textId="77777777" w:rsidR="004E6544" w:rsidRPr="00610687" w:rsidRDefault="004E6544" w:rsidP="00B36CD6">
      <w:pPr>
        <w:pStyle w:val="BB-Normal"/>
      </w:pPr>
      <w:r w:rsidRPr="00610687">
        <w:t>Schedule 2 – Cost breakdown of Early Works including</w:t>
      </w:r>
      <w:r w:rsidR="00461982">
        <w:t xml:space="preserve"> a</w:t>
      </w:r>
      <w:r w:rsidRPr="00610687">
        <w:t xml:space="preserve"> milestone </w:t>
      </w:r>
      <w:r w:rsidR="004F19A5" w:rsidRPr="00610687">
        <w:t>for inclusion in Schedule 3 (Payment)</w:t>
      </w:r>
    </w:p>
    <w:p w14:paraId="65634CDA" w14:textId="77777777" w:rsidR="00AA0430" w:rsidRDefault="00AA0430" w:rsidP="00B36CD6">
      <w:pPr>
        <w:pStyle w:val="BB-Normal"/>
        <w:rPr>
          <w:sz w:val="22"/>
          <w:szCs w:val="22"/>
        </w:rPr>
      </w:pPr>
    </w:p>
    <w:p w14:paraId="2D883677" w14:textId="77777777" w:rsidR="00AA0430" w:rsidRPr="00610687" w:rsidRDefault="00AA0430" w:rsidP="00B36CD6">
      <w:pPr>
        <w:pStyle w:val="BB-Normal"/>
        <w:rPr>
          <w:szCs w:val="22"/>
        </w:rPr>
      </w:pPr>
      <w:r w:rsidRPr="00610687">
        <w:rPr>
          <w:szCs w:val="22"/>
        </w:rPr>
        <w:t xml:space="preserve">Schedule 3 – Early Works Site Plan </w:t>
      </w:r>
    </w:p>
    <w:p w14:paraId="5D9E42F4" w14:textId="77777777" w:rsidR="003B3F78" w:rsidRPr="00610687" w:rsidRDefault="00263A04" w:rsidP="00263A04">
      <w:pPr>
        <w:pStyle w:val="BB-SHeadingLegal"/>
        <w:rPr>
          <w:szCs w:val="22"/>
        </w:rPr>
      </w:pPr>
      <w:r w:rsidRPr="00F61684">
        <w:rPr>
          <w:sz w:val="22"/>
          <w:szCs w:val="22"/>
        </w:rPr>
        <w:lastRenderedPageBreak/>
        <w:t xml:space="preserve"> </w:t>
      </w:r>
      <w:bookmarkStart w:id="108" w:name="_Ref473283007"/>
      <w:bookmarkStart w:id="109" w:name="_Ref473283063"/>
      <w:bookmarkStart w:id="110" w:name="_Ref473283221"/>
      <w:bookmarkStart w:id="111" w:name="_Toc496708634"/>
      <w:r w:rsidRPr="00610687">
        <w:rPr>
          <w:szCs w:val="22"/>
        </w:rPr>
        <w:t>– PROPOSED CONTRACT DOCUMENTS</w:t>
      </w:r>
      <w:bookmarkEnd w:id="108"/>
      <w:bookmarkEnd w:id="109"/>
      <w:bookmarkEnd w:id="110"/>
      <w:bookmarkEnd w:id="111"/>
    </w:p>
    <w:p w14:paraId="1B7B6EAC" w14:textId="77777777" w:rsidR="00263A04" w:rsidRPr="00610687" w:rsidRDefault="00263A04" w:rsidP="00263A04">
      <w:pPr>
        <w:pStyle w:val="BB-Normal"/>
        <w:rPr>
          <w:szCs w:val="22"/>
        </w:rPr>
      </w:pPr>
      <w:r w:rsidRPr="00610687">
        <w:rPr>
          <w:szCs w:val="22"/>
        </w:rPr>
        <w:t>The parties have attached and initialled the documents listed below:</w:t>
      </w:r>
    </w:p>
    <w:p w14:paraId="695182C4" w14:textId="77777777" w:rsidR="00263A04" w:rsidRPr="00F61684" w:rsidRDefault="00263A04" w:rsidP="00263A04">
      <w:pPr>
        <w:pStyle w:val="BB-Normal"/>
        <w:rPr>
          <w:sz w:val="22"/>
          <w:szCs w:val="22"/>
        </w:rPr>
      </w:pPr>
    </w:p>
    <w:p w14:paraId="77128193" w14:textId="59F88EEF" w:rsidR="00263A04" w:rsidRPr="006359BF" w:rsidRDefault="00263A04" w:rsidP="00263A04">
      <w:pPr>
        <w:pStyle w:val="BB-SLevel1Legal"/>
        <w:rPr>
          <w:sz w:val="22"/>
          <w:szCs w:val="22"/>
        </w:rPr>
      </w:pPr>
      <w:r w:rsidRPr="006359BF">
        <w:rPr>
          <w:szCs w:val="22"/>
        </w:rPr>
        <w:t>Employer's Requirements [REFERENCE].</w:t>
      </w:r>
    </w:p>
    <w:p w14:paraId="1C01E595" w14:textId="604DDF6C" w:rsidR="00263A04" w:rsidRPr="006359BF" w:rsidRDefault="006359BF" w:rsidP="00902C17">
      <w:pPr>
        <w:pStyle w:val="BB-SLevel1Legal"/>
        <w:rPr>
          <w:szCs w:val="22"/>
        </w:rPr>
      </w:pPr>
      <w:r w:rsidRPr="006359BF">
        <w:rPr>
          <w:szCs w:val="22"/>
        </w:rPr>
        <w:t>JCT Intermediate Building Contract</w:t>
      </w:r>
      <w:r w:rsidR="00237F9B">
        <w:rPr>
          <w:szCs w:val="22"/>
        </w:rPr>
        <w:t xml:space="preserve"> with contractor's design</w:t>
      </w:r>
      <w:r w:rsidRPr="006359BF">
        <w:rPr>
          <w:szCs w:val="22"/>
        </w:rPr>
        <w:t>, 2016 Edition with ESFA Schedule of Amendments</w:t>
      </w:r>
    </w:p>
    <w:p w14:paraId="0FD13E4D" w14:textId="77777777" w:rsidR="00461982" w:rsidRPr="006359BF" w:rsidRDefault="00461982">
      <w:pPr>
        <w:rPr>
          <w:rFonts w:cs="Arial"/>
          <w:sz w:val="22"/>
        </w:rPr>
      </w:pPr>
      <w:r w:rsidRPr="006359BF">
        <w:rPr>
          <w:rFonts w:cs="Arial"/>
          <w:sz w:val="22"/>
        </w:rPr>
        <w:br w:type="page"/>
      </w:r>
    </w:p>
    <w:p w14:paraId="694FDA26" w14:textId="77777777" w:rsidR="00D43B5C" w:rsidRPr="00F61684" w:rsidRDefault="00D43B5C" w:rsidP="00AD203E">
      <w:pPr>
        <w:pStyle w:val="BB-SHeadingLegal"/>
      </w:pPr>
      <w:r w:rsidRPr="00F61684">
        <w:lastRenderedPageBreak/>
        <w:t xml:space="preserve"> </w:t>
      </w:r>
      <w:bookmarkStart w:id="112" w:name="_Ref475521602"/>
      <w:bookmarkStart w:id="113" w:name="_Toc496708635"/>
      <w:r w:rsidRPr="00F61684">
        <w:t xml:space="preserve">– </w:t>
      </w:r>
      <w:r w:rsidR="005930EB" w:rsidRPr="00F61684">
        <w:t>COLLATERAL WARRANTY</w:t>
      </w:r>
      <w:bookmarkEnd w:id="112"/>
      <w:bookmarkEnd w:id="113"/>
      <w:r w:rsidR="005930EB" w:rsidRPr="00F61684">
        <w:t xml:space="preserve"> </w:t>
      </w:r>
    </w:p>
    <w:p w14:paraId="3770DD44" w14:textId="77777777" w:rsidR="00027278" w:rsidRPr="000A75BA" w:rsidRDefault="000A75BA" w:rsidP="00027278">
      <w:pPr>
        <w:pStyle w:val="BB-PartHeadingLegal"/>
        <w:rPr>
          <w:sz w:val="22"/>
        </w:rPr>
      </w:pPr>
      <w:r>
        <w:t xml:space="preserve"> </w:t>
      </w:r>
      <w:bookmarkStart w:id="114" w:name="_Toc496708636"/>
      <w:r>
        <w:t>– Contractor Warranty</w:t>
      </w:r>
      <w:bookmarkEnd w:id="114"/>
    </w:p>
    <w:p w14:paraId="7FE53E09" w14:textId="77777777" w:rsidR="00027278" w:rsidRPr="00F61684" w:rsidRDefault="00027278" w:rsidP="00027278">
      <w:pPr>
        <w:jc w:val="center"/>
        <w:rPr>
          <w:rFonts w:cs="Arial"/>
          <w:sz w:val="22"/>
        </w:rPr>
      </w:pPr>
    </w:p>
    <w:p w14:paraId="1889D24A" w14:textId="77777777" w:rsidR="00027278" w:rsidRPr="00F61684" w:rsidRDefault="00027278" w:rsidP="00027278">
      <w:pPr>
        <w:jc w:val="center"/>
        <w:rPr>
          <w:rFonts w:cs="Arial"/>
          <w:sz w:val="22"/>
        </w:rPr>
      </w:pPr>
    </w:p>
    <w:p w14:paraId="7A550D76" w14:textId="77777777" w:rsidR="00027278" w:rsidRPr="00F61684" w:rsidRDefault="00027278" w:rsidP="00027278">
      <w:pPr>
        <w:jc w:val="center"/>
        <w:rPr>
          <w:rFonts w:cs="Arial"/>
          <w:sz w:val="22"/>
        </w:rPr>
      </w:pPr>
    </w:p>
    <w:p w14:paraId="2BF26AFE" w14:textId="77777777" w:rsidR="00027278" w:rsidRPr="00F61684" w:rsidRDefault="00027278" w:rsidP="00027278">
      <w:pPr>
        <w:jc w:val="center"/>
        <w:rPr>
          <w:rFonts w:cs="Arial"/>
          <w:sz w:val="22"/>
        </w:rPr>
      </w:pPr>
    </w:p>
    <w:p w14:paraId="0DFF6752" w14:textId="77777777" w:rsidR="00027278" w:rsidRPr="00610687" w:rsidRDefault="00027278" w:rsidP="00027278">
      <w:pPr>
        <w:jc w:val="center"/>
        <w:rPr>
          <w:rFonts w:cs="Arial"/>
          <w:u w:val="single"/>
        </w:rPr>
      </w:pPr>
      <w:r w:rsidRPr="00610687">
        <w:rPr>
          <w:rFonts w:cs="Arial"/>
          <w:u w:val="single"/>
        </w:rPr>
        <w:t xml:space="preserve">DATED </w:t>
      </w:r>
      <w:r w:rsidRPr="00610687">
        <w:rPr>
          <w:rFonts w:cs="Arial"/>
          <w:u w:val="single"/>
        </w:rPr>
        <w:tab/>
      </w:r>
      <w:r w:rsidRPr="00610687">
        <w:rPr>
          <w:rFonts w:cs="Arial"/>
          <w:u w:val="single"/>
        </w:rPr>
        <w:tab/>
      </w:r>
      <w:r w:rsidRPr="00610687">
        <w:rPr>
          <w:rFonts w:cs="Arial"/>
          <w:u w:val="single"/>
        </w:rPr>
        <w:tab/>
      </w:r>
      <w:r w:rsidRPr="00610687">
        <w:rPr>
          <w:rFonts w:cs="Arial"/>
          <w:u w:val="single"/>
        </w:rPr>
        <w:tab/>
      </w:r>
      <w:r w:rsidRPr="00610687">
        <w:rPr>
          <w:rFonts w:cs="Arial"/>
          <w:u w:val="single"/>
        </w:rPr>
        <w:tab/>
      </w:r>
      <w:r w:rsidRPr="00610687">
        <w:rPr>
          <w:rFonts w:cs="Arial"/>
          <w:u w:val="single"/>
        </w:rPr>
        <w:tab/>
        <w:t>20[</w:t>
      </w:r>
      <w:r w:rsidRPr="00610687">
        <w:rPr>
          <w:rFonts w:cs="Arial"/>
          <w:u w:val="single"/>
        </w:rPr>
        <w:tab/>
        <w:t>]</w:t>
      </w:r>
    </w:p>
    <w:p w14:paraId="1A2B6E7D" w14:textId="77777777" w:rsidR="00027278" w:rsidRPr="00610687" w:rsidRDefault="00027278" w:rsidP="00027278">
      <w:pPr>
        <w:jc w:val="center"/>
        <w:rPr>
          <w:rFonts w:cs="Arial"/>
        </w:rPr>
      </w:pPr>
    </w:p>
    <w:p w14:paraId="0F3A5FA5" w14:textId="77777777" w:rsidR="00027278" w:rsidRPr="00610687" w:rsidRDefault="00027278" w:rsidP="00027278">
      <w:pPr>
        <w:jc w:val="center"/>
        <w:rPr>
          <w:rFonts w:cs="Arial"/>
        </w:rPr>
      </w:pPr>
    </w:p>
    <w:p w14:paraId="4D73F330" w14:textId="77777777" w:rsidR="00027278" w:rsidRPr="00610687" w:rsidRDefault="00027278" w:rsidP="00027278">
      <w:pPr>
        <w:jc w:val="center"/>
        <w:rPr>
          <w:rFonts w:cs="Arial"/>
        </w:rPr>
      </w:pPr>
    </w:p>
    <w:p w14:paraId="744565C1" w14:textId="77777777" w:rsidR="00027278" w:rsidRPr="00610687" w:rsidRDefault="00027278" w:rsidP="00027278">
      <w:pPr>
        <w:jc w:val="center"/>
        <w:rPr>
          <w:rFonts w:cs="Arial"/>
        </w:rPr>
      </w:pPr>
    </w:p>
    <w:p w14:paraId="255D9DD8" w14:textId="77777777" w:rsidR="00027278" w:rsidRPr="00610687" w:rsidRDefault="00027278" w:rsidP="00027278">
      <w:pPr>
        <w:jc w:val="center"/>
        <w:rPr>
          <w:rFonts w:cs="Arial"/>
        </w:rPr>
      </w:pPr>
      <w:r w:rsidRPr="00610687">
        <w:rPr>
          <w:rFonts w:cs="Arial"/>
        </w:rPr>
        <w:t>[</w:t>
      </w:r>
      <w:r w:rsidRPr="00610687">
        <w:rPr>
          <w:rFonts w:cs="Arial"/>
          <w:u w:val="single"/>
        </w:rPr>
        <w:t>CONTRACTOR</w:t>
      </w:r>
      <w:r w:rsidRPr="00610687">
        <w:rPr>
          <w:rFonts w:cs="Arial"/>
        </w:rPr>
        <w:t>]</w:t>
      </w:r>
    </w:p>
    <w:p w14:paraId="137D1D58" w14:textId="77777777" w:rsidR="00027278" w:rsidRPr="00610687" w:rsidRDefault="00027278" w:rsidP="00027278">
      <w:pPr>
        <w:jc w:val="center"/>
        <w:rPr>
          <w:rFonts w:cs="Arial"/>
        </w:rPr>
      </w:pPr>
      <w:r w:rsidRPr="00610687">
        <w:rPr>
          <w:rFonts w:cs="Arial"/>
        </w:rPr>
        <w:t>and</w:t>
      </w:r>
    </w:p>
    <w:p w14:paraId="41DB8373" w14:textId="77777777" w:rsidR="00027278" w:rsidRPr="00610687" w:rsidRDefault="00DB0165" w:rsidP="00027278">
      <w:pPr>
        <w:jc w:val="center"/>
        <w:rPr>
          <w:rFonts w:cs="Arial"/>
        </w:rPr>
      </w:pPr>
      <w:r w:rsidRPr="00610687">
        <w:rPr>
          <w:rFonts w:cs="Arial"/>
        </w:rPr>
        <w:t xml:space="preserve">[    </w:t>
      </w:r>
      <w:r w:rsidR="00027278" w:rsidRPr="00610687">
        <w:rPr>
          <w:rFonts w:cs="Arial"/>
        </w:rPr>
        <w:t>]</w:t>
      </w:r>
    </w:p>
    <w:p w14:paraId="1D4E9B63" w14:textId="77777777" w:rsidR="00027278" w:rsidRPr="00610687" w:rsidRDefault="00027278" w:rsidP="00027278">
      <w:pPr>
        <w:jc w:val="center"/>
        <w:rPr>
          <w:rFonts w:cs="Arial"/>
        </w:rPr>
      </w:pPr>
    </w:p>
    <w:p w14:paraId="6BABD8D0" w14:textId="77777777" w:rsidR="00027278" w:rsidRPr="00610687" w:rsidRDefault="00027278" w:rsidP="00027278">
      <w:pPr>
        <w:jc w:val="center"/>
        <w:rPr>
          <w:rFonts w:cs="Arial"/>
        </w:rPr>
      </w:pPr>
    </w:p>
    <w:p w14:paraId="3AA99814" w14:textId="77777777" w:rsidR="00027278" w:rsidRPr="00610687" w:rsidRDefault="00027278" w:rsidP="00027278">
      <w:pPr>
        <w:jc w:val="center"/>
        <w:rPr>
          <w:rFonts w:cs="Arial"/>
        </w:rPr>
      </w:pPr>
    </w:p>
    <w:p w14:paraId="173BFC21" w14:textId="77777777" w:rsidR="00027278" w:rsidRPr="00610687" w:rsidRDefault="00027278" w:rsidP="00027278">
      <w:pPr>
        <w:jc w:val="center"/>
        <w:rPr>
          <w:rFonts w:cs="Arial"/>
          <w:u w:val="single"/>
        </w:rPr>
      </w:pPr>
      <w:r w:rsidRPr="00610687">
        <w:rPr>
          <w:rFonts w:cs="Arial"/>
          <w:u w:val="single"/>
        </w:rPr>
        <w:t>DUTY OF CARE DEED</w:t>
      </w:r>
    </w:p>
    <w:p w14:paraId="73442EB0" w14:textId="77777777" w:rsidR="00027278" w:rsidRPr="00610687" w:rsidRDefault="00027278" w:rsidP="00027278">
      <w:pPr>
        <w:jc w:val="center"/>
        <w:rPr>
          <w:rFonts w:cs="Arial"/>
        </w:rPr>
      </w:pPr>
      <w:r w:rsidRPr="00610687">
        <w:rPr>
          <w:rFonts w:cs="Arial"/>
        </w:rPr>
        <w:t>relating to [</w:t>
      </w:r>
      <w:r w:rsidRPr="00610687">
        <w:rPr>
          <w:rFonts w:cs="Arial"/>
        </w:rPr>
        <w:tab/>
        <w:t>]</w:t>
      </w:r>
    </w:p>
    <w:p w14:paraId="19C018B1" w14:textId="77777777" w:rsidR="00027278" w:rsidRPr="00610687" w:rsidRDefault="00027278" w:rsidP="00027278">
      <w:pPr>
        <w:rPr>
          <w:rFonts w:cs="Arial"/>
        </w:rPr>
      </w:pPr>
    </w:p>
    <w:p w14:paraId="797FF06D" w14:textId="77777777" w:rsidR="00027278" w:rsidRPr="00610687" w:rsidRDefault="00027278" w:rsidP="00027278">
      <w:pPr>
        <w:rPr>
          <w:rFonts w:cs="Arial"/>
        </w:rPr>
      </w:pPr>
    </w:p>
    <w:p w14:paraId="3C37734B" w14:textId="77777777" w:rsidR="00027278" w:rsidRPr="00610687" w:rsidRDefault="00027278" w:rsidP="00027278">
      <w:pPr>
        <w:rPr>
          <w:rFonts w:cs="Arial"/>
        </w:rPr>
      </w:pPr>
    </w:p>
    <w:p w14:paraId="364EDB17" w14:textId="77777777" w:rsidR="00027278" w:rsidRPr="00610687" w:rsidRDefault="00027278" w:rsidP="00027278">
      <w:pPr>
        <w:rPr>
          <w:rFonts w:cs="Arial"/>
        </w:rPr>
      </w:pPr>
    </w:p>
    <w:p w14:paraId="0A37C8D7" w14:textId="77777777" w:rsidR="00027278" w:rsidRPr="00610687" w:rsidRDefault="00027278" w:rsidP="00027278">
      <w:pPr>
        <w:spacing w:after="240"/>
        <w:rPr>
          <w:rFonts w:cs="Arial"/>
        </w:rPr>
      </w:pPr>
      <w:r w:rsidRPr="00610687">
        <w:rPr>
          <w:rFonts w:cs="Arial"/>
        </w:rPr>
        <w:br w:type="page"/>
      </w:r>
      <w:r w:rsidRPr="00610687">
        <w:rPr>
          <w:rFonts w:cs="Arial"/>
          <w:u w:val="single"/>
        </w:rPr>
        <w:lastRenderedPageBreak/>
        <w:t>THIS DEED</w:t>
      </w:r>
      <w:r w:rsidR="00DB0165" w:rsidRPr="00610687">
        <w:rPr>
          <w:rFonts w:cs="Arial"/>
        </w:rPr>
        <w:t xml:space="preserve"> is dated</w:t>
      </w:r>
      <w:r w:rsidRPr="00610687">
        <w:rPr>
          <w:rFonts w:cs="Arial"/>
        </w:rPr>
        <w:tab/>
      </w:r>
      <w:r w:rsidRPr="00610687">
        <w:rPr>
          <w:rFonts w:cs="Arial"/>
        </w:rPr>
        <w:tab/>
      </w:r>
      <w:r w:rsidRPr="00610687">
        <w:rPr>
          <w:rFonts w:cs="Arial"/>
        </w:rPr>
        <w:tab/>
      </w:r>
      <w:r w:rsidRPr="00610687">
        <w:rPr>
          <w:rFonts w:cs="Arial"/>
        </w:rPr>
        <w:tab/>
      </w:r>
      <w:r w:rsidR="00DB0165" w:rsidRPr="00610687">
        <w:rPr>
          <w:rFonts w:cs="Arial"/>
        </w:rPr>
        <w:tab/>
      </w:r>
      <w:r w:rsidR="00DB0165" w:rsidRPr="00610687">
        <w:rPr>
          <w:rFonts w:cs="Arial"/>
        </w:rPr>
        <w:tab/>
      </w:r>
      <w:r w:rsidR="00DB0165" w:rsidRPr="00610687">
        <w:rPr>
          <w:rFonts w:cs="Arial"/>
        </w:rPr>
        <w:tab/>
      </w:r>
      <w:r w:rsidR="00DB0165" w:rsidRPr="00610687">
        <w:rPr>
          <w:rFonts w:cs="Arial"/>
        </w:rPr>
        <w:tab/>
      </w:r>
      <w:r w:rsidRPr="00610687">
        <w:rPr>
          <w:rFonts w:cs="Arial"/>
        </w:rPr>
        <w:t>20[</w:t>
      </w:r>
      <w:r w:rsidRPr="00610687">
        <w:rPr>
          <w:rFonts w:cs="Arial"/>
        </w:rPr>
        <w:tab/>
        <w:t>] BETWEEN:-</w:t>
      </w:r>
    </w:p>
    <w:p w14:paraId="19209E86" w14:textId="77777777" w:rsidR="00027278" w:rsidRPr="00610687" w:rsidRDefault="00027278" w:rsidP="00027278">
      <w:pPr>
        <w:spacing w:after="240"/>
        <w:rPr>
          <w:rFonts w:cs="Arial"/>
        </w:rPr>
      </w:pPr>
      <w:r w:rsidRPr="00610687">
        <w:rPr>
          <w:rFonts w:cs="Arial"/>
        </w:rPr>
        <w:t>(1)</w:t>
      </w:r>
      <w:r w:rsidRPr="00610687">
        <w:rPr>
          <w:rFonts w:cs="Arial"/>
        </w:rPr>
        <w:tab/>
        <w:t>[</w:t>
      </w:r>
      <w:r w:rsidRPr="00610687">
        <w:rPr>
          <w:rFonts w:cs="Arial"/>
          <w:u w:val="single"/>
        </w:rPr>
        <w:t>CONTRACTOR</w:t>
      </w:r>
      <w:r w:rsidRPr="00610687">
        <w:rPr>
          <w:rFonts w:cs="Arial"/>
        </w:rPr>
        <w:t>] (Company Number [</w:t>
      </w:r>
      <w:r w:rsidR="00DB0165" w:rsidRPr="00610687">
        <w:rPr>
          <w:rFonts w:cs="Arial"/>
        </w:rPr>
        <w:tab/>
      </w:r>
      <w:r w:rsidR="00DB0165" w:rsidRPr="00610687">
        <w:rPr>
          <w:rFonts w:cs="Arial"/>
        </w:rPr>
        <w:tab/>
      </w:r>
      <w:r w:rsidRPr="00610687">
        <w:rPr>
          <w:rFonts w:cs="Arial"/>
        </w:rPr>
        <w:t>]) whose registered office is at [</w:t>
      </w:r>
      <w:r w:rsidRPr="00610687">
        <w:rPr>
          <w:rFonts w:cs="Arial"/>
        </w:rPr>
        <w:tab/>
      </w:r>
      <w:r w:rsidRPr="00610687">
        <w:rPr>
          <w:rFonts w:cs="Arial"/>
        </w:rPr>
        <w:tab/>
      </w:r>
      <w:r w:rsidRPr="00610687">
        <w:rPr>
          <w:rFonts w:cs="Arial"/>
        </w:rPr>
        <w:tab/>
      </w:r>
      <w:r w:rsidRPr="00610687">
        <w:rPr>
          <w:rFonts w:cs="Arial"/>
        </w:rPr>
        <w:tab/>
        <w:t xml:space="preserve">] (the </w:t>
      </w:r>
      <w:r w:rsidRPr="00610687">
        <w:rPr>
          <w:rFonts w:cs="Arial"/>
          <w:b/>
        </w:rPr>
        <w:t>Contractor</w:t>
      </w:r>
      <w:r w:rsidRPr="00610687">
        <w:rPr>
          <w:rFonts w:cs="Arial"/>
        </w:rPr>
        <w:t>); and</w:t>
      </w:r>
    </w:p>
    <w:p w14:paraId="136E39EC" w14:textId="77777777" w:rsidR="00027278" w:rsidRPr="00610687" w:rsidRDefault="00DB0165" w:rsidP="00027278">
      <w:pPr>
        <w:spacing w:after="240"/>
        <w:ind w:left="720" w:hanging="720"/>
        <w:rPr>
          <w:rFonts w:cs="Arial"/>
        </w:rPr>
      </w:pPr>
      <w:r w:rsidRPr="00610687">
        <w:rPr>
          <w:rFonts w:cs="Arial"/>
        </w:rPr>
        <w:t>(2)</w:t>
      </w:r>
      <w:r w:rsidRPr="00610687">
        <w:rPr>
          <w:rFonts w:cs="Arial"/>
        </w:rPr>
        <w:tab/>
        <w:t xml:space="preserve">[    </w:t>
      </w:r>
      <w:r w:rsidR="00027278" w:rsidRPr="00610687">
        <w:rPr>
          <w:rFonts w:cs="Arial"/>
        </w:rPr>
        <w:t>] of [</w:t>
      </w:r>
      <w:r w:rsidR="00027278" w:rsidRPr="00610687">
        <w:rPr>
          <w:rFonts w:cs="Arial"/>
        </w:rPr>
        <w:tab/>
      </w:r>
      <w:r w:rsidR="00027278" w:rsidRPr="00610687">
        <w:rPr>
          <w:rFonts w:cs="Arial"/>
        </w:rPr>
        <w:tab/>
      </w:r>
      <w:r w:rsidR="00027278" w:rsidRPr="00610687">
        <w:rPr>
          <w:rFonts w:cs="Arial"/>
        </w:rPr>
        <w:tab/>
      </w:r>
      <w:r w:rsidR="00027278" w:rsidRPr="00610687">
        <w:rPr>
          <w:rFonts w:cs="Arial"/>
        </w:rPr>
        <w:tab/>
      </w:r>
      <w:r w:rsidR="00027278" w:rsidRPr="00610687">
        <w:rPr>
          <w:rFonts w:cs="Arial"/>
        </w:rPr>
        <w:tab/>
        <w:t xml:space="preserve">] (the </w:t>
      </w:r>
      <w:r w:rsidR="00027278" w:rsidRPr="00610687">
        <w:rPr>
          <w:rFonts w:cs="Arial"/>
          <w:b/>
        </w:rPr>
        <w:t>Beneficiary</w:t>
      </w:r>
      <w:r w:rsidR="00027278" w:rsidRPr="00610687">
        <w:rPr>
          <w:rFonts w:cs="Arial"/>
        </w:rPr>
        <w:t>), which expression includes its permitted successors in title and assigns)</w:t>
      </w:r>
    </w:p>
    <w:p w14:paraId="06B0D1E7" w14:textId="77777777" w:rsidR="00027278" w:rsidRPr="00610687" w:rsidRDefault="00027278" w:rsidP="00027278">
      <w:pPr>
        <w:spacing w:after="240"/>
        <w:rPr>
          <w:rFonts w:cs="Arial"/>
          <w:u w:val="single"/>
        </w:rPr>
      </w:pPr>
      <w:r w:rsidRPr="00610687">
        <w:rPr>
          <w:rFonts w:cs="Arial"/>
          <w:u w:val="single"/>
        </w:rPr>
        <w:t>BACKGROUND</w:t>
      </w:r>
    </w:p>
    <w:p w14:paraId="4871431D" w14:textId="77777777" w:rsidR="00027278" w:rsidRPr="00610687" w:rsidRDefault="00027278" w:rsidP="00027278">
      <w:pPr>
        <w:spacing w:after="240"/>
        <w:ind w:left="720" w:hanging="720"/>
        <w:rPr>
          <w:rFonts w:cs="Arial"/>
        </w:rPr>
      </w:pPr>
      <w:r w:rsidRPr="00610687">
        <w:rPr>
          <w:rFonts w:cs="Arial"/>
        </w:rPr>
        <w:t>(A)</w:t>
      </w:r>
      <w:r w:rsidRPr="00610687">
        <w:rPr>
          <w:rFonts w:cs="Arial"/>
        </w:rPr>
        <w:tab/>
        <w:t>By a pre-construction services agreement dated [</w:t>
      </w:r>
      <w:r w:rsidR="00DB0165" w:rsidRPr="00610687">
        <w:rPr>
          <w:rFonts w:cs="Arial"/>
        </w:rPr>
        <w:tab/>
      </w:r>
      <w:r w:rsidR="00DB0165" w:rsidRPr="00610687">
        <w:rPr>
          <w:rFonts w:cs="Arial"/>
        </w:rPr>
        <w:tab/>
      </w:r>
      <w:r w:rsidR="00DB0165" w:rsidRPr="00610687">
        <w:rPr>
          <w:rFonts w:cs="Arial"/>
        </w:rPr>
        <w:tab/>
      </w:r>
      <w:r w:rsidR="00DB0165" w:rsidRPr="00610687">
        <w:rPr>
          <w:rFonts w:cs="Arial"/>
        </w:rPr>
        <w:tab/>
      </w:r>
      <w:r w:rsidRPr="00610687">
        <w:rPr>
          <w:rFonts w:cs="Arial"/>
        </w:rPr>
        <w:t xml:space="preserve">] (the </w:t>
      </w:r>
      <w:r w:rsidRPr="00610687">
        <w:rPr>
          <w:rFonts w:cs="Arial"/>
          <w:b/>
        </w:rPr>
        <w:t>PCSA</w:t>
      </w:r>
      <w:r w:rsidRPr="00610687">
        <w:rPr>
          <w:rFonts w:cs="Arial"/>
        </w:rPr>
        <w:t>) the Employer has appointed the Contractor to carry design and construction services as more particularly set</w:t>
      </w:r>
      <w:r w:rsidR="00F61684" w:rsidRPr="00610687">
        <w:rPr>
          <w:rFonts w:cs="Arial"/>
        </w:rPr>
        <w:t xml:space="preserve"> </w:t>
      </w:r>
      <w:r w:rsidRPr="00610687">
        <w:rPr>
          <w:rFonts w:cs="Arial"/>
        </w:rPr>
        <w:t>out in the PCSA.</w:t>
      </w:r>
    </w:p>
    <w:p w14:paraId="3C289237" w14:textId="77777777" w:rsidR="00027278" w:rsidRPr="00610687" w:rsidRDefault="00027278" w:rsidP="00027278">
      <w:pPr>
        <w:spacing w:after="240"/>
        <w:ind w:left="720" w:hanging="720"/>
        <w:rPr>
          <w:rFonts w:cs="Arial"/>
        </w:rPr>
      </w:pPr>
      <w:r w:rsidRPr="00610687">
        <w:rPr>
          <w:rFonts w:cs="Arial"/>
        </w:rPr>
        <w:t>(B)</w:t>
      </w:r>
      <w:r w:rsidRPr="00610687">
        <w:rPr>
          <w:rFonts w:cs="Arial"/>
        </w:rPr>
        <w:tab/>
        <w:t>The Contractor is obliged under the PCSA to give a warranty in this form in favour of the Beneficiary.</w:t>
      </w:r>
    </w:p>
    <w:p w14:paraId="7B7E2A48" w14:textId="77777777" w:rsidR="00027278" w:rsidRPr="00610687" w:rsidRDefault="00027278" w:rsidP="00027278">
      <w:pPr>
        <w:spacing w:after="240"/>
        <w:rPr>
          <w:rFonts w:cs="Arial"/>
        </w:rPr>
      </w:pPr>
      <w:r w:rsidRPr="00610687">
        <w:rPr>
          <w:rFonts w:cs="Arial"/>
        </w:rPr>
        <w:t>(C)</w:t>
      </w:r>
      <w:r w:rsidRPr="00610687">
        <w:rPr>
          <w:rFonts w:cs="Arial"/>
        </w:rPr>
        <w:tab/>
        <w:t>The Contractor has agreed to execute this Deed in favour of the Beneficiary.</w:t>
      </w:r>
    </w:p>
    <w:p w14:paraId="32291859" w14:textId="77777777" w:rsidR="00027278" w:rsidRPr="00610687" w:rsidRDefault="00027278" w:rsidP="008E7038">
      <w:pPr>
        <w:pStyle w:val="ScheduleLevel1"/>
        <w:numPr>
          <w:ilvl w:val="0"/>
          <w:numId w:val="17"/>
        </w:numPr>
        <w:spacing w:after="240" w:line="240" w:lineRule="auto"/>
        <w:rPr>
          <w:rFonts w:cs="Arial"/>
          <w:sz w:val="20"/>
          <w:szCs w:val="22"/>
        </w:rPr>
      </w:pPr>
      <w:r w:rsidRPr="00610687">
        <w:rPr>
          <w:rFonts w:cs="Arial"/>
          <w:b/>
          <w:sz w:val="20"/>
          <w:szCs w:val="22"/>
          <w:u w:val="single"/>
        </w:rPr>
        <w:t>DEFINITIONS AND INTERPRETATIONS</w:t>
      </w:r>
    </w:p>
    <w:p w14:paraId="6D97E279" w14:textId="77777777" w:rsidR="00027278" w:rsidRPr="00610687" w:rsidRDefault="00027278" w:rsidP="00027278">
      <w:pPr>
        <w:pStyle w:val="Body1"/>
        <w:jc w:val="both"/>
        <w:rPr>
          <w:rFonts w:cs="Arial"/>
          <w:szCs w:val="22"/>
        </w:rPr>
      </w:pPr>
      <w:r w:rsidRPr="00610687">
        <w:rPr>
          <w:rFonts w:cs="Arial"/>
          <w:szCs w:val="22"/>
        </w:rPr>
        <w:t>In this Deed unless the context otherwise requires, any defined term in this Deed shall have the same meaning given to such term in the PCSA.</w:t>
      </w:r>
    </w:p>
    <w:p w14:paraId="76D83B7B"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OPERATIVE PROVISIONS</w:t>
      </w:r>
    </w:p>
    <w:p w14:paraId="606EE3E1" w14:textId="77777777" w:rsidR="00027278" w:rsidRPr="00610687" w:rsidRDefault="00027278" w:rsidP="00027278">
      <w:pPr>
        <w:pStyle w:val="Body1"/>
        <w:jc w:val="both"/>
        <w:rPr>
          <w:rFonts w:cs="Arial"/>
          <w:szCs w:val="22"/>
        </w:rPr>
      </w:pPr>
      <w:r w:rsidRPr="00610687">
        <w:rPr>
          <w:rFonts w:cs="Arial"/>
          <w:szCs w:val="22"/>
        </w:rPr>
        <w:t>In consideration of the payment of one pound (£1.00) by the Beneficiary to the Contractor, receipt of which the Contractor acknowledges:-</w:t>
      </w:r>
    </w:p>
    <w:p w14:paraId="192914DE"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contractor’s warranty and liability</w:t>
      </w:r>
    </w:p>
    <w:p w14:paraId="5812523A" w14:textId="77777777" w:rsidR="00027278" w:rsidRPr="00610687" w:rsidRDefault="00027278" w:rsidP="008E7038">
      <w:pPr>
        <w:pStyle w:val="ScheduleLevel2"/>
        <w:numPr>
          <w:ilvl w:val="1"/>
          <w:numId w:val="16"/>
        </w:numPr>
        <w:spacing w:after="240" w:line="240" w:lineRule="auto"/>
        <w:rPr>
          <w:rFonts w:cs="Arial"/>
          <w:sz w:val="20"/>
          <w:szCs w:val="22"/>
        </w:rPr>
      </w:pPr>
      <w:bookmarkStart w:id="115" w:name="_Ref231359728"/>
      <w:r w:rsidRPr="00610687">
        <w:rPr>
          <w:rFonts w:cs="Arial"/>
          <w:sz w:val="20"/>
          <w:szCs w:val="22"/>
        </w:rPr>
        <w:t>The Contractor warrants to the Beneficiary that it has carried out its duties under the PCSA and that it has exercised, in carrying out the design of the Works, the level of skill and care reasonably to be expected from an appropriately qualified and competent professional designer providing those services in relation to a project of a similar size and scope to the Works.  In particular and without limiting the generality of the foregoing the Contractor covenants with the Beneficiary that it has carried out and will carry out and complete the Works in accordance with the PCSA and duly observe and perform all its duties and obligations thereunder.</w:t>
      </w:r>
      <w:bookmarkEnd w:id="115"/>
    </w:p>
    <w:p w14:paraId="51E96325" w14:textId="77777777" w:rsidR="00027278" w:rsidRPr="00610687" w:rsidRDefault="00027278" w:rsidP="008E7038">
      <w:pPr>
        <w:pStyle w:val="ScheduleLevel2"/>
        <w:numPr>
          <w:ilvl w:val="1"/>
          <w:numId w:val="16"/>
        </w:numPr>
        <w:spacing w:after="240" w:line="240" w:lineRule="auto"/>
        <w:rPr>
          <w:rFonts w:cs="Arial"/>
          <w:sz w:val="20"/>
          <w:szCs w:val="22"/>
        </w:rPr>
      </w:pPr>
      <w:r w:rsidRPr="00610687">
        <w:rPr>
          <w:rFonts w:cs="Arial"/>
          <w:sz w:val="20"/>
          <w:szCs w:val="22"/>
        </w:rPr>
        <w:t xml:space="preserve">The Contractor shall have no liability under Clause 3.1 of this Deed that is greater or of longer duration that it would have had and shall be entitled in any action or proceedings by the Beneficiary to raise equivalent rights in defence of liability (except for set-off or counterclaim) if in lieu of this Deed the Beneficiary had been a party to the PCSA as joint employer.  Upon the expiration of twelve (12) years from the date of </w:t>
      </w:r>
      <w:r w:rsidR="00F61684" w:rsidRPr="00610687">
        <w:rPr>
          <w:rFonts w:cs="Arial"/>
          <w:sz w:val="20"/>
          <w:szCs w:val="22"/>
        </w:rPr>
        <w:t xml:space="preserve">completion of the services </w:t>
      </w:r>
      <w:r w:rsidRPr="00610687">
        <w:rPr>
          <w:rFonts w:cs="Arial"/>
          <w:sz w:val="20"/>
          <w:szCs w:val="22"/>
        </w:rPr>
        <w:t>in accordance with the PCSA, the liability of the Contractor under this Deed shall cease and determine, save in relation to any claims made by the Beneficiary against the Contractor and notified by the Beneficiary to the Contractor in writing prior thereto.</w:t>
      </w:r>
    </w:p>
    <w:p w14:paraId="018D67C0"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intellectual property</w:t>
      </w:r>
    </w:p>
    <w:p w14:paraId="28D1D40B" w14:textId="77777777" w:rsidR="00027278" w:rsidRPr="00610687" w:rsidRDefault="005718D5" w:rsidP="0083391F">
      <w:pPr>
        <w:pStyle w:val="ScheduleLevel2"/>
        <w:numPr>
          <w:ilvl w:val="0"/>
          <w:numId w:val="0"/>
        </w:numPr>
        <w:spacing w:after="240" w:line="240" w:lineRule="auto"/>
        <w:ind w:left="1080" w:hanging="648"/>
        <w:rPr>
          <w:rFonts w:cs="Arial"/>
          <w:sz w:val="20"/>
          <w:szCs w:val="22"/>
        </w:rPr>
      </w:pPr>
      <w:r w:rsidRPr="00610687">
        <w:rPr>
          <w:rFonts w:cs="Arial"/>
          <w:sz w:val="20"/>
          <w:szCs w:val="22"/>
        </w:rPr>
        <w:t>4.1</w:t>
      </w:r>
      <w:r w:rsidRPr="00610687">
        <w:rPr>
          <w:rFonts w:cs="Arial"/>
          <w:sz w:val="20"/>
          <w:szCs w:val="22"/>
        </w:rPr>
        <w:tab/>
      </w:r>
      <w:r w:rsidR="00574013" w:rsidRPr="00610687">
        <w:rPr>
          <w:rFonts w:cs="Arial"/>
          <w:sz w:val="20"/>
          <w:szCs w:val="22"/>
        </w:rPr>
        <w:t>The Contractor</w:t>
      </w:r>
      <w:r w:rsidRPr="00610687">
        <w:rPr>
          <w:rFonts w:cs="Arial"/>
          <w:sz w:val="20"/>
          <w:szCs w:val="22"/>
        </w:rPr>
        <w:t xml:space="preserve"> hereby grants to the Beneficiary, free of charge, an irrevocable non-exclusive and transferable (subject to the restrictions contained in clause 7 of this Deed) licence to copy and use the Intellectual Property Rights prepared by or on behalf of the </w:t>
      </w:r>
      <w:r w:rsidR="00AE66B5" w:rsidRPr="00610687">
        <w:rPr>
          <w:rFonts w:cs="Arial"/>
          <w:sz w:val="20"/>
          <w:szCs w:val="22"/>
        </w:rPr>
        <w:t>Consultant</w:t>
      </w:r>
      <w:r w:rsidRPr="00610687">
        <w:rPr>
          <w:rFonts w:cs="Arial"/>
          <w:sz w:val="20"/>
          <w:szCs w:val="22"/>
        </w:rPr>
        <w:t xml:space="preserve"> for any purpose relating to the Works and the Project including the Permitted Uses which are or become vested in the </w:t>
      </w:r>
      <w:r w:rsidR="00AE66B5" w:rsidRPr="00610687">
        <w:rPr>
          <w:rFonts w:cs="Arial"/>
          <w:sz w:val="20"/>
          <w:szCs w:val="22"/>
        </w:rPr>
        <w:t>Con</w:t>
      </w:r>
      <w:r w:rsidR="00DB1408" w:rsidRPr="00610687">
        <w:rPr>
          <w:rFonts w:cs="Arial"/>
          <w:sz w:val="20"/>
          <w:szCs w:val="22"/>
        </w:rPr>
        <w:t>tractor</w:t>
      </w:r>
      <w:r w:rsidRPr="00610687">
        <w:rPr>
          <w:rFonts w:cs="Arial"/>
          <w:sz w:val="20"/>
          <w:szCs w:val="22"/>
        </w:rPr>
        <w:t xml:space="preserve"> for the Approved Purposes.</w:t>
      </w:r>
    </w:p>
    <w:p w14:paraId="14C072AE" w14:textId="77777777" w:rsidR="00027278" w:rsidRDefault="005718D5" w:rsidP="0083391F">
      <w:pPr>
        <w:pStyle w:val="ScheduleLevel2"/>
        <w:numPr>
          <w:ilvl w:val="0"/>
          <w:numId w:val="0"/>
        </w:numPr>
        <w:spacing w:after="240" w:line="240" w:lineRule="auto"/>
        <w:ind w:left="1080" w:hanging="648"/>
        <w:rPr>
          <w:rFonts w:cs="Arial"/>
          <w:sz w:val="20"/>
          <w:szCs w:val="22"/>
        </w:rPr>
      </w:pPr>
      <w:r w:rsidRPr="00610687">
        <w:rPr>
          <w:rFonts w:cs="Arial"/>
          <w:sz w:val="20"/>
          <w:szCs w:val="22"/>
        </w:rPr>
        <w:t>4.2</w:t>
      </w:r>
      <w:r w:rsidRPr="00610687">
        <w:rPr>
          <w:rFonts w:cs="Arial"/>
          <w:sz w:val="20"/>
          <w:szCs w:val="22"/>
        </w:rPr>
        <w:tab/>
        <w:t xml:space="preserve">The </w:t>
      </w:r>
      <w:r w:rsidR="00AE66B5" w:rsidRPr="00610687">
        <w:rPr>
          <w:rFonts w:cs="Arial"/>
          <w:sz w:val="20"/>
          <w:szCs w:val="22"/>
        </w:rPr>
        <w:t>Con</w:t>
      </w:r>
      <w:r w:rsidR="00DB1408" w:rsidRPr="00610687">
        <w:rPr>
          <w:rFonts w:cs="Arial"/>
          <w:sz w:val="20"/>
          <w:szCs w:val="22"/>
        </w:rPr>
        <w:t>tractor</w:t>
      </w:r>
      <w:r w:rsidRPr="00610687">
        <w:rPr>
          <w:rFonts w:cs="Arial"/>
          <w:sz w:val="20"/>
          <w:szCs w:val="22"/>
        </w:rPr>
        <w:t xml:space="preserve"> shall have no liability for use of the Intellectual Property Rights for any purpose other than for which it was prepared and/or provided. </w:t>
      </w:r>
    </w:p>
    <w:p w14:paraId="35FC4388" w14:textId="77777777" w:rsidR="00487EA3" w:rsidRPr="00610687" w:rsidRDefault="00487EA3" w:rsidP="0083391F">
      <w:pPr>
        <w:pStyle w:val="ScheduleLevel2"/>
        <w:numPr>
          <w:ilvl w:val="0"/>
          <w:numId w:val="0"/>
        </w:numPr>
        <w:spacing w:after="240" w:line="240" w:lineRule="auto"/>
        <w:ind w:left="1080" w:hanging="648"/>
        <w:rPr>
          <w:rFonts w:cs="Arial"/>
          <w:sz w:val="20"/>
          <w:szCs w:val="22"/>
        </w:rPr>
      </w:pPr>
    </w:p>
    <w:p w14:paraId="29B79116"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lastRenderedPageBreak/>
        <w:t>PROFESSIONAL INDEMNITY insurance</w:t>
      </w:r>
    </w:p>
    <w:p w14:paraId="0245BE88" w14:textId="77777777" w:rsidR="00027278" w:rsidRPr="00610687" w:rsidRDefault="00027278" w:rsidP="008E7038">
      <w:pPr>
        <w:pStyle w:val="ScheduleLevel2"/>
        <w:numPr>
          <w:ilvl w:val="1"/>
          <w:numId w:val="16"/>
        </w:numPr>
        <w:spacing w:after="240" w:line="240" w:lineRule="auto"/>
        <w:rPr>
          <w:rFonts w:cs="Arial"/>
          <w:sz w:val="20"/>
          <w:szCs w:val="22"/>
        </w:rPr>
      </w:pPr>
      <w:r w:rsidRPr="00610687">
        <w:rPr>
          <w:rFonts w:cs="Arial"/>
          <w:sz w:val="20"/>
          <w:szCs w:val="22"/>
        </w:rPr>
        <w:t xml:space="preserve">The Contractor hereby covenants with the </w:t>
      </w:r>
      <w:r w:rsidR="005718D5" w:rsidRPr="00610687">
        <w:rPr>
          <w:rFonts w:cs="Arial"/>
          <w:sz w:val="20"/>
          <w:szCs w:val="22"/>
        </w:rPr>
        <w:t>Beneficiary</w:t>
      </w:r>
      <w:r w:rsidRPr="00610687">
        <w:rPr>
          <w:rFonts w:cs="Arial"/>
          <w:sz w:val="20"/>
          <w:szCs w:val="22"/>
        </w:rPr>
        <w:t xml:space="preserve"> to:-</w:t>
      </w:r>
    </w:p>
    <w:p w14:paraId="48AB0A19" w14:textId="77777777" w:rsidR="00027278" w:rsidRPr="00610687" w:rsidRDefault="00027278" w:rsidP="008E7038">
      <w:pPr>
        <w:pStyle w:val="ScheduleLevel3"/>
        <w:numPr>
          <w:ilvl w:val="2"/>
          <w:numId w:val="16"/>
        </w:numPr>
        <w:spacing w:after="240" w:line="240" w:lineRule="auto"/>
        <w:rPr>
          <w:rFonts w:cs="Arial"/>
          <w:sz w:val="20"/>
          <w:szCs w:val="22"/>
        </w:rPr>
      </w:pPr>
      <w:bookmarkStart w:id="116" w:name="_Ref231359963"/>
      <w:r w:rsidRPr="00610687">
        <w:rPr>
          <w:rFonts w:cs="Arial"/>
          <w:sz w:val="20"/>
          <w:szCs w:val="22"/>
        </w:rPr>
        <w:t>take out and maintain professional indemnity insurance cover with a limit of indemnity that shall be a minimum of ten million pounds (£10,000,000) [any one occurrence or series of occurrences arising out of one event] and that it will maintain such insurance with reputable insurers carrying on business in the United Kingdom from the date hereof until twelve (12) years after practical completion of the Works, provided that such insurance is generally available in the market to members of the Contractor’s profession at commercially reasonable rates and terms and provided further that payment of any increased or additional premiums or more onerous terms required by insurers by reason of the Contractor’s own claims record or other acts, omissions, matters or things peculiar to the Contractor will be deemed to be within the commercially reasonable rates and terms;</w:t>
      </w:r>
      <w:bookmarkEnd w:id="116"/>
    </w:p>
    <w:p w14:paraId="64AF3EBE" w14:textId="57C10746" w:rsidR="00027278" w:rsidRPr="00610687" w:rsidRDefault="00027278" w:rsidP="008E7038">
      <w:pPr>
        <w:pStyle w:val="ScheduleLevel3"/>
        <w:numPr>
          <w:ilvl w:val="2"/>
          <w:numId w:val="16"/>
        </w:numPr>
        <w:spacing w:after="240" w:line="240" w:lineRule="auto"/>
        <w:rPr>
          <w:rFonts w:cs="Arial"/>
          <w:sz w:val="20"/>
          <w:szCs w:val="22"/>
        </w:rPr>
      </w:pPr>
      <w:r w:rsidRPr="00610687">
        <w:rPr>
          <w:rFonts w:cs="Arial"/>
          <w:sz w:val="20"/>
          <w:szCs w:val="22"/>
        </w:rPr>
        <w:t xml:space="preserve">provide evidence (as and when reasonably required by the Beneficiary) satisfactory to the Beneficiary of the professional indemnity insurance (referred to in clause </w:t>
      </w:r>
      <w:r w:rsidRPr="00610687">
        <w:rPr>
          <w:rFonts w:cs="Arial"/>
          <w:sz w:val="20"/>
          <w:szCs w:val="22"/>
        </w:rPr>
        <w:fldChar w:fldCharType="begin"/>
      </w:r>
      <w:r w:rsidRPr="00610687">
        <w:rPr>
          <w:rFonts w:cs="Arial"/>
          <w:sz w:val="20"/>
          <w:szCs w:val="22"/>
        </w:rPr>
        <w:instrText xml:space="preserve"> REF _Ref231359963 \r \h  \* MERGEFORMAT </w:instrText>
      </w:r>
      <w:r w:rsidRPr="00610687">
        <w:rPr>
          <w:rFonts w:cs="Arial"/>
          <w:sz w:val="20"/>
          <w:szCs w:val="22"/>
        </w:rPr>
      </w:r>
      <w:r w:rsidRPr="00610687">
        <w:rPr>
          <w:rFonts w:cs="Arial"/>
          <w:sz w:val="20"/>
          <w:szCs w:val="22"/>
        </w:rPr>
        <w:fldChar w:fldCharType="separate"/>
      </w:r>
      <w:r w:rsidR="00333F49">
        <w:rPr>
          <w:rFonts w:cs="Arial"/>
          <w:sz w:val="20"/>
          <w:szCs w:val="22"/>
        </w:rPr>
        <w:t>5.1.1</w:t>
      </w:r>
      <w:r w:rsidRPr="00610687">
        <w:rPr>
          <w:rFonts w:cs="Arial"/>
          <w:sz w:val="20"/>
          <w:szCs w:val="22"/>
        </w:rPr>
        <w:fldChar w:fldCharType="end"/>
      </w:r>
      <w:r w:rsidRPr="00610687">
        <w:rPr>
          <w:rFonts w:cs="Arial"/>
          <w:sz w:val="20"/>
          <w:szCs w:val="22"/>
        </w:rPr>
        <w:t>) being in full force and effect from the date of the PCSA (such evidence to i</w:t>
      </w:r>
      <w:r w:rsidR="00DB0165" w:rsidRPr="00610687">
        <w:rPr>
          <w:rFonts w:cs="Arial"/>
          <w:sz w:val="20"/>
          <w:szCs w:val="22"/>
        </w:rPr>
        <w:t>nclude details of the cover);</w:t>
      </w:r>
    </w:p>
    <w:p w14:paraId="3206F1D1" w14:textId="77777777" w:rsidR="00027278" w:rsidRPr="00610687" w:rsidRDefault="00027278" w:rsidP="008E7038">
      <w:pPr>
        <w:pStyle w:val="ScheduleLevel3"/>
        <w:numPr>
          <w:ilvl w:val="2"/>
          <w:numId w:val="16"/>
        </w:numPr>
        <w:spacing w:after="240" w:line="240" w:lineRule="auto"/>
        <w:rPr>
          <w:rFonts w:cs="Arial"/>
          <w:sz w:val="20"/>
          <w:szCs w:val="22"/>
        </w:rPr>
      </w:pPr>
      <w:r w:rsidRPr="00610687">
        <w:rPr>
          <w:rFonts w:cs="Arial"/>
          <w:sz w:val="20"/>
          <w:szCs w:val="22"/>
        </w:rPr>
        <w:t>provide the Beneficiary with notice of:-</w:t>
      </w:r>
    </w:p>
    <w:p w14:paraId="4F779CE4" w14:textId="77777777" w:rsidR="00027278" w:rsidRPr="00610687" w:rsidRDefault="00027278" w:rsidP="008E7038">
      <w:pPr>
        <w:pStyle w:val="ScheduleLevel4"/>
        <w:numPr>
          <w:ilvl w:val="3"/>
          <w:numId w:val="16"/>
        </w:numPr>
        <w:spacing w:after="240" w:line="240" w:lineRule="auto"/>
        <w:rPr>
          <w:rFonts w:cs="Arial"/>
          <w:sz w:val="20"/>
          <w:szCs w:val="22"/>
        </w:rPr>
      </w:pPr>
      <w:r w:rsidRPr="00610687">
        <w:rPr>
          <w:rFonts w:cs="Arial"/>
          <w:sz w:val="20"/>
          <w:szCs w:val="22"/>
        </w:rPr>
        <w:t xml:space="preserve">any cancellation of the professional indemnity Insurance (referred to in clause </w:t>
      </w:r>
      <w:r w:rsidR="00D0742F" w:rsidRPr="00610687">
        <w:rPr>
          <w:rFonts w:cs="Arial"/>
          <w:sz w:val="20"/>
          <w:szCs w:val="22"/>
        </w:rPr>
        <w:t>5.1.1</w:t>
      </w:r>
      <w:r w:rsidRPr="00610687">
        <w:rPr>
          <w:rFonts w:cs="Arial"/>
          <w:sz w:val="20"/>
          <w:szCs w:val="22"/>
        </w:rPr>
        <w:t>) not less than twenty (20) Business Days prior to the relevant cancellation date; and</w:t>
      </w:r>
    </w:p>
    <w:p w14:paraId="3ACAB8FC" w14:textId="77777777" w:rsidR="00027278" w:rsidRPr="00610687" w:rsidRDefault="00027278" w:rsidP="008E7038">
      <w:pPr>
        <w:pStyle w:val="ScheduleLevel4"/>
        <w:numPr>
          <w:ilvl w:val="3"/>
          <w:numId w:val="16"/>
        </w:numPr>
        <w:spacing w:after="240" w:line="240" w:lineRule="auto"/>
        <w:rPr>
          <w:rFonts w:cs="Arial"/>
          <w:sz w:val="20"/>
          <w:szCs w:val="22"/>
        </w:rPr>
      </w:pPr>
      <w:r w:rsidRPr="00610687">
        <w:rPr>
          <w:rFonts w:cs="Arial"/>
          <w:sz w:val="20"/>
          <w:szCs w:val="22"/>
        </w:rPr>
        <w:t>any adverse material change to or suspension of cover relevant to the Works not less than twenty (20) Business Days prior to the relevant change or suspension; and</w:t>
      </w:r>
    </w:p>
    <w:p w14:paraId="0E277371" w14:textId="77777777" w:rsidR="00027278" w:rsidRPr="00610687" w:rsidRDefault="00027278" w:rsidP="008E7038">
      <w:pPr>
        <w:pStyle w:val="ScheduleLevel3"/>
        <w:numPr>
          <w:ilvl w:val="2"/>
          <w:numId w:val="16"/>
        </w:numPr>
        <w:spacing w:after="240" w:line="240" w:lineRule="auto"/>
        <w:rPr>
          <w:rFonts w:cs="Arial"/>
          <w:sz w:val="20"/>
          <w:szCs w:val="22"/>
        </w:rPr>
      </w:pPr>
      <w:r w:rsidRPr="00610687">
        <w:rPr>
          <w:rFonts w:cs="Arial"/>
          <w:sz w:val="20"/>
          <w:szCs w:val="22"/>
        </w:rPr>
        <w:t xml:space="preserve">inform the Beneficiary as soon as reasonably practicable of any claim under the professional indemnity insurance referred to in clause </w:t>
      </w:r>
      <w:r w:rsidR="00D0742F" w:rsidRPr="00610687">
        <w:rPr>
          <w:rFonts w:cs="Arial"/>
          <w:sz w:val="20"/>
          <w:szCs w:val="22"/>
        </w:rPr>
        <w:t xml:space="preserve">5.1.1 </w:t>
      </w:r>
      <w:r w:rsidRPr="00610687">
        <w:rPr>
          <w:rFonts w:cs="Arial"/>
          <w:sz w:val="20"/>
          <w:szCs w:val="22"/>
        </w:rPr>
        <w:t>in respect of the Works in excess of one million pounds (£1,000,000) and provide such information to the Beneficiary as the Beneficiary may reasonably require in relation to such claim and provide notice of any potential breach of the aggregate limit of the policy.</w:t>
      </w:r>
    </w:p>
    <w:p w14:paraId="1A846C00"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 xml:space="preserve">notices </w:t>
      </w:r>
    </w:p>
    <w:p w14:paraId="65300D72" w14:textId="77777777" w:rsidR="00027278" w:rsidRPr="00610687" w:rsidRDefault="00027278" w:rsidP="00027278">
      <w:pPr>
        <w:pStyle w:val="Body1"/>
        <w:jc w:val="both"/>
        <w:rPr>
          <w:rFonts w:cs="Arial"/>
          <w:szCs w:val="22"/>
        </w:rPr>
      </w:pPr>
      <w:r w:rsidRPr="00610687">
        <w:rPr>
          <w:rFonts w:cs="Arial"/>
          <w:szCs w:val="22"/>
        </w:rPr>
        <w:t xml:space="preserve">Any notice to be given by any party will be sufficiently served if sent by hand or by post to the registered office or if there is none the last known address of the party to be served.  Any notice sent by hand will be deemed to be served on the date of delivery provided that if any notice sent by hand is sent after 4.45 pm on any day it will be deemed to be served on the next Business Day.  Any notice sent by post will be deemed to have been duly served at the expiration of forty eight (48) hours after the time of posting if the end of that period falls before 4.45pm on a Business Day and otherwise on the next Business Day. </w:t>
      </w:r>
    </w:p>
    <w:p w14:paraId="7F80B942"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assignment</w:t>
      </w:r>
    </w:p>
    <w:p w14:paraId="085019EF" w14:textId="77777777" w:rsidR="00027278" w:rsidRDefault="00027278" w:rsidP="00027278">
      <w:pPr>
        <w:pStyle w:val="Body1"/>
        <w:jc w:val="both"/>
        <w:rPr>
          <w:rFonts w:cs="Arial"/>
          <w:szCs w:val="22"/>
        </w:rPr>
      </w:pPr>
      <w:r w:rsidRPr="00610687">
        <w:rPr>
          <w:rFonts w:cs="Arial"/>
          <w:szCs w:val="22"/>
        </w:rPr>
        <w:t>The benefit of and the rights of the Beneficiary under this Deed may be assigned without the consent of the Contractor on two (2) occasions only and the Beneficiary will notify the Contractor in writing following any such assignment specifying the name and address of the assignee and the date of the assignment.  The Contractor will not contend that any such assignee is precluded from recovering any loss resulting from any breach of this Deed (whatever the date of such breach) by reason only that that person is an assignee and not the original beneficiary hereunder or by reason that the original beneficiary or any intermediate beneficiary escaped any loss resulting from such breach by reason of the disposal of any interest in the Sites or that the original beneficiary or any intermediate beneficiary has not suffered any, or as much, loss.</w:t>
      </w:r>
    </w:p>
    <w:p w14:paraId="03FF8A2B" w14:textId="77777777" w:rsidR="00487EA3" w:rsidRPr="00610687" w:rsidRDefault="00487EA3" w:rsidP="00027278">
      <w:pPr>
        <w:pStyle w:val="Body1"/>
        <w:jc w:val="both"/>
        <w:rPr>
          <w:rFonts w:cs="Arial"/>
          <w:szCs w:val="22"/>
        </w:rPr>
      </w:pPr>
    </w:p>
    <w:p w14:paraId="7D644AC4"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lastRenderedPageBreak/>
        <w:t>beneficiary’s remedies</w:t>
      </w:r>
    </w:p>
    <w:p w14:paraId="0B95356C" w14:textId="77777777" w:rsidR="00027278" w:rsidRPr="00610687" w:rsidRDefault="00027278" w:rsidP="00027278">
      <w:pPr>
        <w:pStyle w:val="Body1"/>
        <w:jc w:val="both"/>
        <w:rPr>
          <w:rFonts w:cs="Arial"/>
          <w:szCs w:val="22"/>
        </w:rPr>
      </w:pPr>
      <w:r w:rsidRPr="00610687">
        <w:rPr>
          <w:rFonts w:cs="Arial"/>
          <w:szCs w:val="22"/>
        </w:rPr>
        <w:t>The rights and benefits conferred upon the Beneficiary by this Deed are in addition to any other rights and remedies it may have against the Contractor including without prejudice to the generality of the foregoing any remedies in negligence.</w:t>
      </w:r>
    </w:p>
    <w:p w14:paraId="762F1938"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sub-contractors</w:t>
      </w:r>
    </w:p>
    <w:p w14:paraId="07E760E6" w14:textId="77777777" w:rsidR="00027278" w:rsidRPr="00610687" w:rsidRDefault="00027278" w:rsidP="00027278">
      <w:pPr>
        <w:pStyle w:val="Body1"/>
        <w:jc w:val="both"/>
        <w:rPr>
          <w:rFonts w:cs="Arial"/>
          <w:szCs w:val="22"/>
        </w:rPr>
      </w:pPr>
      <w:r w:rsidRPr="00610687">
        <w:rPr>
          <w:rFonts w:cs="Arial"/>
          <w:szCs w:val="22"/>
        </w:rPr>
        <w:t xml:space="preserve">Following a written request from the Beneficiary the Contractor will (unless it has already done so) and/ or procure that its sub-contractors execute a Deed of collateral warranty in the relevant form specified in the PCSA in favour of any person in whose favour the PCSA obliges the Contractor to give or procure the giving of such a warranty. </w:t>
      </w:r>
    </w:p>
    <w:p w14:paraId="527D0C3A"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severability</w:t>
      </w:r>
    </w:p>
    <w:p w14:paraId="224B0183" w14:textId="77777777" w:rsidR="00027278" w:rsidRPr="00610687" w:rsidRDefault="00027278" w:rsidP="00027278">
      <w:pPr>
        <w:pStyle w:val="Body1"/>
        <w:jc w:val="both"/>
        <w:rPr>
          <w:rFonts w:cs="Arial"/>
          <w:szCs w:val="22"/>
        </w:rPr>
      </w:pPr>
      <w:r w:rsidRPr="00610687">
        <w:rPr>
          <w:rFonts w:cs="Arial"/>
          <w:szCs w:val="22"/>
        </w:rPr>
        <w:t>If any term, condition or provision of this Deed shall be held to be invalid, unlawful or unenforceable to any extent, such term, condition or provision shall not affect the validity, legality and enforceability of the other provisions of or any other documents referred to in this Deed.</w:t>
      </w:r>
    </w:p>
    <w:p w14:paraId="3285BC68"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waiver</w:t>
      </w:r>
    </w:p>
    <w:p w14:paraId="4F99B600" w14:textId="77777777" w:rsidR="00027278" w:rsidRPr="00610687" w:rsidRDefault="00027278" w:rsidP="008E7038">
      <w:pPr>
        <w:pStyle w:val="ScheduleLevel2"/>
        <w:numPr>
          <w:ilvl w:val="1"/>
          <w:numId w:val="16"/>
        </w:numPr>
        <w:spacing w:after="240" w:line="240" w:lineRule="auto"/>
        <w:rPr>
          <w:rFonts w:cs="Arial"/>
          <w:sz w:val="20"/>
          <w:szCs w:val="22"/>
        </w:rPr>
      </w:pPr>
      <w:r w:rsidRPr="00610687">
        <w:rPr>
          <w:rFonts w:cs="Arial"/>
          <w:sz w:val="20"/>
          <w:szCs w:val="22"/>
        </w:rPr>
        <w:t>No term or provision of this Deed shall be considered as waived by any party to this Deed unless a waiver is given in writing by that party.</w:t>
      </w:r>
    </w:p>
    <w:p w14:paraId="56E7FE22" w14:textId="77777777" w:rsidR="00027278" w:rsidRPr="00610687" w:rsidRDefault="00027278" w:rsidP="008E7038">
      <w:pPr>
        <w:pStyle w:val="ScheduleLevel2"/>
        <w:numPr>
          <w:ilvl w:val="1"/>
          <w:numId w:val="16"/>
        </w:numPr>
        <w:spacing w:after="240" w:line="240" w:lineRule="auto"/>
        <w:rPr>
          <w:rFonts w:cs="Arial"/>
          <w:sz w:val="20"/>
          <w:szCs w:val="22"/>
        </w:rPr>
      </w:pPr>
      <w:r w:rsidRPr="00610687">
        <w:rPr>
          <w:rFonts w:cs="Arial"/>
          <w:sz w:val="20"/>
          <w:szCs w:val="22"/>
        </w:rPr>
        <w:t>No waiver under clause 12.1 shall be a waiver of a past or future default or breach, nor shall it amend, delete or add to the terms, conditions or provisions of this Deed unless (and only to the extent) expressly stated in that waiver.</w:t>
      </w:r>
    </w:p>
    <w:p w14:paraId="1D0D39EB"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third party rights</w:t>
      </w:r>
    </w:p>
    <w:p w14:paraId="1F739E80" w14:textId="77777777" w:rsidR="00027278" w:rsidRPr="00610687" w:rsidRDefault="00027278" w:rsidP="00027278">
      <w:pPr>
        <w:pStyle w:val="Body1"/>
        <w:jc w:val="both"/>
        <w:rPr>
          <w:rFonts w:cs="Arial"/>
          <w:szCs w:val="22"/>
        </w:rPr>
      </w:pPr>
      <w:r w:rsidRPr="00610687">
        <w:rPr>
          <w:rFonts w:cs="Arial"/>
          <w:szCs w:val="22"/>
        </w:rPr>
        <w:t>No term of this Deed is enforceable under the Contracts (Rights of Third Parties) Act 1999 by a person who is not party to this Deed.</w:t>
      </w:r>
    </w:p>
    <w:p w14:paraId="31945BD5"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governing law and jurisdiction</w:t>
      </w:r>
    </w:p>
    <w:p w14:paraId="2393D139" w14:textId="77777777" w:rsidR="00027278" w:rsidRPr="00610687" w:rsidRDefault="00027278" w:rsidP="00027278">
      <w:pPr>
        <w:pStyle w:val="Body1"/>
        <w:jc w:val="both"/>
        <w:rPr>
          <w:rFonts w:cs="Arial"/>
          <w:szCs w:val="22"/>
        </w:rPr>
      </w:pPr>
      <w:r w:rsidRPr="00610687">
        <w:rPr>
          <w:rFonts w:cs="Arial"/>
          <w:szCs w:val="22"/>
        </w:rPr>
        <w:t>This Deed shall be governed by and construed in all respects in accordance with the laws of England and Wales.  The English Courts shall have exclusive jurisdiction to settle any disputes which may arise out of in connection with this Deed.</w:t>
      </w:r>
    </w:p>
    <w:p w14:paraId="78CE3F2F" w14:textId="77777777" w:rsidR="00027278" w:rsidRPr="00610687" w:rsidRDefault="00027278" w:rsidP="008E7038">
      <w:pPr>
        <w:pStyle w:val="ScheduleLevel1Heading"/>
        <w:keepNext w:val="0"/>
        <w:numPr>
          <w:ilvl w:val="0"/>
          <w:numId w:val="16"/>
        </w:numPr>
        <w:spacing w:after="240" w:line="240" w:lineRule="auto"/>
        <w:rPr>
          <w:rFonts w:cs="Arial"/>
          <w:sz w:val="20"/>
          <w:szCs w:val="22"/>
        </w:rPr>
      </w:pPr>
      <w:r w:rsidRPr="00610687">
        <w:rPr>
          <w:rFonts w:cs="Arial"/>
          <w:sz w:val="20"/>
          <w:szCs w:val="22"/>
        </w:rPr>
        <w:t>counterparts</w:t>
      </w:r>
    </w:p>
    <w:p w14:paraId="1B5AF938" w14:textId="77777777" w:rsidR="00027278" w:rsidRPr="00610687" w:rsidRDefault="00027278" w:rsidP="00027278">
      <w:pPr>
        <w:pStyle w:val="Body1"/>
        <w:jc w:val="both"/>
        <w:rPr>
          <w:rFonts w:cs="Arial"/>
          <w:szCs w:val="22"/>
        </w:rPr>
      </w:pPr>
      <w:r w:rsidRPr="00610687">
        <w:rPr>
          <w:rFonts w:cs="Arial"/>
          <w:szCs w:val="22"/>
        </w:rPr>
        <w:t>This Deed may be executed in one or more counterparts.  Any single counterpart or a set of counterparts executed, in either case, by all the parties shall constitute a full and original instrument for all purposes.</w:t>
      </w:r>
    </w:p>
    <w:p w14:paraId="0C1798A9" w14:textId="77777777" w:rsidR="00027278" w:rsidRPr="00610687" w:rsidRDefault="00027278" w:rsidP="00027278">
      <w:pPr>
        <w:spacing w:after="240"/>
        <w:rPr>
          <w:rFonts w:cs="Arial"/>
        </w:rPr>
      </w:pPr>
      <w:r w:rsidRPr="00610687">
        <w:rPr>
          <w:rFonts w:cs="Arial"/>
          <w:u w:val="single"/>
        </w:rPr>
        <w:t>IN WITNESS</w:t>
      </w:r>
      <w:r w:rsidRPr="00610687">
        <w:rPr>
          <w:rFonts w:cs="Arial"/>
        </w:rPr>
        <w:t xml:space="preserve"> of which this document is executed as a Deed and is delivered on the date first before written.</w:t>
      </w:r>
    </w:p>
    <w:p w14:paraId="00485188" w14:textId="77777777" w:rsidR="00027278" w:rsidRPr="00610687" w:rsidRDefault="00027278" w:rsidP="00027278">
      <w:pPr>
        <w:rPr>
          <w:rFonts w:cs="Arial"/>
        </w:rPr>
      </w:pPr>
    </w:p>
    <w:p w14:paraId="716C827B" w14:textId="77777777" w:rsidR="00027278" w:rsidRPr="00610687" w:rsidRDefault="00027278" w:rsidP="00027278">
      <w:pPr>
        <w:rPr>
          <w:rFonts w:cs="Arial"/>
        </w:rPr>
      </w:pPr>
      <w:r w:rsidRPr="00610687">
        <w:rPr>
          <w:rFonts w:cs="Arial"/>
          <w:u w:val="single"/>
        </w:rPr>
        <w:t>EXECUTED AS A DEED</w:t>
      </w:r>
      <w:r w:rsidRPr="00610687">
        <w:rPr>
          <w:rFonts w:cs="Arial"/>
        </w:rPr>
        <w:t xml:space="preserve"> by </w:t>
      </w:r>
    </w:p>
    <w:p w14:paraId="6AD68BBD" w14:textId="77777777" w:rsidR="00027278" w:rsidRPr="00610687" w:rsidRDefault="00027278" w:rsidP="00027278">
      <w:pPr>
        <w:rPr>
          <w:rFonts w:cs="Arial"/>
        </w:rPr>
      </w:pPr>
      <w:r w:rsidRPr="00610687">
        <w:rPr>
          <w:rFonts w:cs="Arial"/>
          <w:u w:val="single"/>
        </w:rPr>
        <w:t xml:space="preserve">CONTRACTOR </w:t>
      </w:r>
      <w:r w:rsidRPr="00610687">
        <w:rPr>
          <w:rFonts w:cs="Arial"/>
        </w:rPr>
        <w:t>acting by a Director</w:t>
      </w:r>
    </w:p>
    <w:p w14:paraId="43BBBED5" w14:textId="77777777" w:rsidR="00027278" w:rsidRPr="00610687" w:rsidRDefault="00027278" w:rsidP="00027278">
      <w:pPr>
        <w:rPr>
          <w:rFonts w:cs="Arial"/>
        </w:rPr>
      </w:pPr>
      <w:r w:rsidRPr="00610687">
        <w:rPr>
          <w:rFonts w:cs="Arial"/>
        </w:rPr>
        <w:t>and its Secretary/two Directors:-</w:t>
      </w:r>
    </w:p>
    <w:p w14:paraId="1494BDE2" w14:textId="77777777" w:rsidR="00027278" w:rsidRPr="00610687" w:rsidRDefault="00027278" w:rsidP="00027278">
      <w:pPr>
        <w:rPr>
          <w:rFonts w:cs="Arial"/>
        </w:rPr>
      </w:pPr>
    </w:p>
    <w:p w14:paraId="29454C0A" w14:textId="77777777" w:rsidR="00027278" w:rsidRPr="00610687" w:rsidRDefault="00027278" w:rsidP="00027278">
      <w:pPr>
        <w:rPr>
          <w:rFonts w:cs="Arial"/>
        </w:rPr>
      </w:pPr>
      <w:r w:rsidRPr="00610687">
        <w:rPr>
          <w:rFonts w:cs="Arial"/>
        </w:rPr>
        <w:t>Director</w:t>
      </w:r>
    </w:p>
    <w:p w14:paraId="6282D34E" w14:textId="77777777" w:rsidR="00027278" w:rsidRPr="00610687" w:rsidRDefault="00027278" w:rsidP="00027278">
      <w:pPr>
        <w:rPr>
          <w:rFonts w:cs="Arial"/>
        </w:rPr>
      </w:pPr>
      <w:r w:rsidRPr="00610687">
        <w:rPr>
          <w:rFonts w:cs="Arial"/>
        </w:rPr>
        <w:t>Director/Secretary</w:t>
      </w:r>
    </w:p>
    <w:p w14:paraId="4FF12F9A" w14:textId="77777777" w:rsidR="00027278" w:rsidRDefault="00027278" w:rsidP="00027278">
      <w:pPr>
        <w:rPr>
          <w:rFonts w:cs="Arial"/>
        </w:rPr>
      </w:pPr>
    </w:p>
    <w:p w14:paraId="72BBFFBC" w14:textId="77777777" w:rsidR="00487EA3" w:rsidRDefault="00487EA3" w:rsidP="00027278">
      <w:pPr>
        <w:rPr>
          <w:rFonts w:cs="Arial"/>
        </w:rPr>
      </w:pPr>
    </w:p>
    <w:p w14:paraId="314EB281" w14:textId="77777777" w:rsidR="00487EA3" w:rsidRDefault="00487EA3" w:rsidP="00027278">
      <w:pPr>
        <w:rPr>
          <w:rFonts w:cs="Arial"/>
        </w:rPr>
      </w:pPr>
    </w:p>
    <w:p w14:paraId="3322C539" w14:textId="77777777" w:rsidR="00487EA3" w:rsidRPr="00610687" w:rsidRDefault="00487EA3" w:rsidP="00027278">
      <w:pPr>
        <w:rPr>
          <w:rFonts w:cs="Arial"/>
        </w:rPr>
      </w:pPr>
    </w:p>
    <w:p w14:paraId="57F4E4B0" w14:textId="77777777" w:rsidR="00027278" w:rsidRPr="00610687" w:rsidRDefault="00027278" w:rsidP="00027278">
      <w:pPr>
        <w:rPr>
          <w:rFonts w:cs="Arial"/>
        </w:rPr>
      </w:pPr>
    </w:p>
    <w:p w14:paraId="68F60AA1" w14:textId="77777777" w:rsidR="00027278" w:rsidRPr="00610687" w:rsidRDefault="00027278" w:rsidP="00027278">
      <w:pPr>
        <w:rPr>
          <w:rFonts w:cs="Arial"/>
        </w:rPr>
      </w:pPr>
      <w:r w:rsidRPr="00610687">
        <w:rPr>
          <w:rFonts w:cs="Arial"/>
          <w:u w:val="single"/>
        </w:rPr>
        <w:lastRenderedPageBreak/>
        <w:t>EXECUTED AS A DEED</w:t>
      </w:r>
      <w:r w:rsidRPr="00610687">
        <w:rPr>
          <w:rFonts w:cs="Arial"/>
        </w:rPr>
        <w:t xml:space="preserve"> by </w:t>
      </w:r>
      <w:r w:rsidRPr="00610687">
        <w:rPr>
          <w:rFonts w:cs="Arial"/>
        </w:rPr>
        <w:tab/>
      </w:r>
      <w:r w:rsidRPr="00610687">
        <w:rPr>
          <w:rFonts w:cs="Arial"/>
        </w:rPr>
        <w:tab/>
        <w:t>)</w:t>
      </w:r>
    </w:p>
    <w:p w14:paraId="4202A266" w14:textId="77777777" w:rsidR="00027278" w:rsidRPr="00610687" w:rsidRDefault="00027278" w:rsidP="00027278">
      <w:pPr>
        <w:rPr>
          <w:rFonts w:cs="Arial"/>
        </w:rPr>
      </w:pPr>
      <w:r w:rsidRPr="00610687">
        <w:rPr>
          <w:rFonts w:cs="Arial"/>
        </w:rPr>
        <w:t>[</w:t>
      </w:r>
      <w:r w:rsidRPr="00610687">
        <w:rPr>
          <w:rFonts w:cs="Arial"/>
          <w:u w:val="single"/>
        </w:rPr>
        <w:t>CONTRACTOR</w:t>
      </w:r>
      <w:r w:rsidRPr="00610687">
        <w:rPr>
          <w:rFonts w:cs="Arial"/>
        </w:rPr>
        <w:t xml:space="preserve">] acting by </w:t>
      </w:r>
      <w:r w:rsidRPr="00610687">
        <w:rPr>
          <w:rFonts w:cs="Arial"/>
        </w:rPr>
        <w:tab/>
      </w:r>
      <w:r w:rsidRPr="00610687">
        <w:rPr>
          <w:rFonts w:cs="Arial"/>
        </w:rPr>
        <w:tab/>
        <w:t>)</w:t>
      </w:r>
    </w:p>
    <w:p w14:paraId="7A1CE9B5" w14:textId="77777777" w:rsidR="00027278" w:rsidRPr="00610687" w:rsidRDefault="00027278" w:rsidP="00027278">
      <w:pPr>
        <w:rPr>
          <w:rFonts w:cs="Arial"/>
        </w:rPr>
      </w:pPr>
      <w:r w:rsidRPr="00610687">
        <w:rPr>
          <w:rFonts w:cs="Arial"/>
        </w:rPr>
        <w:t>[</w:t>
      </w:r>
      <w:r w:rsidRPr="00610687">
        <w:rPr>
          <w:rFonts w:cs="Arial"/>
          <w:i/>
        </w:rPr>
        <w:t>insert name</w:t>
      </w:r>
      <w:r w:rsidRPr="00610687">
        <w:rPr>
          <w:rFonts w:cs="Arial"/>
        </w:rPr>
        <w:t>]</w:t>
      </w:r>
      <w:r w:rsidRPr="00610687">
        <w:rPr>
          <w:rFonts w:cs="Arial"/>
        </w:rPr>
        <w:tab/>
      </w:r>
      <w:r w:rsidRPr="00610687">
        <w:rPr>
          <w:rFonts w:cs="Arial"/>
        </w:rPr>
        <w:tab/>
      </w:r>
      <w:r w:rsidRPr="00610687">
        <w:rPr>
          <w:rFonts w:cs="Arial"/>
        </w:rPr>
        <w:tab/>
      </w:r>
      <w:r w:rsidRPr="00610687">
        <w:rPr>
          <w:rFonts w:cs="Arial"/>
        </w:rPr>
        <w:tab/>
        <w:t>)</w:t>
      </w:r>
    </w:p>
    <w:p w14:paraId="423ECFF9" w14:textId="77777777" w:rsidR="00027278" w:rsidRPr="00610687" w:rsidRDefault="00027278" w:rsidP="00027278">
      <w:pPr>
        <w:rPr>
          <w:rFonts w:cs="Arial"/>
        </w:rPr>
      </w:pPr>
      <w:r w:rsidRPr="00610687">
        <w:rPr>
          <w:rFonts w:cs="Arial"/>
        </w:rPr>
        <w:t>a director of [Contractor]</w:t>
      </w:r>
      <w:r w:rsidRPr="00610687">
        <w:rPr>
          <w:rFonts w:cs="Arial"/>
        </w:rPr>
        <w:tab/>
      </w:r>
      <w:r w:rsidRPr="00610687">
        <w:rPr>
          <w:rFonts w:cs="Arial"/>
        </w:rPr>
        <w:tab/>
      </w:r>
      <w:r w:rsidRPr="00610687">
        <w:rPr>
          <w:rFonts w:cs="Arial"/>
        </w:rPr>
        <w:tab/>
        <w:t>)</w:t>
      </w:r>
    </w:p>
    <w:p w14:paraId="7EBD49D0" w14:textId="77777777" w:rsidR="00027278" w:rsidRPr="00610687" w:rsidRDefault="00027278" w:rsidP="00027278">
      <w:pPr>
        <w:rPr>
          <w:rFonts w:cs="Arial"/>
        </w:rPr>
      </w:pPr>
      <w:r w:rsidRPr="00610687">
        <w:rPr>
          <w:rFonts w:cs="Arial"/>
        </w:rPr>
        <w:t>in the presence of:-</w:t>
      </w:r>
      <w:r w:rsidRPr="00610687">
        <w:rPr>
          <w:rFonts w:cs="Arial"/>
        </w:rPr>
        <w:tab/>
      </w:r>
      <w:r w:rsidRPr="00610687">
        <w:rPr>
          <w:rFonts w:cs="Arial"/>
        </w:rPr>
        <w:tab/>
      </w:r>
      <w:r w:rsidRPr="00610687">
        <w:rPr>
          <w:rFonts w:cs="Arial"/>
        </w:rPr>
        <w:tab/>
        <w:t>)</w:t>
      </w:r>
    </w:p>
    <w:p w14:paraId="3EC59FE8" w14:textId="77777777" w:rsidR="00027278" w:rsidRPr="00610687" w:rsidRDefault="00027278" w:rsidP="00027278">
      <w:pPr>
        <w:rPr>
          <w:rFonts w:cs="Arial"/>
        </w:rPr>
      </w:pPr>
      <w:r w:rsidRPr="00610687">
        <w:rPr>
          <w:rFonts w:cs="Arial"/>
        </w:rPr>
        <w:tab/>
      </w:r>
      <w:r w:rsidRPr="00610687">
        <w:rPr>
          <w:rFonts w:cs="Arial"/>
        </w:rPr>
        <w:tab/>
      </w:r>
      <w:r w:rsidRPr="00610687">
        <w:rPr>
          <w:rFonts w:cs="Arial"/>
        </w:rPr>
        <w:tab/>
      </w:r>
      <w:r w:rsidRPr="00610687">
        <w:rPr>
          <w:rFonts w:cs="Arial"/>
        </w:rPr>
        <w:tab/>
      </w:r>
      <w:r w:rsidRPr="00610687">
        <w:rPr>
          <w:rFonts w:cs="Arial"/>
        </w:rPr>
        <w:tab/>
        <w:t>)</w:t>
      </w:r>
    </w:p>
    <w:p w14:paraId="3E945E20" w14:textId="77777777" w:rsidR="00027278" w:rsidRPr="00610687" w:rsidRDefault="00027278" w:rsidP="00027278">
      <w:pPr>
        <w:rPr>
          <w:rFonts w:cs="Arial"/>
        </w:rPr>
      </w:pPr>
      <w:r w:rsidRPr="00610687">
        <w:rPr>
          <w:rFonts w:cs="Arial"/>
        </w:rPr>
        <w:tab/>
      </w:r>
      <w:r w:rsidRPr="00610687">
        <w:rPr>
          <w:rFonts w:cs="Arial"/>
        </w:rPr>
        <w:tab/>
      </w:r>
      <w:r w:rsidRPr="00610687">
        <w:rPr>
          <w:rFonts w:cs="Arial"/>
        </w:rPr>
        <w:tab/>
      </w:r>
      <w:r w:rsidRPr="00610687">
        <w:rPr>
          <w:rFonts w:cs="Arial"/>
        </w:rPr>
        <w:tab/>
      </w:r>
      <w:r w:rsidRPr="00610687">
        <w:rPr>
          <w:rFonts w:cs="Arial"/>
        </w:rPr>
        <w:tab/>
      </w:r>
      <w:r w:rsidRPr="00610687">
        <w:rPr>
          <w:rFonts w:cs="Arial"/>
        </w:rPr>
        <w:tab/>
        <w:t>………………………………………………..</w:t>
      </w:r>
    </w:p>
    <w:p w14:paraId="5CEBB91B" w14:textId="77777777" w:rsidR="00027278" w:rsidRPr="00610687" w:rsidRDefault="00027278" w:rsidP="00027278">
      <w:pPr>
        <w:rPr>
          <w:rFonts w:cs="Arial"/>
        </w:rPr>
      </w:pPr>
      <w:r w:rsidRPr="00610687">
        <w:rPr>
          <w:rFonts w:cs="Arial"/>
        </w:rPr>
        <w:tab/>
      </w:r>
      <w:r w:rsidRPr="00610687">
        <w:rPr>
          <w:rFonts w:cs="Arial"/>
        </w:rPr>
        <w:tab/>
      </w:r>
      <w:r w:rsidRPr="00610687">
        <w:rPr>
          <w:rFonts w:cs="Arial"/>
        </w:rPr>
        <w:tab/>
      </w:r>
      <w:r w:rsidRPr="00610687">
        <w:rPr>
          <w:rFonts w:cs="Arial"/>
        </w:rPr>
        <w:tab/>
      </w:r>
      <w:r w:rsidRPr="00610687">
        <w:rPr>
          <w:rFonts w:cs="Arial"/>
        </w:rPr>
        <w:tab/>
      </w:r>
      <w:r w:rsidRPr="00610687">
        <w:rPr>
          <w:rFonts w:cs="Arial"/>
        </w:rPr>
        <w:tab/>
        <w:t>(Director)</w:t>
      </w:r>
    </w:p>
    <w:p w14:paraId="5A292596" w14:textId="77777777" w:rsidR="00027278" w:rsidRPr="00610687" w:rsidRDefault="00027278" w:rsidP="00027278">
      <w:pPr>
        <w:rPr>
          <w:rFonts w:cs="Arial"/>
        </w:rPr>
      </w:pPr>
    </w:p>
    <w:p w14:paraId="7793D118" w14:textId="77777777" w:rsidR="00027278" w:rsidRPr="00610687" w:rsidRDefault="00027278" w:rsidP="00027278">
      <w:pPr>
        <w:rPr>
          <w:rFonts w:cs="Arial"/>
        </w:rPr>
      </w:pPr>
      <w:r w:rsidRPr="00610687">
        <w:rPr>
          <w:rFonts w:cs="Arial"/>
        </w:rPr>
        <w:t>Witness signature</w:t>
      </w:r>
    </w:p>
    <w:p w14:paraId="7CC96B3E" w14:textId="77777777" w:rsidR="00027278" w:rsidRPr="00610687" w:rsidRDefault="00027278" w:rsidP="00027278">
      <w:pPr>
        <w:rPr>
          <w:rFonts w:cs="Arial"/>
        </w:rPr>
      </w:pPr>
    </w:p>
    <w:p w14:paraId="56242E85" w14:textId="77777777" w:rsidR="00027278" w:rsidRPr="00610687" w:rsidRDefault="00027278" w:rsidP="00027278">
      <w:pPr>
        <w:rPr>
          <w:rFonts w:cs="Arial"/>
        </w:rPr>
      </w:pPr>
      <w:r w:rsidRPr="00610687">
        <w:rPr>
          <w:rFonts w:cs="Arial"/>
        </w:rPr>
        <w:t>Witness name :</w:t>
      </w:r>
    </w:p>
    <w:p w14:paraId="45198E0A" w14:textId="77777777" w:rsidR="00027278" w:rsidRPr="00610687" w:rsidRDefault="00027278" w:rsidP="00027278">
      <w:pPr>
        <w:rPr>
          <w:rFonts w:cs="Arial"/>
        </w:rPr>
      </w:pPr>
    </w:p>
    <w:p w14:paraId="006AFACA" w14:textId="77777777" w:rsidR="00027278" w:rsidRPr="00610687" w:rsidRDefault="00027278" w:rsidP="00027278">
      <w:pPr>
        <w:rPr>
          <w:rFonts w:cs="Arial"/>
        </w:rPr>
      </w:pPr>
      <w:r w:rsidRPr="00610687">
        <w:rPr>
          <w:rFonts w:cs="Arial"/>
        </w:rPr>
        <w:t>Witness Address :</w:t>
      </w:r>
    </w:p>
    <w:p w14:paraId="2323D31A" w14:textId="77777777" w:rsidR="00027278" w:rsidRPr="00610687" w:rsidRDefault="00027278" w:rsidP="00027278">
      <w:pPr>
        <w:rPr>
          <w:rFonts w:cs="Arial"/>
        </w:rPr>
      </w:pPr>
    </w:p>
    <w:p w14:paraId="30665D5F" w14:textId="77777777" w:rsidR="00027278" w:rsidRPr="00610687" w:rsidRDefault="00027278" w:rsidP="00027278">
      <w:pPr>
        <w:rPr>
          <w:rFonts w:cs="Arial"/>
        </w:rPr>
      </w:pPr>
      <w:r w:rsidRPr="00610687">
        <w:rPr>
          <w:rFonts w:cs="Arial"/>
        </w:rPr>
        <w:t>Witness occupation:</w:t>
      </w:r>
    </w:p>
    <w:p w14:paraId="6218CB15" w14:textId="77777777" w:rsidR="00027278" w:rsidRPr="00610687" w:rsidRDefault="00027278" w:rsidP="00027278">
      <w:pPr>
        <w:rPr>
          <w:rFonts w:cs="Arial"/>
        </w:rPr>
      </w:pPr>
    </w:p>
    <w:p w14:paraId="6C33C459" w14:textId="77777777" w:rsidR="00027278" w:rsidRPr="00610687" w:rsidRDefault="00027278" w:rsidP="00027278">
      <w:pPr>
        <w:rPr>
          <w:rFonts w:cs="Arial"/>
          <w:b/>
        </w:rPr>
      </w:pPr>
      <w:r w:rsidRPr="00610687">
        <w:rPr>
          <w:rFonts w:cs="Arial"/>
          <w:b/>
        </w:rPr>
        <w:t>OR</w:t>
      </w:r>
    </w:p>
    <w:p w14:paraId="19007914" w14:textId="77777777" w:rsidR="00027278" w:rsidRPr="00610687" w:rsidRDefault="00027278" w:rsidP="00027278">
      <w:pPr>
        <w:rPr>
          <w:rFonts w:cs="Arial"/>
          <w:b/>
        </w:rPr>
      </w:pPr>
    </w:p>
    <w:p w14:paraId="4231B9B9" w14:textId="77777777" w:rsidR="00027278" w:rsidRPr="00610687" w:rsidRDefault="00027278" w:rsidP="00027278">
      <w:pPr>
        <w:rPr>
          <w:rFonts w:cs="Arial"/>
        </w:rPr>
      </w:pPr>
      <w:r w:rsidRPr="00610687">
        <w:rPr>
          <w:rFonts w:cs="Arial"/>
          <w:u w:val="single"/>
        </w:rPr>
        <w:t>EXECUTED AS A DEED</w:t>
      </w:r>
      <w:r w:rsidRPr="00610687">
        <w:rPr>
          <w:rFonts w:cs="Arial"/>
        </w:rPr>
        <w:t xml:space="preserve"> by </w:t>
      </w:r>
    </w:p>
    <w:p w14:paraId="08AED6A9" w14:textId="77777777" w:rsidR="00027278" w:rsidRPr="00610687" w:rsidRDefault="00027278" w:rsidP="00027278">
      <w:pPr>
        <w:rPr>
          <w:rFonts w:cs="Arial"/>
        </w:rPr>
      </w:pPr>
      <w:r w:rsidRPr="00610687">
        <w:rPr>
          <w:rFonts w:cs="Arial"/>
        </w:rPr>
        <w:t>[</w:t>
      </w:r>
      <w:r w:rsidRPr="00610687">
        <w:rPr>
          <w:rFonts w:cs="Arial"/>
          <w:u w:val="single"/>
        </w:rPr>
        <w:t>CONTRACTOR</w:t>
      </w:r>
      <w:r w:rsidRPr="00610687">
        <w:rPr>
          <w:rFonts w:cs="Arial"/>
        </w:rPr>
        <w:t>] acting by its duly</w:t>
      </w:r>
    </w:p>
    <w:p w14:paraId="366DCCD0" w14:textId="77777777" w:rsidR="00027278" w:rsidRPr="00610687" w:rsidRDefault="00027278" w:rsidP="00027278">
      <w:pPr>
        <w:rPr>
          <w:rFonts w:cs="Arial"/>
        </w:rPr>
      </w:pPr>
      <w:r w:rsidRPr="00610687">
        <w:rPr>
          <w:rFonts w:cs="Arial"/>
        </w:rPr>
        <w:t xml:space="preserve">authorised attorney under a power </w:t>
      </w:r>
    </w:p>
    <w:p w14:paraId="2D5722FA" w14:textId="77777777" w:rsidR="00027278" w:rsidRPr="00610687" w:rsidRDefault="00DB0165" w:rsidP="00027278">
      <w:pPr>
        <w:rPr>
          <w:rFonts w:cs="Arial"/>
        </w:rPr>
      </w:pPr>
      <w:r w:rsidRPr="00610687">
        <w:rPr>
          <w:rFonts w:cs="Arial"/>
        </w:rPr>
        <w:t xml:space="preserve">of attorney dated [      </w:t>
      </w:r>
      <w:r w:rsidR="00027278" w:rsidRPr="00610687">
        <w:rPr>
          <w:rFonts w:cs="Arial"/>
        </w:rPr>
        <w:t>]</w:t>
      </w:r>
    </w:p>
    <w:p w14:paraId="02E59B61" w14:textId="77777777" w:rsidR="00027278" w:rsidRPr="00610687" w:rsidRDefault="00027278" w:rsidP="00027278">
      <w:pPr>
        <w:rPr>
          <w:rFonts w:cs="Arial"/>
        </w:rPr>
      </w:pPr>
    </w:p>
    <w:p w14:paraId="3D868173" w14:textId="77777777" w:rsidR="00027278" w:rsidRPr="00610687" w:rsidRDefault="00027278" w:rsidP="00027278">
      <w:pPr>
        <w:rPr>
          <w:rFonts w:cs="Arial"/>
        </w:rPr>
      </w:pPr>
      <w:r w:rsidRPr="00610687">
        <w:rPr>
          <w:rFonts w:cs="Arial"/>
        </w:rPr>
        <w:t>………………………………………..</w:t>
      </w:r>
    </w:p>
    <w:p w14:paraId="6C20EEDF" w14:textId="77777777" w:rsidR="00027278" w:rsidRPr="00610687" w:rsidRDefault="00027278" w:rsidP="00027278">
      <w:pPr>
        <w:rPr>
          <w:rFonts w:cs="Arial"/>
        </w:rPr>
      </w:pPr>
      <w:r w:rsidRPr="00610687">
        <w:rPr>
          <w:rFonts w:cs="Arial"/>
        </w:rPr>
        <w:t>Attorney Signature</w:t>
      </w:r>
    </w:p>
    <w:p w14:paraId="4678C68A" w14:textId="77777777" w:rsidR="00027278" w:rsidRPr="00610687" w:rsidRDefault="00027278" w:rsidP="00027278">
      <w:pPr>
        <w:rPr>
          <w:rFonts w:cs="Arial"/>
        </w:rPr>
      </w:pPr>
    </w:p>
    <w:p w14:paraId="22657AC5" w14:textId="77777777" w:rsidR="00027278" w:rsidRPr="00610687" w:rsidRDefault="00027278" w:rsidP="00027278">
      <w:pPr>
        <w:rPr>
          <w:rFonts w:cs="Arial"/>
        </w:rPr>
      </w:pPr>
      <w:r w:rsidRPr="00610687">
        <w:rPr>
          <w:rFonts w:cs="Arial"/>
        </w:rPr>
        <w:t>……………………………………...</w:t>
      </w:r>
    </w:p>
    <w:p w14:paraId="2A239ADB" w14:textId="77777777" w:rsidR="00027278" w:rsidRPr="00610687" w:rsidRDefault="00027278" w:rsidP="00027278">
      <w:pPr>
        <w:rPr>
          <w:rFonts w:cs="Arial"/>
        </w:rPr>
      </w:pPr>
      <w:r w:rsidRPr="00610687">
        <w:rPr>
          <w:rFonts w:cs="Arial"/>
        </w:rPr>
        <w:t>Full name (BLOCK CAPITALS)</w:t>
      </w:r>
    </w:p>
    <w:p w14:paraId="32F87B62" w14:textId="77777777" w:rsidR="00027278" w:rsidRPr="00610687" w:rsidRDefault="00027278" w:rsidP="00027278">
      <w:pPr>
        <w:rPr>
          <w:rFonts w:cs="Arial"/>
        </w:rPr>
      </w:pPr>
    </w:p>
    <w:p w14:paraId="01A21E72" w14:textId="77777777" w:rsidR="00027278" w:rsidRPr="00610687" w:rsidRDefault="00027278" w:rsidP="00027278">
      <w:pPr>
        <w:rPr>
          <w:rFonts w:cs="Arial"/>
        </w:rPr>
      </w:pPr>
      <w:r w:rsidRPr="00610687">
        <w:rPr>
          <w:rFonts w:cs="Arial"/>
        </w:rPr>
        <w:t>Witness</w:t>
      </w:r>
    </w:p>
    <w:p w14:paraId="4376A599" w14:textId="77777777" w:rsidR="00027278" w:rsidRPr="00610687" w:rsidRDefault="00027278" w:rsidP="00027278">
      <w:pPr>
        <w:rPr>
          <w:rFonts w:cs="Arial"/>
        </w:rPr>
      </w:pPr>
    </w:p>
    <w:p w14:paraId="39BBC28A" w14:textId="77777777" w:rsidR="00027278" w:rsidRPr="00610687" w:rsidRDefault="00027278" w:rsidP="00027278">
      <w:pPr>
        <w:rPr>
          <w:rFonts w:cs="Arial"/>
        </w:rPr>
      </w:pPr>
      <w:r w:rsidRPr="00610687">
        <w:rPr>
          <w:rFonts w:cs="Arial"/>
        </w:rPr>
        <w:t xml:space="preserve">Witness signature </w:t>
      </w:r>
    </w:p>
    <w:p w14:paraId="7322F2E9" w14:textId="77777777" w:rsidR="00027278" w:rsidRPr="00610687" w:rsidRDefault="00027278" w:rsidP="00027278">
      <w:pPr>
        <w:rPr>
          <w:rFonts w:cs="Arial"/>
        </w:rPr>
      </w:pPr>
    </w:p>
    <w:p w14:paraId="1ECDB920" w14:textId="77777777" w:rsidR="00027278" w:rsidRPr="00610687" w:rsidRDefault="00027278" w:rsidP="00027278">
      <w:pPr>
        <w:rPr>
          <w:rFonts w:cs="Arial"/>
        </w:rPr>
      </w:pPr>
      <w:r w:rsidRPr="00610687">
        <w:rPr>
          <w:rFonts w:cs="Arial"/>
        </w:rPr>
        <w:t>Witness full name (BLOCK CAPITALS)</w:t>
      </w:r>
    </w:p>
    <w:p w14:paraId="5543CA6E" w14:textId="77777777" w:rsidR="00027278" w:rsidRPr="00610687" w:rsidRDefault="00027278" w:rsidP="00027278">
      <w:pPr>
        <w:rPr>
          <w:rFonts w:cs="Arial"/>
        </w:rPr>
      </w:pPr>
    </w:p>
    <w:p w14:paraId="24B9B494" w14:textId="77777777" w:rsidR="00027278" w:rsidRPr="00610687" w:rsidRDefault="00027278" w:rsidP="00027278">
      <w:pPr>
        <w:rPr>
          <w:rFonts w:cs="Arial"/>
        </w:rPr>
      </w:pPr>
      <w:r w:rsidRPr="00610687">
        <w:rPr>
          <w:rFonts w:cs="Arial"/>
        </w:rPr>
        <w:t>Witness Address:-</w:t>
      </w:r>
    </w:p>
    <w:p w14:paraId="03516AB6" w14:textId="77777777" w:rsidR="00027278" w:rsidRPr="00610687" w:rsidRDefault="00027278" w:rsidP="00027278">
      <w:pPr>
        <w:rPr>
          <w:rFonts w:cs="Arial"/>
        </w:rPr>
      </w:pPr>
    </w:p>
    <w:p w14:paraId="65776C88" w14:textId="77777777" w:rsidR="00027278" w:rsidRPr="00610687" w:rsidRDefault="00027278" w:rsidP="00027278">
      <w:pPr>
        <w:rPr>
          <w:rFonts w:cs="Arial"/>
          <w:b/>
        </w:rPr>
      </w:pPr>
    </w:p>
    <w:p w14:paraId="318B81E3" w14:textId="77777777" w:rsidR="00027278" w:rsidRPr="00610687" w:rsidRDefault="00027278" w:rsidP="00027278">
      <w:pPr>
        <w:rPr>
          <w:rFonts w:cs="Arial"/>
          <w:b/>
        </w:rPr>
      </w:pPr>
    </w:p>
    <w:p w14:paraId="5002C232" w14:textId="77777777" w:rsidR="00027278" w:rsidRPr="00610687" w:rsidRDefault="00027278" w:rsidP="00027278">
      <w:pPr>
        <w:rPr>
          <w:rFonts w:cs="Arial"/>
        </w:rPr>
      </w:pPr>
      <w:r w:rsidRPr="00610687">
        <w:rPr>
          <w:rFonts w:cs="Arial"/>
          <w:u w:val="single"/>
        </w:rPr>
        <w:t>EXECUTED AS A DEED</w:t>
      </w:r>
      <w:r w:rsidRPr="00610687">
        <w:rPr>
          <w:rFonts w:cs="Arial"/>
        </w:rPr>
        <w:t xml:space="preserve"> by </w:t>
      </w:r>
    </w:p>
    <w:p w14:paraId="14E0E51D" w14:textId="77777777" w:rsidR="00027278" w:rsidRPr="00610687" w:rsidRDefault="00027278" w:rsidP="00027278">
      <w:pPr>
        <w:rPr>
          <w:rFonts w:cs="Arial"/>
        </w:rPr>
      </w:pPr>
      <w:r w:rsidRPr="00610687">
        <w:rPr>
          <w:rFonts w:cs="Arial"/>
        </w:rPr>
        <w:t>[</w:t>
      </w:r>
      <w:r w:rsidRPr="00610687">
        <w:rPr>
          <w:rFonts w:cs="Arial"/>
          <w:u w:val="single"/>
        </w:rPr>
        <w:t>BENEFICIARY</w:t>
      </w:r>
      <w:r w:rsidRPr="00610687">
        <w:rPr>
          <w:rFonts w:cs="Arial"/>
        </w:rPr>
        <w:t>] acting by</w:t>
      </w:r>
    </w:p>
    <w:p w14:paraId="12C2410F" w14:textId="77777777" w:rsidR="00027278" w:rsidRPr="00610687" w:rsidRDefault="00027278" w:rsidP="00027278">
      <w:pPr>
        <w:rPr>
          <w:rFonts w:cs="Arial"/>
        </w:rPr>
      </w:pPr>
      <w:r w:rsidRPr="00610687">
        <w:rPr>
          <w:rFonts w:cs="Arial"/>
        </w:rPr>
        <w:t>two authorised signatories:-</w:t>
      </w:r>
    </w:p>
    <w:p w14:paraId="4146A6C7" w14:textId="77777777" w:rsidR="00027278" w:rsidRPr="00610687" w:rsidRDefault="00027278" w:rsidP="00027278">
      <w:pPr>
        <w:rPr>
          <w:rFonts w:cs="Arial"/>
        </w:rPr>
      </w:pPr>
    </w:p>
    <w:p w14:paraId="4E790153" w14:textId="77777777" w:rsidR="00027278" w:rsidRPr="00610687" w:rsidRDefault="00027278" w:rsidP="00027278">
      <w:pPr>
        <w:rPr>
          <w:rFonts w:cs="Arial"/>
        </w:rPr>
      </w:pPr>
      <w:r w:rsidRPr="00610687">
        <w:rPr>
          <w:rFonts w:cs="Arial"/>
        </w:rPr>
        <w:t>Authorised Signatory</w:t>
      </w:r>
    </w:p>
    <w:p w14:paraId="1334AF9C" w14:textId="77777777" w:rsidR="00027278" w:rsidRPr="00610687" w:rsidRDefault="00027278" w:rsidP="00027278">
      <w:pPr>
        <w:rPr>
          <w:rFonts w:cs="Arial"/>
        </w:rPr>
      </w:pPr>
    </w:p>
    <w:p w14:paraId="6741C112" w14:textId="77777777" w:rsidR="00027278" w:rsidRPr="00610687" w:rsidRDefault="00027278" w:rsidP="00027278">
      <w:pPr>
        <w:rPr>
          <w:rFonts w:cs="Arial"/>
        </w:rPr>
      </w:pPr>
      <w:r w:rsidRPr="00610687">
        <w:rPr>
          <w:rFonts w:cs="Arial"/>
        </w:rPr>
        <w:t>Authorised Signatory</w:t>
      </w:r>
    </w:p>
    <w:p w14:paraId="6098C1BA" w14:textId="77777777" w:rsidR="00027278" w:rsidRPr="00610687" w:rsidRDefault="00027278" w:rsidP="00027278">
      <w:pPr>
        <w:rPr>
          <w:rFonts w:cs="Arial"/>
        </w:rPr>
      </w:pPr>
    </w:p>
    <w:p w14:paraId="5F4CF5E1" w14:textId="77777777" w:rsidR="00027278" w:rsidRPr="00610687" w:rsidRDefault="00027278" w:rsidP="00027278">
      <w:pPr>
        <w:rPr>
          <w:rFonts w:cs="Arial"/>
        </w:rPr>
      </w:pPr>
      <w:r w:rsidRPr="00610687">
        <w:rPr>
          <w:rFonts w:cs="Arial"/>
          <w:b/>
        </w:rPr>
        <w:t>OR</w:t>
      </w:r>
    </w:p>
    <w:p w14:paraId="26819580" w14:textId="77777777" w:rsidR="00027278" w:rsidRPr="00610687" w:rsidRDefault="00027278" w:rsidP="00027278">
      <w:pPr>
        <w:rPr>
          <w:rFonts w:cs="Arial"/>
        </w:rPr>
      </w:pPr>
    </w:p>
    <w:p w14:paraId="54512465" w14:textId="77777777" w:rsidR="00027278" w:rsidRPr="00610687" w:rsidRDefault="00027278" w:rsidP="00027278">
      <w:pPr>
        <w:rPr>
          <w:rFonts w:cs="Arial"/>
          <w:u w:val="single"/>
        </w:rPr>
      </w:pPr>
      <w:r w:rsidRPr="00610687">
        <w:rPr>
          <w:rFonts w:cs="Arial"/>
          <w:u w:val="single"/>
        </w:rPr>
        <w:t>EXECUTED AS A DEED by</w:t>
      </w:r>
    </w:p>
    <w:p w14:paraId="47EE08D0" w14:textId="77777777" w:rsidR="00027278" w:rsidRPr="00610687" w:rsidRDefault="00027278" w:rsidP="00027278">
      <w:pPr>
        <w:rPr>
          <w:rFonts w:cs="Arial"/>
        </w:rPr>
      </w:pPr>
      <w:r w:rsidRPr="00610687">
        <w:rPr>
          <w:rFonts w:cs="Arial"/>
          <w:u w:val="single"/>
        </w:rPr>
        <w:t>[BENEFICIARY]</w:t>
      </w:r>
      <w:r w:rsidRPr="00610687">
        <w:rPr>
          <w:rFonts w:cs="Arial"/>
        </w:rPr>
        <w:t xml:space="preserve"> acting by a Director</w:t>
      </w:r>
    </w:p>
    <w:p w14:paraId="11D4F067" w14:textId="77777777" w:rsidR="00027278" w:rsidRPr="00610687" w:rsidRDefault="00027278" w:rsidP="00027278">
      <w:pPr>
        <w:rPr>
          <w:rFonts w:cs="Arial"/>
        </w:rPr>
      </w:pPr>
      <w:r w:rsidRPr="00610687">
        <w:rPr>
          <w:rFonts w:cs="Arial"/>
        </w:rPr>
        <w:t>And its Secretary/two Directors:</w:t>
      </w:r>
    </w:p>
    <w:p w14:paraId="311754EB" w14:textId="77777777" w:rsidR="00027278" w:rsidRPr="00610687" w:rsidRDefault="00027278" w:rsidP="00027278">
      <w:pPr>
        <w:rPr>
          <w:rFonts w:cs="Arial"/>
        </w:rPr>
      </w:pPr>
    </w:p>
    <w:p w14:paraId="6721895F" w14:textId="77777777" w:rsidR="00027278" w:rsidRPr="00610687" w:rsidRDefault="00027278" w:rsidP="00027278">
      <w:pPr>
        <w:rPr>
          <w:rFonts w:cs="Arial"/>
        </w:rPr>
      </w:pPr>
      <w:r w:rsidRPr="00610687">
        <w:rPr>
          <w:rFonts w:cs="Arial"/>
        </w:rPr>
        <w:t>Director</w:t>
      </w:r>
    </w:p>
    <w:p w14:paraId="0C9FDEBA" w14:textId="77777777" w:rsidR="00027278" w:rsidRPr="00610687" w:rsidRDefault="00027278" w:rsidP="00027278">
      <w:pPr>
        <w:rPr>
          <w:rFonts w:cs="Arial"/>
        </w:rPr>
      </w:pPr>
    </w:p>
    <w:p w14:paraId="6C30378C" w14:textId="77777777" w:rsidR="00027278" w:rsidRPr="00610687" w:rsidRDefault="00027278" w:rsidP="00027278">
      <w:pPr>
        <w:rPr>
          <w:rFonts w:cs="Arial"/>
        </w:rPr>
      </w:pPr>
      <w:r w:rsidRPr="00610687">
        <w:rPr>
          <w:rFonts w:cs="Arial"/>
        </w:rPr>
        <w:t>Director/Secretary</w:t>
      </w:r>
    </w:p>
    <w:p w14:paraId="10CFD59F" w14:textId="77777777" w:rsidR="00EF00D8" w:rsidRPr="00610687" w:rsidRDefault="00EF00D8">
      <w:pPr>
        <w:rPr>
          <w:rFonts w:cs="Arial"/>
          <w:b/>
        </w:rPr>
      </w:pPr>
      <w:r w:rsidRPr="00610687">
        <w:rPr>
          <w:rFonts w:cs="Arial"/>
          <w:b/>
        </w:rPr>
        <w:br w:type="page"/>
      </w:r>
    </w:p>
    <w:p w14:paraId="1042EDA3" w14:textId="77777777" w:rsidR="00F61684" w:rsidRPr="00610687" w:rsidRDefault="000A75BA" w:rsidP="00610687">
      <w:pPr>
        <w:pStyle w:val="BB-PartHeadingLegal"/>
      </w:pPr>
      <w:r w:rsidRPr="00610687">
        <w:lastRenderedPageBreak/>
        <w:t xml:space="preserve"> </w:t>
      </w:r>
      <w:bookmarkStart w:id="117" w:name="_Toc496708637"/>
      <w:r w:rsidR="00610687" w:rsidRPr="00610687">
        <w:t>–</w:t>
      </w:r>
      <w:r w:rsidRPr="00610687">
        <w:t xml:space="preserve"> </w:t>
      </w:r>
      <w:r w:rsidR="00F61684" w:rsidRPr="00610687">
        <w:t>Consultant Warranty in favour of Employer</w:t>
      </w:r>
      <w:bookmarkEnd w:id="117"/>
    </w:p>
    <w:p w14:paraId="72A33485" w14:textId="77777777" w:rsidR="00F61684" w:rsidRPr="00610687" w:rsidRDefault="00F61684" w:rsidP="00F61684">
      <w:pPr>
        <w:spacing w:line="360" w:lineRule="auto"/>
        <w:jc w:val="center"/>
        <w:rPr>
          <w:szCs w:val="20"/>
        </w:rPr>
      </w:pPr>
    </w:p>
    <w:p w14:paraId="7A22B5E5" w14:textId="77777777" w:rsidR="00F61684" w:rsidRPr="00610687" w:rsidRDefault="00F61684" w:rsidP="00F61684">
      <w:pPr>
        <w:jc w:val="center"/>
        <w:rPr>
          <w:szCs w:val="20"/>
          <w:u w:val="single"/>
        </w:rPr>
      </w:pPr>
      <w:r w:rsidRPr="00610687">
        <w:rPr>
          <w:szCs w:val="20"/>
          <w:u w:val="single"/>
        </w:rPr>
        <w:t>DATED</w:t>
      </w:r>
      <w:r w:rsidRPr="00610687">
        <w:rPr>
          <w:szCs w:val="20"/>
          <w:u w:val="single"/>
        </w:rPr>
        <w:tab/>
      </w:r>
      <w:r w:rsidRPr="00610687">
        <w:rPr>
          <w:szCs w:val="20"/>
          <w:u w:val="single"/>
        </w:rPr>
        <w:tab/>
      </w:r>
      <w:r w:rsidRPr="00610687">
        <w:rPr>
          <w:szCs w:val="20"/>
          <w:u w:val="single"/>
        </w:rPr>
        <w:tab/>
      </w:r>
      <w:r w:rsidRPr="00610687">
        <w:rPr>
          <w:szCs w:val="20"/>
          <w:u w:val="single"/>
        </w:rPr>
        <w:tab/>
      </w:r>
      <w:r w:rsidRPr="00610687">
        <w:rPr>
          <w:szCs w:val="20"/>
          <w:u w:val="single"/>
        </w:rPr>
        <w:tab/>
        <w:t>20[</w:t>
      </w:r>
      <w:r w:rsidRPr="00610687">
        <w:rPr>
          <w:szCs w:val="20"/>
          <w:u w:val="single"/>
        </w:rPr>
        <w:tab/>
        <w:t>]</w:t>
      </w:r>
    </w:p>
    <w:p w14:paraId="20A8FB78" w14:textId="77777777" w:rsidR="00F61684" w:rsidRPr="00610687" w:rsidRDefault="00F61684" w:rsidP="00F61684">
      <w:pPr>
        <w:jc w:val="center"/>
        <w:rPr>
          <w:szCs w:val="20"/>
        </w:rPr>
      </w:pPr>
      <w:bookmarkStart w:id="118" w:name="_DV_M2960"/>
      <w:bookmarkEnd w:id="118"/>
    </w:p>
    <w:p w14:paraId="0DC3E604" w14:textId="77777777" w:rsidR="00F61684" w:rsidRPr="00610687" w:rsidRDefault="00F61684" w:rsidP="00F61684">
      <w:pPr>
        <w:jc w:val="center"/>
        <w:rPr>
          <w:szCs w:val="20"/>
        </w:rPr>
      </w:pPr>
    </w:p>
    <w:p w14:paraId="2F5BDC81" w14:textId="77777777" w:rsidR="00F61684" w:rsidRPr="00610687" w:rsidRDefault="00F61684" w:rsidP="00F61684">
      <w:pPr>
        <w:jc w:val="center"/>
        <w:rPr>
          <w:szCs w:val="20"/>
        </w:rPr>
      </w:pPr>
    </w:p>
    <w:p w14:paraId="72270B6A" w14:textId="77777777" w:rsidR="00F61684" w:rsidRPr="00610687" w:rsidRDefault="00F61684" w:rsidP="00F61684">
      <w:pPr>
        <w:jc w:val="center"/>
        <w:rPr>
          <w:szCs w:val="20"/>
        </w:rPr>
      </w:pPr>
    </w:p>
    <w:p w14:paraId="5EEDD772" w14:textId="77777777" w:rsidR="00F61684" w:rsidRPr="00610687" w:rsidRDefault="00F61684" w:rsidP="00F61684">
      <w:pPr>
        <w:jc w:val="center"/>
        <w:rPr>
          <w:szCs w:val="20"/>
        </w:rPr>
      </w:pPr>
      <w:r w:rsidRPr="00610687">
        <w:rPr>
          <w:szCs w:val="20"/>
        </w:rPr>
        <w:t>[</w:t>
      </w:r>
      <w:r w:rsidRPr="00610687">
        <w:rPr>
          <w:szCs w:val="20"/>
          <w:u w:val="single"/>
        </w:rPr>
        <w:t>CONSULTANT</w:t>
      </w:r>
      <w:r w:rsidRPr="00610687">
        <w:rPr>
          <w:szCs w:val="20"/>
        </w:rPr>
        <w:t>]</w:t>
      </w:r>
    </w:p>
    <w:p w14:paraId="656F06A8" w14:textId="77777777" w:rsidR="00F61684" w:rsidRPr="00610687" w:rsidRDefault="00F61684" w:rsidP="00F61684">
      <w:pPr>
        <w:jc w:val="center"/>
        <w:rPr>
          <w:szCs w:val="20"/>
        </w:rPr>
      </w:pPr>
    </w:p>
    <w:p w14:paraId="6F5F377D" w14:textId="77777777" w:rsidR="00F61684" w:rsidRPr="00610687" w:rsidRDefault="00F61684" w:rsidP="00F61684">
      <w:pPr>
        <w:jc w:val="center"/>
        <w:rPr>
          <w:szCs w:val="20"/>
        </w:rPr>
      </w:pPr>
      <w:r w:rsidRPr="00610687">
        <w:rPr>
          <w:szCs w:val="20"/>
        </w:rPr>
        <w:t>and</w:t>
      </w:r>
    </w:p>
    <w:p w14:paraId="32E0BC29" w14:textId="77777777" w:rsidR="00F61684" w:rsidRPr="00610687" w:rsidRDefault="00F61684" w:rsidP="00F61684">
      <w:pPr>
        <w:jc w:val="center"/>
        <w:rPr>
          <w:szCs w:val="20"/>
        </w:rPr>
      </w:pPr>
    </w:p>
    <w:p w14:paraId="729F2D36" w14:textId="77777777" w:rsidR="00F61684" w:rsidRPr="00610687" w:rsidRDefault="00F61684" w:rsidP="00F61684">
      <w:pPr>
        <w:jc w:val="center"/>
        <w:rPr>
          <w:szCs w:val="20"/>
        </w:rPr>
      </w:pPr>
      <w:r w:rsidRPr="00610687">
        <w:rPr>
          <w:szCs w:val="20"/>
        </w:rPr>
        <w:t>[</w:t>
      </w:r>
      <w:r w:rsidRPr="00610687">
        <w:rPr>
          <w:szCs w:val="20"/>
          <w:u w:val="single"/>
        </w:rPr>
        <w:t>EMPLOYER</w:t>
      </w:r>
      <w:r w:rsidRPr="00610687">
        <w:rPr>
          <w:szCs w:val="20"/>
        </w:rPr>
        <w:t>]</w:t>
      </w:r>
    </w:p>
    <w:p w14:paraId="5F9652EC" w14:textId="77777777" w:rsidR="00F61684" w:rsidRPr="00610687" w:rsidRDefault="00F61684" w:rsidP="00F61684">
      <w:pPr>
        <w:jc w:val="center"/>
        <w:rPr>
          <w:szCs w:val="20"/>
        </w:rPr>
      </w:pPr>
    </w:p>
    <w:p w14:paraId="24F80D90" w14:textId="77777777" w:rsidR="00F61684" w:rsidRPr="00610687" w:rsidRDefault="00F61684" w:rsidP="00F61684">
      <w:pPr>
        <w:jc w:val="center"/>
        <w:rPr>
          <w:szCs w:val="20"/>
        </w:rPr>
      </w:pPr>
      <w:r w:rsidRPr="00610687">
        <w:rPr>
          <w:szCs w:val="20"/>
        </w:rPr>
        <w:t>and</w:t>
      </w:r>
    </w:p>
    <w:p w14:paraId="5B2D2161" w14:textId="77777777" w:rsidR="00F61684" w:rsidRPr="00610687" w:rsidRDefault="00F61684" w:rsidP="00F61684">
      <w:pPr>
        <w:jc w:val="center"/>
        <w:rPr>
          <w:szCs w:val="20"/>
        </w:rPr>
      </w:pPr>
    </w:p>
    <w:p w14:paraId="6D667ECC" w14:textId="77777777" w:rsidR="00F61684" w:rsidRPr="00610687" w:rsidRDefault="00F61684" w:rsidP="00F61684">
      <w:pPr>
        <w:jc w:val="center"/>
        <w:rPr>
          <w:szCs w:val="20"/>
        </w:rPr>
      </w:pPr>
      <w:r w:rsidRPr="00610687">
        <w:rPr>
          <w:szCs w:val="20"/>
        </w:rPr>
        <w:t>[</w:t>
      </w:r>
      <w:r w:rsidRPr="00610687">
        <w:rPr>
          <w:szCs w:val="20"/>
          <w:u w:val="single"/>
        </w:rPr>
        <w:t>CONTRACTOR</w:t>
      </w:r>
      <w:r w:rsidRPr="00610687">
        <w:rPr>
          <w:szCs w:val="20"/>
        </w:rPr>
        <w:t>]</w:t>
      </w:r>
    </w:p>
    <w:p w14:paraId="101B3BEB" w14:textId="77777777" w:rsidR="00F61684" w:rsidRPr="00610687" w:rsidRDefault="00F61684" w:rsidP="00F61684">
      <w:pPr>
        <w:jc w:val="center"/>
        <w:rPr>
          <w:szCs w:val="20"/>
        </w:rPr>
      </w:pPr>
    </w:p>
    <w:p w14:paraId="7FD657BF" w14:textId="77777777" w:rsidR="00F61684" w:rsidRPr="00610687" w:rsidRDefault="00F61684" w:rsidP="00F61684">
      <w:pPr>
        <w:jc w:val="center"/>
        <w:rPr>
          <w:szCs w:val="20"/>
        </w:rPr>
      </w:pPr>
    </w:p>
    <w:p w14:paraId="5CF12F20" w14:textId="77777777" w:rsidR="00F61684" w:rsidRPr="00610687" w:rsidRDefault="00F61684" w:rsidP="00F61684">
      <w:pPr>
        <w:jc w:val="center"/>
        <w:rPr>
          <w:szCs w:val="20"/>
          <w:u w:val="single"/>
        </w:rPr>
      </w:pPr>
      <w:r w:rsidRPr="00610687">
        <w:rPr>
          <w:szCs w:val="20"/>
          <w:u w:val="single"/>
        </w:rPr>
        <w:t>DUTY OF CARE DEED</w:t>
      </w:r>
    </w:p>
    <w:p w14:paraId="2BA9B877" w14:textId="77777777" w:rsidR="00F61684" w:rsidRPr="00610687" w:rsidRDefault="00F61684" w:rsidP="00F61684">
      <w:pPr>
        <w:jc w:val="center"/>
        <w:rPr>
          <w:szCs w:val="20"/>
        </w:rPr>
      </w:pPr>
      <w:r w:rsidRPr="00610687">
        <w:rPr>
          <w:szCs w:val="20"/>
        </w:rPr>
        <w:t>relating to [</w:t>
      </w:r>
      <w:r w:rsidRPr="00610687">
        <w:rPr>
          <w:szCs w:val="20"/>
        </w:rPr>
        <w:tab/>
        <w:t>]</w:t>
      </w:r>
    </w:p>
    <w:p w14:paraId="29167EE7" w14:textId="77777777" w:rsidR="00F61684" w:rsidRPr="00FA53A6" w:rsidRDefault="00F61684" w:rsidP="00F61684"/>
    <w:p w14:paraId="5F0F3D4E" w14:textId="77777777" w:rsidR="00F61684" w:rsidRPr="00FA53A6" w:rsidRDefault="00F61684" w:rsidP="00F61684"/>
    <w:p w14:paraId="66AFCDEC" w14:textId="77777777" w:rsidR="00F61684" w:rsidRPr="00FA53A6" w:rsidRDefault="00F61684" w:rsidP="00F61684"/>
    <w:p w14:paraId="017BC8DB" w14:textId="77777777" w:rsidR="00F61684" w:rsidRPr="00FA53A6" w:rsidRDefault="00F61684" w:rsidP="00F61684"/>
    <w:p w14:paraId="04D51F2D" w14:textId="77777777" w:rsidR="00F61684" w:rsidRPr="00FA53A6" w:rsidRDefault="00F61684" w:rsidP="00F61684"/>
    <w:p w14:paraId="7F19BBDD" w14:textId="77777777" w:rsidR="00F61684" w:rsidRPr="00FA53A6" w:rsidRDefault="00F61684" w:rsidP="00F61684"/>
    <w:p w14:paraId="194913AB" w14:textId="77777777" w:rsidR="00F61684" w:rsidRPr="00FA53A6" w:rsidRDefault="00F61684" w:rsidP="00F61684"/>
    <w:p w14:paraId="23843D72" w14:textId="77777777" w:rsidR="00F61684" w:rsidRPr="00610687" w:rsidRDefault="00F61684" w:rsidP="00F61684">
      <w:pPr>
        <w:spacing w:after="240"/>
        <w:rPr>
          <w:szCs w:val="20"/>
        </w:rPr>
      </w:pPr>
      <w:r w:rsidRPr="00FA53A6">
        <w:br w:type="page"/>
      </w:r>
      <w:bookmarkStart w:id="119" w:name="_DV_M2962"/>
      <w:bookmarkEnd w:id="119"/>
      <w:r w:rsidRPr="00610687">
        <w:rPr>
          <w:szCs w:val="20"/>
          <w:u w:val="single"/>
        </w:rPr>
        <w:lastRenderedPageBreak/>
        <w:t>THIS DEED</w:t>
      </w:r>
      <w:r w:rsidRPr="00610687">
        <w:rPr>
          <w:szCs w:val="20"/>
        </w:rPr>
        <w:t xml:space="preserve"> is dated</w:t>
      </w:r>
      <w:r w:rsidR="00DB0165" w:rsidRPr="00610687">
        <w:rPr>
          <w:szCs w:val="20"/>
        </w:rPr>
        <w:tab/>
      </w:r>
      <w:r w:rsidR="00DB0165" w:rsidRPr="00610687">
        <w:rPr>
          <w:szCs w:val="20"/>
        </w:rPr>
        <w:tab/>
      </w:r>
      <w:r w:rsidRPr="00610687">
        <w:rPr>
          <w:szCs w:val="20"/>
        </w:rPr>
        <w:tab/>
      </w:r>
      <w:r w:rsidRPr="00610687">
        <w:rPr>
          <w:szCs w:val="20"/>
        </w:rPr>
        <w:tab/>
      </w:r>
      <w:r w:rsidRPr="00610687">
        <w:rPr>
          <w:szCs w:val="20"/>
        </w:rPr>
        <w:tab/>
      </w:r>
      <w:r w:rsidRPr="00610687">
        <w:rPr>
          <w:szCs w:val="20"/>
        </w:rPr>
        <w:tab/>
      </w:r>
      <w:r w:rsidRPr="00610687">
        <w:rPr>
          <w:szCs w:val="20"/>
        </w:rPr>
        <w:tab/>
      </w:r>
      <w:r w:rsidRPr="00610687">
        <w:rPr>
          <w:szCs w:val="20"/>
        </w:rPr>
        <w:tab/>
        <w:t>20</w:t>
      </w:r>
      <w:bookmarkStart w:id="120" w:name="_DV_M2963"/>
      <w:bookmarkEnd w:id="120"/>
      <w:r w:rsidRPr="00610687">
        <w:rPr>
          <w:szCs w:val="20"/>
        </w:rPr>
        <w:t>[</w:t>
      </w:r>
      <w:r w:rsidRPr="00610687">
        <w:rPr>
          <w:szCs w:val="20"/>
        </w:rPr>
        <w:tab/>
        <w:t>] BETWEEN:-</w:t>
      </w:r>
    </w:p>
    <w:p w14:paraId="23360C57" w14:textId="77777777" w:rsidR="00F61684" w:rsidRPr="00610687" w:rsidRDefault="00F61684" w:rsidP="00F61684">
      <w:pPr>
        <w:spacing w:after="240"/>
        <w:ind w:left="720" w:hanging="720"/>
        <w:rPr>
          <w:szCs w:val="20"/>
        </w:rPr>
      </w:pPr>
      <w:bookmarkStart w:id="121" w:name="_DV_M2964"/>
      <w:bookmarkEnd w:id="121"/>
      <w:r w:rsidRPr="00610687">
        <w:rPr>
          <w:szCs w:val="20"/>
        </w:rPr>
        <w:t>(1)</w:t>
      </w:r>
      <w:r w:rsidRPr="00610687">
        <w:rPr>
          <w:szCs w:val="20"/>
        </w:rPr>
        <w:tab/>
      </w:r>
      <w:r w:rsidRPr="00610687">
        <w:rPr>
          <w:szCs w:val="20"/>
          <w:u w:val="single"/>
        </w:rPr>
        <w:t>THE PARTNERS IN</w:t>
      </w:r>
      <w:r w:rsidRPr="00610687">
        <w:rPr>
          <w:szCs w:val="20"/>
        </w:rPr>
        <w:t xml:space="preserve"> [</w:t>
      </w:r>
      <w:r w:rsidRPr="00610687">
        <w:rPr>
          <w:i/>
          <w:szCs w:val="20"/>
        </w:rPr>
        <w:t>insert name of partnership</w:t>
      </w:r>
      <w:r w:rsidRPr="00610687">
        <w:rPr>
          <w:szCs w:val="20"/>
        </w:rPr>
        <w:t>] (being the persons listed in the schedule hereto) whose principal place of business is at [</w:t>
      </w:r>
      <w:r w:rsidRPr="00610687">
        <w:rPr>
          <w:szCs w:val="20"/>
        </w:rPr>
        <w:tab/>
      </w:r>
      <w:r w:rsidRPr="00610687">
        <w:rPr>
          <w:szCs w:val="20"/>
        </w:rPr>
        <w:tab/>
        <w:t>] OR [</w:t>
      </w:r>
      <w:r w:rsidRPr="00610687">
        <w:rPr>
          <w:szCs w:val="20"/>
        </w:rPr>
        <w:tab/>
      </w:r>
      <w:r w:rsidRPr="00610687">
        <w:rPr>
          <w:szCs w:val="20"/>
        </w:rPr>
        <w:tab/>
      </w:r>
      <w:r w:rsidRPr="00610687">
        <w:rPr>
          <w:szCs w:val="20"/>
        </w:rPr>
        <w:tab/>
        <w:t>] LIMITED/PLC (Company Number [</w:t>
      </w:r>
      <w:r w:rsidRPr="00610687">
        <w:rPr>
          <w:szCs w:val="20"/>
        </w:rPr>
        <w:tab/>
      </w:r>
      <w:r w:rsidRPr="00610687">
        <w:rPr>
          <w:szCs w:val="20"/>
        </w:rPr>
        <w:tab/>
        <w:t>]) whose registered office is at [</w:t>
      </w:r>
      <w:r w:rsidRPr="00610687">
        <w:rPr>
          <w:szCs w:val="20"/>
        </w:rPr>
        <w:tab/>
      </w:r>
      <w:r w:rsidRPr="00610687">
        <w:rPr>
          <w:szCs w:val="20"/>
        </w:rPr>
        <w:tab/>
        <w:t xml:space="preserve">] (the </w:t>
      </w:r>
      <w:bookmarkStart w:id="122" w:name="_DV_M2965"/>
      <w:bookmarkEnd w:id="122"/>
      <w:r w:rsidRPr="00610687">
        <w:rPr>
          <w:b/>
          <w:szCs w:val="20"/>
        </w:rPr>
        <w:t>Consultant</w:t>
      </w:r>
      <w:bookmarkStart w:id="123" w:name="_DV_M2966"/>
      <w:bookmarkEnd w:id="123"/>
      <w:r w:rsidRPr="00610687">
        <w:rPr>
          <w:szCs w:val="20"/>
        </w:rPr>
        <w:t>);</w:t>
      </w:r>
    </w:p>
    <w:p w14:paraId="6B843BD8" w14:textId="77777777" w:rsidR="00F61684" w:rsidRPr="00610687" w:rsidRDefault="00F61684" w:rsidP="00F61684">
      <w:pPr>
        <w:spacing w:after="240"/>
        <w:ind w:left="720" w:hanging="720"/>
        <w:rPr>
          <w:szCs w:val="20"/>
        </w:rPr>
      </w:pPr>
      <w:bookmarkStart w:id="124" w:name="_DV_M2967"/>
      <w:bookmarkEnd w:id="124"/>
      <w:r w:rsidRPr="00610687">
        <w:rPr>
          <w:szCs w:val="20"/>
        </w:rPr>
        <w:t>(2)</w:t>
      </w:r>
      <w:r w:rsidRPr="00610687">
        <w:rPr>
          <w:szCs w:val="20"/>
        </w:rPr>
        <w:tab/>
        <w:t>[</w:t>
      </w:r>
      <w:r w:rsidRPr="00610687">
        <w:rPr>
          <w:szCs w:val="20"/>
          <w:u w:val="single"/>
        </w:rPr>
        <w:t>EMPLOYER</w:t>
      </w:r>
      <w:r w:rsidRPr="00610687">
        <w:rPr>
          <w:szCs w:val="20"/>
        </w:rPr>
        <w:t>] of [</w:t>
      </w:r>
      <w:r w:rsidRPr="00610687">
        <w:rPr>
          <w:szCs w:val="20"/>
        </w:rPr>
        <w:tab/>
      </w:r>
      <w:r w:rsidRPr="00610687">
        <w:rPr>
          <w:szCs w:val="20"/>
        </w:rPr>
        <w:tab/>
      </w:r>
      <w:r w:rsidRPr="00610687">
        <w:rPr>
          <w:szCs w:val="20"/>
        </w:rPr>
        <w:tab/>
      </w:r>
      <w:r w:rsidRPr="00610687">
        <w:rPr>
          <w:szCs w:val="20"/>
        </w:rPr>
        <w:tab/>
        <w:t xml:space="preserve">] (the </w:t>
      </w:r>
      <w:bookmarkStart w:id="125" w:name="_DV_M2968"/>
      <w:bookmarkStart w:id="126" w:name="_DV_M2969"/>
      <w:bookmarkEnd w:id="125"/>
      <w:bookmarkEnd w:id="126"/>
      <w:r w:rsidRPr="00610687">
        <w:rPr>
          <w:b/>
          <w:szCs w:val="20"/>
        </w:rPr>
        <w:t>Employer</w:t>
      </w:r>
      <w:r w:rsidRPr="00610687">
        <w:rPr>
          <w:szCs w:val="20"/>
        </w:rPr>
        <w:t>), (which expression includes its permitted successors in title and assigns); and</w:t>
      </w:r>
    </w:p>
    <w:p w14:paraId="4AF8D04B" w14:textId="77777777" w:rsidR="00F61684" w:rsidRPr="00610687" w:rsidRDefault="00F61684" w:rsidP="00F61684">
      <w:pPr>
        <w:spacing w:after="240"/>
        <w:ind w:left="720" w:hanging="720"/>
        <w:rPr>
          <w:szCs w:val="20"/>
        </w:rPr>
      </w:pPr>
      <w:bookmarkStart w:id="127" w:name="_DV_M2970"/>
      <w:bookmarkEnd w:id="127"/>
      <w:r w:rsidRPr="00610687">
        <w:rPr>
          <w:szCs w:val="20"/>
        </w:rPr>
        <w:t>(3)</w:t>
      </w:r>
      <w:r w:rsidRPr="00610687">
        <w:rPr>
          <w:szCs w:val="20"/>
        </w:rPr>
        <w:tab/>
        <w:t>[</w:t>
      </w:r>
      <w:r w:rsidRPr="00610687">
        <w:rPr>
          <w:szCs w:val="20"/>
          <w:u w:val="single"/>
        </w:rPr>
        <w:t>CONTRACTOR</w:t>
      </w:r>
      <w:r w:rsidRPr="00610687">
        <w:rPr>
          <w:szCs w:val="20"/>
        </w:rPr>
        <w:t>] (registered in England and Wales under company number [</w:t>
      </w:r>
      <w:r w:rsidRPr="00610687">
        <w:rPr>
          <w:szCs w:val="20"/>
        </w:rPr>
        <w:tab/>
      </w:r>
      <w:r w:rsidRPr="00610687">
        <w:rPr>
          <w:szCs w:val="20"/>
        </w:rPr>
        <w:tab/>
        <w:t>]) whose registered office is at [</w:t>
      </w:r>
      <w:r w:rsidRPr="00610687">
        <w:rPr>
          <w:szCs w:val="20"/>
        </w:rPr>
        <w:tab/>
      </w:r>
      <w:r w:rsidRPr="00610687">
        <w:rPr>
          <w:szCs w:val="20"/>
        </w:rPr>
        <w:tab/>
        <w:t xml:space="preserve">] (the </w:t>
      </w:r>
      <w:bookmarkStart w:id="128" w:name="_DV_M2971"/>
      <w:bookmarkEnd w:id="128"/>
      <w:r w:rsidRPr="00610687">
        <w:rPr>
          <w:b/>
          <w:szCs w:val="20"/>
        </w:rPr>
        <w:t>Contractor</w:t>
      </w:r>
      <w:bookmarkStart w:id="129" w:name="_DV_M2972"/>
      <w:bookmarkEnd w:id="129"/>
      <w:r w:rsidRPr="00610687">
        <w:rPr>
          <w:szCs w:val="20"/>
        </w:rPr>
        <w:t>).</w:t>
      </w:r>
    </w:p>
    <w:p w14:paraId="465BACC8" w14:textId="77777777" w:rsidR="00F61684" w:rsidRPr="00610687" w:rsidRDefault="00F61684" w:rsidP="00F61684">
      <w:pPr>
        <w:spacing w:after="240"/>
        <w:rPr>
          <w:szCs w:val="20"/>
          <w:u w:val="single"/>
        </w:rPr>
      </w:pPr>
      <w:bookmarkStart w:id="130" w:name="_DV_M2973"/>
      <w:bookmarkEnd w:id="130"/>
      <w:r w:rsidRPr="00610687">
        <w:rPr>
          <w:szCs w:val="20"/>
          <w:u w:val="single"/>
        </w:rPr>
        <w:t>BACKGROUND</w:t>
      </w:r>
    </w:p>
    <w:p w14:paraId="46003ED6" w14:textId="77777777" w:rsidR="00F61684" w:rsidRPr="00610687" w:rsidRDefault="00F61684" w:rsidP="00F61684">
      <w:pPr>
        <w:spacing w:after="240"/>
        <w:ind w:left="720" w:hanging="720"/>
        <w:rPr>
          <w:szCs w:val="20"/>
        </w:rPr>
      </w:pPr>
      <w:bookmarkStart w:id="131" w:name="_DV_M2974"/>
      <w:bookmarkEnd w:id="131"/>
      <w:r w:rsidRPr="00610687">
        <w:rPr>
          <w:szCs w:val="20"/>
        </w:rPr>
        <w:t>(A)</w:t>
      </w:r>
      <w:r w:rsidRPr="00610687">
        <w:rPr>
          <w:szCs w:val="20"/>
        </w:rPr>
        <w:tab/>
        <w:t>By a pre-construction services agreement dated [</w:t>
      </w:r>
      <w:r w:rsidR="00DB0165" w:rsidRPr="00610687">
        <w:rPr>
          <w:szCs w:val="20"/>
        </w:rPr>
        <w:tab/>
      </w:r>
      <w:r w:rsidR="00DB0165" w:rsidRPr="00610687">
        <w:rPr>
          <w:szCs w:val="20"/>
        </w:rPr>
        <w:tab/>
      </w:r>
      <w:r w:rsidR="00DB0165" w:rsidRPr="00610687">
        <w:rPr>
          <w:szCs w:val="20"/>
        </w:rPr>
        <w:tab/>
      </w:r>
      <w:r w:rsidR="00DB0165" w:rsidRPr="00610687">
        <w:rPr>
          <w:szCs w:val="20"/>
        </w:rPr>
        <w:tab/>
      </w:r>
      <w:r w:rsidRPr="00610687">
        <w:rPr>
          <w:szCs w:val="20"/>
        </w:rPr>
        <w:t>] (the PCSA) the Employer has appointed the Contractor to carry design and construction services as more particularly set out in the PCSA.</w:t>
      </w:r>
    </w:p>
    <w:p w14:paraId="12776AD7" w14:textId="77777777" w:rsidR="00F61684" w:rsidRPr="00610687" w:rsidRDefault="00F61684" w:rsidP="00F61684">
      <w:pPr>
        <w:spacing w:after="240"/>
        <w:ind w:left="720" w:hanging="720"/>
        <w:rPr>
          <w:szCs w:val="20"/>
        </w:rPr>
      </w:pPr>
      <w:bookmarkStart w:id="132" w:name="_DV_M2981"/>
      <w:bookmarkEnd w:id="132"/>
      <w:r w:rsidRPr="00610687">
        <w:rPr>
          <w:szCs w:val="20"/>
        </w:rPr>
        <w:t>(B)</w:t>
      </w:r>
      <w:r w:rsidRPr="00610687">
        <w:rPr>
          <w:szCs w:val="20"/>
        </w:rPr>
        <w:tab/>
      </w:r>
      <w:bookmarkStart w:id="133" w:name="_DV_M2984"/>
      <w:bookmarkEnd w:id="133"/>
      <w:r w:rsidRPr="00610687">
        <w:rPr>
          <w:szCs w:val="20"/>
        </w:rPr>
        <w:t xml:space="preserve">The Consultant has been appointed by the Contractor (the </w:t>
      </w:r>
      <w:bookmarkStart w:id="134" w:name="_DV_M2985"/>
      <w:bookmarkEnd w:id="134"/>
      <w:r w:rsidRPr="00610687">
        <w:rPr>
          <w:b/>
          <w:szCs w:val="20"/>
        </w:rPr>
        <w:t>Appointment</w:t>
      </w:r>
      <w:bookmarkStart w:id="135" w:name="_DV_M2986"/>
      <w:bookmarkEnd w:id="135"/>
      <w:r w:rsidRPr="00610687">
        <w:rPr>
          <w:szCs w:val="20"/>
        </w:rPr>
        <w:t>) to provide services in relation to the PCSA.</w:t>
      </w:r>
    </w:p>
    <w:p w14:paraId="0A4A7E72" w14:textId="77777777" w:rsidR="00F61684" w:rsidRPr="00610687" w:rsidRDefault="00F61684" w:rsidP="00F61684">
      <w:pPr>
        <w:spacing w:after="240"/>
        <w:ind w:left="720" w:hanging="720"/>
        <w:rPr>
          <w:szCs w:val="20"/>
        </w:rPr>
      </w:pPr>
      <w:bookmarkStart w:id="136" w:name="_DV_M2987"/>
      <w:bookmarkEnd w:id="136"/>
      <w:r w:rsidRPr="00610687">
        <w:rPr>
          <w:szCs w:val="20"/>
        </w:rPr>
        <w:t>(C)</w:t>
      </w:r>
      <w:r w:rsidRPr="00610687">
        <w:rPr>
          <w:szCs w:val="20"/>
        </w:rPr>
        <w:tab/>
        <w:t>The Consultant is obliged under the Appointment to give a warranty in this form in favour of the Employer.</w:t>
      </w:r>
    </w:p>
    <w:p w14:paraId="66E181B3" w14:textId="77777777" w:rsidR="00F61684" w:rsidRPr="00610687" w:rsidRDefault="00F61684" w:rsidP="00610687">
      <w:pPr>
        <w:spacing w:after="240"/>
        <w:ind w:left="720" w:hanging="720"/>
        <w:rPr>
          <w:szCs w:val="20"/>
        </w:rPr>
      </w:pPr>
      <w:r w:rsidRPr="00610687">
        <w:rPr>
          <w:szCs w:val="20"/>
        </w:rPr>
        <w:t>(D)</w:t>
      </w:r>
      <w:r w:rsidRPr="00610687">
        <w:rPr>
          <w:szCs w:val="20"/>
        </w:rPr>
        <w:tab/>
        <w:t>The Consultant and the Contractor have agreed to execute this Deed in favour of the Employer.</w:t>
      </w:r>
    </w:p>
    <w:p w14:paraId="7439A942" w14:textId="77777777" w:rsidR="00F61684" w:rsidRPr="00610687" w:rsidRDefault="00F61684" w:rsidP="008E7038">
      <w:pPr>
        <w:pStyle w:val="ScheduleLevel1"/>
        <w:numPr>
          <w:ilvl w:val="0"/>
          <w:numId w:val="18"/>
        </w:numPr>
        <w:spacing w:after="240" w:line="240" w:lineRule="auto"/>
        <w:rPr>
          <w:sz w:val="20"/>
        </w:rPr>
      </w:pPr>
      <w:bookmarkStart w:id="137" w:name="_DV_M2988"/>
      <w:bookmarkEnd w:id="137"/>
      <w:r w:rsidRPr="00610687">
        <w:rPr>
          <w:b/>
          <w:sz w:val="20"/>
          <w:u w:val="single"/>
        </w:rPr>
        <w:t>DEFINITIONS AND INTERPRETATIONS</w:t>
      </w:r>
    </w:p>
    <w:p w14:paraId="631F4522" w14:textId="77777777" w:rsidR="00F61684" w:rsidRPr="00610687" w:rsidRDefault="00F61684" w:rsidP="00F61684">
      <w:pPr>
        <w:pStyle w:val="Body1"/>
        <w:jc w:val="both"/>
      </w:pPr>
      <w:bookmarkStart w:id="138" w:name="_DV_M2989"/>
      <w:bookmarkEnd w:id="138"/>
      <w:r w:rsidRPr="00610687">
        <w:t xml:space="preserve">In this Deed unless the context otherwise requires, any defined term in this Deed shall have the same meaning given to such term in the </w:t>
      </w:r>
      <w:bookmarkStart w:id="139" w:name="_DV_M2990"/>
      <w:bookmarkEnd w:id="139"/>
      <w:r w:rsidRPr="00610687">
        <w:t>PCSA</w:t>
      </w:r>
      <w:bookmarkStart w:id="140" w:name="_DV_M2991"/>
      <w:bookmarkEnd w:id="140"/>
      <w:r w:rsidRPr="00610687">
        <w:t>.</w:t>
      </w:r>
    </w:p>
    <w:p w14:paraId="41AC0271" w14:textId="77777777" w:rsidR="00F61684" w:rsidRPr="00610687" w:rsidRDefault="00F61684" w:rsidP="008E7038">
      <w:pPr>
        <w:pStyle w:val="ScheduleLevel1Heading"/>
        <w:keepNext w:val="0"/>
        <w:numPr>
          <w:ilvl w:val="0"/>
          <w:numId w:val="18"/>
        </w:numPr>
        <w:spacing w:after="240" w:line="240" w:lineRule="auto"/>
        <w:rPr>
          <w:sz w:val="20"/>
        </w:rPr>
      </w:pPr>
      <w:bookmarkStart w:id="141" w:name="_DV_M2992"/>
      <w:bookmarkEnd w:id="141"/>
      <w:r w:rsidRPr="00610687">
        <w:rPr>
          <w:sz w:val="20"/>
        </w:rPr>
        <w:t>operative provisions</w:t>
      </w:r>
    </w:p>
    <w:p w14:paraId="7EE681C3" w14:textId="77777777" w:rsidR="00F61684" w:rsidRPr="00610687" w:rsidRDefault="00F61684" w:rsidP="00F61684">
      <w:pPr>
        <w:pStyle w:val="Body1"/>
        <w:jc w:val="both"/>
      </w:pPr>
      <w:bookmarkStart w:id="142" w:name="_DV_M2993"/>
      <w:bookmarkEnd w:id="142"/>
      <w:r w:rsidRPr="00610687">
        <w:t>In consideration of the payment of one pound (£1.00) by the Employer to the Consultant, receipt of which the Consultant acknowledges:-</w:t>
      </w:r>
    </w:p>
    <w:p w14:paraId="6C0D1870" w14:textId="77777777" w:rsidR="00F61684" w:rsidRPr="00610687" w:rsidRDefault="00F61684" w:rsidP="008E7038">
      <w:pPr>
        <w:pStyle w:val="ScheduleLevel1Heading"/>
        <w:keepNext w:val="0"/>
        <w:numPr>
          <w:ilvl w:val="0"/>
          <w:numId w:val="18"/>
        </w:numPr>
        <w:spacing w:after="240" w:line="240" w:lineRule="auto"/>
        <w:rPr>
          <w:sz w:val="20"/>
        </w:rPr>
      </w:pPr>
      <w:bookmarkStart w:id="143" w:name="_DV_M2994"/>
      <w:bookmarkEnd w:id="143"/>
      <w:r w:rsidRPr="00610687">
        <w:rPr>
          <w:sz w:val="20"/>
        </w:rPr>
        <w:t>consultant’s warranty and liability</w:t>
      </w:r>
    </w:p>
    <w:p w14:paraId="4D6F719B" w14:textId="77777777" w:rsidR="00F61684" w:rsidRPr="00610687" w:rsidRDefault="00F61684" w:rsidP="008E7038">
      <w:pPr>
        <w:pStyle w:val="ScheduleLevel2"/>
        <w:numPr>
          <w:ilvl w:val="1"/>
          <w:numId w:val="18"/>
        </w:numPr>
        <w:spacing w:after="240" w:line="240" w:lineRule="auto"/>
        <w:rPr>
          <w:sz w:val="20"/>
        </w:rPr>
      </w:pPr>
      <w:bookmarkStart w:id="144" w:name="_Ref192576028"/>
      <w:r w:rsidRPr="00610687">
        <w:rPr>
          <w:sz w:val="20"/>
        </w:rPr>
        <w:t>The Consultant warrants to the Employer that it has carried out and will continue to carry out its duties under the Appointment in accordance with the Appointment and that it has exercised and will continue to exercise in the performance of those duties the reasonable skill care and diligence to be expected of a properly qualified member of its profession experienced in carrying out duties such as its duties under the Appointment in relation to works of similar scope, nature and complexity to the Works</w:t>
      </w:r>
      <w:bookmarkStart w:id="145" w:name="_DV_M2995"/>
      <w:bookmarkEnd w:id="144"/>
      <w:bookmarkEnd w:id="145"/>
      <w:r w:rsidRPr="00610687">
        <w:rPr>
          <w:sz w:val="20"/>
        </w:rPr>
        <w:t>.</w:t>
      </w:r>
    </w:p>
    <w:p w14:paraId="476616F5" w14:textId="77777777" w:rsidR="00F61684" w:rsidRPr="00610687" w:rsidRDefault="00F61684" w:rsidP="008E7038">
      <w:pPr>
        <w:pStyle w:val="ScheduleLevel2"/>
        <w:numPr>
          <w:ilvl w:val="1"/>
          <w:numId w:val="18"/>
        </w:numPr>
        <w:spacing w:after="240" w:line="240" w:lineRule="auto"/>
        <w:rPr>
          <w:sz w:val="20"/>
        </w:rPr>
      </w:pPr>
      <w:bookmarkStart w:id="146" w:name="_DV_M2996"/>
      <w:bookmarkEnd w:id="146"/>
      <w:r w:rsidRPr="00610687">
        <w:rPr>
          <w:sz w:val="20"/>
        </w:rPr>
        <w:t>The Consultant shall have no liabili</w:t>
      </w:r>
      <w:r w:rsidR="000E6B82" w:rsidRPr="00610687">
        <w:rPr>
          <w:sz w:val="20"/>
        </w:rPr>
        <w:t>ty under Clause 3.1 or Clause 10</w:t>
      </w:r>
      <w:r w:rsidRPr="00610687">
        <w:rPr>
          <w:sz w:val="20"/>
        </w:rPr>
        <w:t xml:space="preserve"> of this Deed that is greater or of longer duration than it would have had and shall be entitled in any action or proceedings by the Employer to raise equivalent rights in defence of liability (except for set-off or counterclaim)</w:t>
      </w:r>
      <w:bookmarkStart w:id="147" w:name="_DV_C3783"/>
      <w:r w:rsidRPr="00610687">
        <w:rPr>
          <w:sz w:val="20"/>
        </w:rPr>
        <w:t xml:space="preserve"> if in lieu of this Deed the Employer had been a party to the Appointment as joint employer</w:t>
      </w:r>
      <w:bookmarkStart w:id="148" w:name="_DV_M2997"/>
      <w:bookmarkEnd w:id="147"/>
      <w:bookmarkEnd w:id="148"/>
      <w:r w:rsidRPr="00610687">
        <w:rPr>
          <w:sz w:val="20"/>
        </w:rPr>
        <w:t>.  Upon the expiration of twelve (12) years from the date of completion of the services in accordance with the PCSA, the liability of the Consultant under this Deed shall cease and determine, save in relation to any claims made by the Employer against the Consultant and notified by the Employer to the Consultant in writing prior thereto.</w:t>
      </w:r>
    </w:p>
    <w:p w14:paraId="328B9211" w14:textId="77777777" w:rsidR="00F61684" w:rsidRPr="00610687" w:rsidRDefault="00F61684" w:rsidP="008E7038">
      <w:pPr>
        <w:pStyle w:val="ScheduleLevel1Heading"/>
        <w:keepNext w:val="0"/>
        <w:numPr>
          <w:ilvl w:val="0"/>
          <w:numId w:val="18"/>
        </w:numPr>
        <w:spacing w:after="240" w:line="240" w:lineRule="auto"/>
        <w:rPr>
          <w:sz w:val="20"/>
        </w:rPr>
      </w:pPr>
      <w:bookmarkStart w:id="149" w:name="_DV_M2998"/>
      <w:bookmarkEnd w:id="149"/>
      <w:r w:rsidRPr="00610687">
        <w:rPr>
          <w:sz w:val="20"/>
        </w:rPr>
        <w:t>intellectual property</w:t>
      </w:r>
    </w:p>
    <w:p w14:paraId="2F6F6095" w14:textId="77777777" w:rsidR="00EF00D8" w:rsidRPr="00610687" w:rsidRDefault="005718D5" w:rsidP="008E7038">
      <w:pPr>
        <w:pStyle w:val="ScheduleLevel2"/>
        <w:numPr>
          <w:ilvl w:val="1"/>
          <w:numId w:val="18"/>
        </w:numPr>
        <w:spacing w:after="240" w:line="240" w:lineRule="auto"/>
        <w:rPr>
          <w:sz w:val="20"/>
        </w:rPr>
      </w:pPr>
      <w:bookmarkStart w:id="150" w:name="_DV_M2999"/>
      <w:bookmarkEnd w:id="150"/>
      <w:r w:rsidRPr="00610687">
        <w:rPr>
          <w:sz w:val="20"/>
        </w:rPr>
        <w:t>The Con</w:t>
      </w:r>
      <w:r w:rsidR="00A951CE" w:rsidRPr="00610687">
        <w:rPr>
          <w:sz w:val="20"/>
        </w:rPr>
        <w:t>sultant</w:t>
      </w:r>
      <w:r w:rsidRPr="00610687">
        <w:rPr>
          <w:sz w:val="20"/>
        </w:rPr>
        <w:t xml:space="preserve"> hereby grants to the Beneficiary, free of charge, an irrevocable non-exclusive and transferable (subject to the restrictions contained in clause 7 of this Deed) licence to copy and use the Intellectual Property Rights prepared by or on behalf of the Con</w:t>
      </w:r>
      <w:r w:rsidR="00A951CE" w:rsidRPr="00610687">
        <w:rPr>
          <w:sz w:val="20"/>
        </w:rPr>
        <w:t>sultant</w:t>
      </w:r>
      <w:r w:rsidRPr="00610687">
        <w:rPr>
          <w:sz w:val="20"/>
        </w:rPr>
        <w:t xml:space="preserve"> for any </w:t>
      </w:r>
      <w:r w:rsidRPr="00610687">
        <w:rPr>
          <w:sz w:val="20"/>
        </w:rPr>
        <w:lastRenderedPageBreak/>
        <w:t>purpose relating to the Works and the Project including the Permitted Uses which are or become vested in the Con</w:t>
      </w:r>
      <w:r w:rsidR="00A951CE" w:rsidRPr="00610687">
        <w:rPr>
          <w:sz w:val="20"/>
        </w:rPr>
        <w:t>sultant</w:t>
      </w:r>
      <w:r w:rsidRPr="00610687">
        <w:rPr>
          <w:sz w:val="20"/>
        </w:rPr>
        <w:t xml:space="preserve"> for the Approved Purposes.</w:t>
      </w:r>
    </w:p>
    <w:p w14:paraId="5ED8F5C4" w14:textId="77777777" w:rsidR="00EF00D8" w:rsidRPr="00610687" w:rsidRDefault="005718D5" w:rsidP="008E7038">
      <w:pPr>
        <w:pStyle w:val="ScheduleLevel2"/>
        <w:numPr>
          <w:ilvl w:val="1"/>
          <w:numId w:val="18"/>
        </w:numPr>
        <w:spacing w:after="240" w:line="240" w:lineRule="auto"/>
        <w:rPr>
          <w:sz w:val="20"/>
        </w:rPr>
      </w:pPr>
      <w:r w:rsidRPr="00610687">
        <w:rPr>
          <w:sz w:val="20"/>
        </w:rPr>
        <w:t>The Con</w:t>
      </w:r>
      <w:r w:rsidR="00A951CE" w:rsidRPr="00610687">
        <w:rPr>
          <w:sz w:val="20"/>
        </w:rPr>
        <w:t xml:space="preserve">sultant </w:t>
      </w:r>
      <w:r w:rsidRPr="00610687">
        <w:rPr>
          <w:sz w:val="20"/>
        </w:rPr>
        <w:t>shall have no liability for use of the Intellectual Property Rights for any purpose other than for which it was prepared and/or provided.</w:t>
      </w:r>
    </w:p>
    <w:p w14:paraId="44593E8A" w14:textId="77777777" w:rsidR="00F61684" w:rsidRPr="00610687" w:rsidRDefault="00F61684" w:rsidP="008E7038">
      <w:pPr>
        <w:pStyle w:val="ScheduleLevel1Heading"/>
        <w:keepNext w:val="0"/>
        <w:numPr>
          <w:ilvl w:val="0"/>
          <w:numId w:val="18"/>
        </w:numPr>
        <w:spacing w:after="240" w:line="240" w:lineRule="auto"/>
        <w:rPr>
          <w:sz w:val="20"/>
        </w:rPr>
      </w:pPr>
      <w:bookmarkStart w:id="151" w:name="_DV_M3003"/>
      <w:bookmarkEnd w:id="151"/>
      <w:r w:rsidRPr="00610687">
        <w:rPr>
          <w:sz w:val="20"/>
        </w:rPr>
        <w:t>professional indemnity insurance</w:t>
      </w:r>
    </w:p>
    <w:p w14:paraId="2EC101E9" w14:textId="77777777" w:rsidR="00F61684" w:rsidRPr="00610687" w:rsidRDefault="00F61684" w:rsidP="008E7038">
      <w:pPr>
        <w:pStyle w:val="ScheduleLevel2"/>
        <w:numPr>
          <w:ilvl w:val="1"/>
          <w:numId w:val="18"/>
        </w:numPr>
        <w:spacing w:after="240" w:line="240" w:lineRule="auto"/>
        <w:rPr>
          <w:sz w:val="20"/>
        </w:rPr>
      </w:pPr>
      <w:bookmarkStart w:id="152" w:name="_DV_M3004"/>
      <w:bookmarkEnd w:id="152"/>
      <w:r w:rsidRPr="00610687">
        <w:rPr>
          <w:sz w:val="20"/>
        </w:rPr>
        <w:t>The Consultant hereby covenants with the Employer to:-</w:t>
      </w:r>
      <w:bookmarkStart w:id="153" w:name="_DV_M3005"/>
      <w:bookmarkEnd w:id="153"/>
    </w:p>
    <w:p w14:paraId="3D730FF3" w14:textId="77777777" w:rsidR="00F61684" w:rsidRPr="00610687" w:rsidRDefault="00F61684" w:rsidP="008E7038">
      <w:pPr>
        <w:pStyle w:val="ScheduleLevel3"/>
        <w:numPr>
          <w:ilvl w:val="2"/>
          <w:numId w:val="18"/>
        </w:numPr>
        <w:spacing w:after="240" w:line="240" w:lineRule="auto"/>
        <w:rPr>
          <w:sz w:val="20"/>
        </w:rPr>
      </w:pPr>
      <w:bookmarkStart w:id="154" w:name="_Ref192576048"/>
      <w:r w:rsidRPr="00610687">
        <w:rPr>
          <w:sz w:val="20"/>
        </w:rPr>
        <w:t xml:space="preserve">take out </w:t>
      </w:r>
      <w:bookmarkStart w:id="155" w:name="_DV_C3793"/>
      <w:r w:rsidRPr="00610687">
        <w:rPr>
          <w:sz w:val="20"/>
        </w:rPr>
        <w:t xml:space="preserve">and maintain </w:t>
      </w:r>
      <w:bookmarkStart w:id="156" w:name="_DV_M3006"/>
      <w:bookmarkEnd w:id="155"/>
      <w:bookmarkEnd w:id="156"/>
      <w:r w:rsidRPr="00610687">
        <w:rPr>
          <w:sz w:val="20"/>
        </w:rPr>
        <w:t xml:space="preserve">professional indemnity insurance cover with a limit of indemnity </w:t>
      </w:r>
      <w:bookmarkStart w:id="157" w:name="_DV_C3795"/>
      <w:r w:rsidRPr="00610687">
        <w:rPr>
          <w:sz w:val="20"/>
        </w:rPr>
        <w:t>that shall be a minimum of [ten million pounds (£10,000,000)]</w:t>
      </w:r>
      <w:r w:rsidRPr="00D708EC">
        <w:rPr>
          <w:szCs w:val="22"/>
          <w:vertAlign w:val="superscript"/>
        </w:rPr>
        <w:footnoteReference w:id="4"/>
      </w:r>
      <w:r w:rsidRPr="00D708EC">
        <w:rPr>
          <w:szCs w:val="22"/>
        </w:rPr>
        <w:t xml:space="preserve"> </w:t>
      </w:r>
      <w:bookmarkStart w:id="158" w:name="_DV_C3796"/>
      <w:bookmarkEnd w:id="157"/>
      <w:r w:rsidRPr="00610687">
        <w:rPr>
          <w:sz w:val="20"/>
        </w:rPr>
        <w:t xml:space="preserve">[any one occurrence or series of occurrences arising out of one event] </w:t>
      </w:r>
      <w:bookmarkStart w:id="159" w:name="_DV_M3008"/>
      <w:bookmarkEnd w:id="158"/>
      <w:bookmarkEnd w:id="159"/>
      <w:r w:rsidRPr="00610687">
        <w:rPr>
          <w:sz w:val="20"/>
        </w:rPr>
        <w:t>and that it will maintain such insurance with reputable insurers carrying on business in the United Kingdom from the date hereof until twelve (12) years after practical completion of the Works, provided that such insurance is generally available in the market to members of the Consultant’s profession at commercially reasonable rates and terms</w:t>
      </w:r>
      <w:r w:rsidRPr="00610687">
        <w:rPr>
          <w:sz w:val="20"/>
          <w:vertAlign w:val="superscript"/>
        </w:rPr>
        <w:footnoteReference w:id="5"/>
      </w:r>
      <w:r w:rsidRPr="00610687">
        <w:rPr>
          <w:sz w:val="20"/>
        </w:rPr>
        <w:t xml:space="preserve"> and provided further that payment of any increased or additional premiums or more onerous terms required by insurers by reason of the Consultant’s own claims record or other acts, omissions, matters or things peculiar to the Consultant will be deemed to be within the commercially reasonable rates</w:t>
      </w:r>
      <w:bookmarkStart w:id="160" w:name="_DV_C3799"/>
      <w:r w:rsidRPr="00610687">
        <w:rPr>
          <w:sz w:val="20"/>
        </w:rPr>
        <w:t xml:space="preserve"> and terms;</w:t>
      </w:r>
      <w:bookmarkEnd w:id="154"/>
      <w:bookmarkEnd w:id="160"/>
    </w:p>
    <w:p w14:paraId="0237C1FC" w14:textId="0F31B4D5" w:rsidR="00F61684" w:rsidRPr="00610687" w:rsidRDefault="00F61684" w:rsidP="008E7038">
      <w:pPr>
        <w:pStyle w:val="ScheduleLevel3"/>
        <w:numPr>
          <w:ilvl w:val="2"/>
          <w:numId w:val="18"/>
        </w:numPr>
        <w:spacing w:after="240" w:line="240" w:lineRule="auto"/>
        <w:rPr>
          <w:sz w:val="20"/>
        </w:rPr>
      </w:pPr>
      <w:bookmarkStart w:id="161" w:name="_DV_M3010"/>
      <w:bookmarkEnd w:id="161"/>
      <w:r w:rsidRPr="00610687">
        <w:rPr>
          <w:sz w:val="20"/>
        </w:rPr>
        <w:t xml:space="preserve">provide evidence (as and when reasonably required by the Employer) satisfactory to the Employer of the professional indemnity insurance (referred to in clause </w:t>
      </w:r>
      <w:bookmarkStart w:id="162" w:name="_DV_C3802"/>
      <w:r w:rsidRPr="00610687">
        <w:rPr>
          <w:sz w:val="20"/>
        </w:rPr>
        <w:fldChar w:fldCharType="begin"/>
      </w:r>
      <w:r w:rsidRPr="00610687">
        <w:rPr>
          <w:sz w:val="20"/>
        </w:rPr>
        <w:instrText xml:space="preserve"> REF _Ref192576048 \r \h  \* MERGEFORMAT </w:instrText>
      </w:r>
      <w:r w:rsidRPr="00610687">
        <w:rPr>
          <w:sz w:val="20"/>
        </w:rPr>
      </w:r>
      <w:r w:rsidRPr="00610687">
        <w:rPr>
          <w:sz w:val="20"/>
        </w:rPr>
        <w:fldChar w:fldCharType="separate"/>
      </w:r>
      <w:r w:rsidR="00333F49">
        <w:rPr>
          <w:sz w:val="20"/>
        </w:rPr>
        <w:t>5.1.1</w:t>
      </w:r>
      <w:r w:rsidRPr="00610687">
        <w:rPr>
          <w:sz w:val="20"/>
        </w:rPr>
        <w:fldChar w:fldCharType="end"/>
      </w:r>
      <w:bookmarkStart w:id="163" w:name="_DV_M3011"/>
      <w:bookmarkEnd w:id="162"/>
      <w:bookmarkEnd w:id="163"/>
      <w:r w:rsidRPr="00610687">
        <w:rPr>
          <w:sz w:val="20"/>
        </w:rPr>
        <w:t>) being in full force and effect from the date of the Appointment (such evidence to include details of the cover)</w:t>
      </w:r>
      <w:bookmarkStart w:id="164" w:name="_DV_C3804"/>
      <w:r w:rsidRPr="00610687">
        <w:rPr>
          <w:sz w:val="20"/>
        </w:rPr>
        <w:t>;</w:t>
      </w:r>
      <w:bookmarkStart w:id="165" w:name="_DV_M3012"/>
      <w:bookmarkEnd w:id="164"/>
      <w:bookmarkEnd w:id="165"/>
      <w:r w:rsidRPr="00610687">
        <w:rPr>
          <w:sz w:val="20"/>
        </w:rPr>
        <w:t xml:space="preserve"> </w:t>
      </w:r>
    </w:p>
    <w:p w14:paraId="301998D2" w14:textId="77777777" w:rsidR="00F61684" w:rsidRPr="00610687" w:rsidRDefault="00F61684" w:rsidP="008E7038">
      <w:pPr>
        <w:pStyle w:val="ScheduleLevel3"/>
        <w:numPr>
          <w:ilvl w:val="2"/>
          <w:numId w:val="18"/>
        </w:numPr>
        <w:spacing w:after="240" w:line="240" w:lineRule="auto"/>
        <w:rPr>
          <w:sz w:val="20"/>
        </w:rPr>
      </w:pPr>
      <w:bookmarkStart w:id="166" w:name="_DV_M3013"/>
      <w:bookmarkEnd w:id="166"/>
      <w:r w:rsidRPr="00610687">
        <w:rPr>
          <w:sz w:val="20"/>
        </w:rPr>
        <w:t>provide the Employer with notice of:-</w:t>
      </w:r>
      <w:bookmarkStart w:id="167" w:name="_DV_M3014"/>
      <w:bookmarkEnd w:id="167"/>
    </w:p>
    <w:p w14:paraId="61087393" w14:textId="04E9C6EF" w:rsidR="00F61684" w:rsidRPr="00610687" w:rsidRDefault="00F61684" w:rsidP="008E7038">
      <w:pPr>
        <w:pStyle w:val="ScheduleLevel4"/>
        <w:numPr>
          <w:ilvl w:val="3"/>
          <w:numId w:val="18"/>
        </w:numPr>
        <w:spacing w:after="240" w:line="240" w:lineRule="auto"/>
        <w:rPr>
          <w:sz w:val="20"/>
        </w:rPr>
      </w:pPr>
      <w:r w:rsidRPr="00610687">
        <w:rPr>
          <w:sz w:val="20"/>
        </w:rPr>
        <w:t xml:space="preserve">any cancellation of the </w:t>
      </w:r>
      <w:bookmarkStart w:id="168" w:name="_DV_C3809"/>
      <w:r w:rsidRPr="00610687">
        <w:rPr>
          <w:sz w:val="20"/>
        </w:rPr>
        <w:t xml:space="preserve">professional indemnity insurance </w:t>
      </w:r>
      <w:bookmarkStart w:id="169" w:name="_DV_M3015"/>
      <w:bookmarkEnd w:id="168"/>
      <w:bookmarkEnd w:id="169"/>
      <w:r w:rsidRPr="00610687">
        <w:rPr>
          <w:sz w:val="20"/>
        </w:rPr>
        <w:t xml:space="preserve">referred to in clause </w:t>
      </w:r>
      <w:bookmarkStart w:id="170" w:name="_DV_C3811"/>
      <w:r w:rsidRPr="00610687">
        <w:rPr>
          <w:sz w:val="20"/>
        </w:rPr>
        <w:fldChar w:fldCharType="begin"/>
      </w:r>
      <w:r w:rsidRPr="00610687">
        <w:rPr>
          <w:sz w:val="20"/>
        </w:rPr>
        <w:instrText xml:space="preserve"> REF _Ref192576048 \r \h  \* MERGEFORMAT </w:instrText>
      </w:r>
      <w:r w:rsidRPr="00610687">
        <w:rPr>
          <w:sz w:val="20"/>
        </w:rPr>
      </w:r>
      <w:r w:rsidRPr="00610687">
        <w:rPr>
          <w:sz w:val="20"/>
        </w:rPr>
        <w:fldChar w:fldCharType="separate"/>
      </w:r>
      <w:r w:rsidR="00333F49">
        <w:rPr>
          <w:sz w:val="20"/>
        </w:rPr>
        <w:t>5.1.1</w:t>
      </w:r>
      <w:r w:rsidRPr="00610687">
        <w:rPr>
          <w:sz w:val="20"/>
        </w:rPr>
        <w:fldChar w:fldCharType="end"/>
      </w:r>
      <w:bookmarkStart w:id="171" w:name="_DV_M3016"/>
      <w:bookmarkEnd w:id="170"/>
      <w:bookmarkEnd w:id="171"/>
      <w:r w:rsidRPr="00610687">
        <w:rPr>
          <w:sz w:val="20"/>
        </w:rPr>
        <w:t xml:space="preserve"> not less than </w:t>
      </w:r>
      <w:bookmarkStart w:id="172" w:name="_DV_C3813"/>
      <w:r w:rsidRPr="00610687">
        <w:rPr>
          <w:sz w:val="20"/>
        </w:rPr>
        <w:t>twenty (20)</w:t>
      </w:r>
      <w:bookmarkStart w:id="173" w:name="_DV_M3017"/>
      <w:bookmarkEnd w:id="172"/>
      <w:bookmarkEnd w:id="173"/>
      <w:r w:rsidRPr="00610687">
        <w:rPr>
          <w:sz w:val="20"/>
        </w:rPr>
        <w:t xml:space="preserve"> Business Days prior to the relevant cancellation date;</w:t>
      </w:r>
      <w:bookmarkStart w:id="174" w:name="_DV_C3814"/>
      <w:r w:rsidRPr="00610687">
        <w:rPr>
          <w:sz w:val="20"/>
        </w:rPr>
        <w:t xml:space="preserve"> and</w:t>
      </w:r>
      <w:bookmarkEnd w:id="174"/>
    </w:p>
    <w:p w14:paraId="1C46C398" w14:textId="77777777" w:rsidR="00F61684" w:rsidRPr="00610687" w:rsidRDefault="00F61684" w:rsidP="008E7038">
      <w:pPr>
        <w:pStyle w:val="ScheduleLevel4"/>
        <w:numPr>
          <w:ilvl w:val="3"/>
          <w:numId w:val="18"/>
        </w:numPr>
        <w:spacing w:after="240" w:line="240" w:lineRule="auto"/>
        <w:rPr>
          <w:sz w:val="20"/>
        </w:rPr>
      </w:pPr>
      <w:bookmarkStart w:id="175" w:name="_DV_M3018"/>
      <w:bookmarkEnd w:id="175"/>
      <w:r w:rsidRPr="00610687">
        <w:rPr>
          <w:sz w:val="20"/>
        </w:rPr>
        <w:t>any</w:t>
      </w:r>
      <w:bookmarkStart w:id="176" w:name="_DV_C3816"/>
      <w:r w:rsidRPr="00610687">
        <w:rPr>
          <w:sz w:val="20"/>
        </w:rPr>
        <w:t xml:space="preserve"> adverse</w:t>
      </w:r>
      <w:bookmarkStart w:id="177" w:name="_DV_M3019"/>
      <w:bookmarkEnd w:id="176"/>
      <w:bookmarkEnd w:id="177"/>
      <w:r w:rsidRPr="00610687">
        <w:rPr>
          <w:sz w:val="20"/>
        </w:rPr>
        <w:t xml:space="preserve"> material changes to or suspension of cover relevant to the Works</w:t>
      </w:r>
      <w:bookmarkStart w:id="178" w:name="_DV_C3817"/>
      <w:r w:rsidRPr="00610687">
        <w:rPr>
          <w:sz w:val="20"/>
        </w:rPr>
        <w:t xml:space="preserve"> not less than twenty (20) days prior to the relevant change or suspension</w:t>
      </w:r>
      <w:bookmarkEnd w:id="178"/>
      <w:r w:rsidRPr="00610687">
        <w:rPr>
          <w:sz w:val="20"/>
        </w:rPr>
        <w:t>; and</w:t>
      </w:r>
    </w:p>
    <w:p w14:paraId="61CA54FD" w14:textId="5C4CEE2A" w:rsidR="00F61684" w:rsidRPr="00610687" w:rsidRDefault="00F61684" w:rsidP="008E7038">
      <w:pPr>
        <w:pStyle w:val="ScheduleLevel3"/>
        <w:numPr>
          <w:ilvl w:val="2"/>
          <w:numId w:val="18"/>
        </w:numPr>
        <w:spacing w:after="240" w:line="240" w:lineRule="auto"/>
        <w:rPr>
          <w:sz w:val="20"/>
        </w:rPr>
      </w:pPr>
      <w:bookmarkStart w:id="179" w:name="_DV_C3821"/>
      <w:r w:rsidRPr="00610687">
        <w:rPr>
          <w:sz w:val="20"/>
        </w:rPr>
        <w:t xml:space="preserve">inform the Employer as soon as reasonably practicable of any claim under the professional indemnity insurance referred to in clause </w:t>
      </w:r>
      <w:r w:rsidRPr="00610687">
        <w:rPr>
          <w:sz w:val="20"/>
        </w:rPr>
        <w:fldChar w:fldCharType="begin"/>
      </w:r>
      <w:r w:rsidRPr="00610687">
        <w:rPr>
          <w:sz w:val="20"/>
        </w:rPr>
        <w:instrText xml:space="preserve"> REF _Ref192576048 \r \h  \* MERGEFORMAT </w:instrText>
      </w:r>
      <w:r w:rsidRPr="00610687">
        <w:rPr>
          <w:sz w:val="20"/>
        </w:rPr>
      </w:r>
      <w:r w:rsidRPr="00610687">
        <w:rPr>
          <w:sz w:val="20"/>
        </w:rPr>
        <w:fldChar w:fldCharType="separate"/>
      </w:r>
      <w:r w:rsidR="00333F49">
        <w:rPr>
          <w:sz w:val="20"/>
        </w:rPr>
        <w:t>5.1.1</w:t>
      </w:r>
      <w:r w:rsidRPr="00610687">
        <w:rPr>
          <w:sz w:val="20"/>
        </w:rPr>
        <w:fldChar w:fldCharType="end"/>
      </w:r>
      <w:r w:rsidRPr="00610687">
        <w:rPr>
          <w:sz w:val="20"/>
        </w:rPr>
        <w:t xml:space="preserve"> in respect of the Works in excess of one million pounds (£1,000,000) and </w:t>
      </w:r>
      <w:bookmarkStart w:id="180" w:name="_DV_M3020"/>
      <w:bookmarkEnd w:id="179"/>
      <w:bookmarkEnd w:id="180"/>
      <w:r w:rsidRPr="00610687">
        <w:rPr>
          <w:sz w:val="20"/>
        </w:rPr>
        <w:t xml:space="preserve">provide such information to the Employer as the Employer may reasonably require in relation to </w:t>
      </w:r>
      <w:bookmarkStart w:id="181" w:name="_DV_C3823"/>
      <w:r w:rsidRPr="00610687">
        <w:rPr>
          <w:sz w:val="20"/>
        </w:rPr>
        <w:t>such claim and provide notice of</w:t>
      </w:r>
      <w:bookmarkStart w:id="182" w:name="_DV_M3023"/>
      <w:bookmarkEnd w:id="181"/>
      <w:bookmarkEnd w:id="182"/>
      <w:r w:rsidRPr="00610687">
        <w:rPr>
          <w:sz w:val="20"/>
        </w:rPr>
        <w:t xml:space="preserve"> any potential breach of the aggregate limit of the policy</w:t>
      </w:r>
      <w:bookmarkStart w:id="183" w:name="_DV_M3024"/>
      <w:bookmarkEnd w:id="183"/>
      <w:r w:rsidRPr="00610687">
        <w:rPr>
          <w:sz w:val="20"/>
        </w:rPr>
        <w:t>.</w:t>
      </w:r>
    </w:p>
    <w:p w14:paraId="2A2B65A6" w14:textId="77777777" w:rsidR="00F61684" w:rsidRPr="00610687" w:rsidRDefault="00F61684" w:rsidP="008E7038">
      <w:pPr>
        <w:pStyle w:val="ScheduleLevel1Heading"/>
        <w:keepNext w:val="0"/>
        <w:numPr>
          <w:ilvl w:val="0"/>
          <w:numId w:val="18"/>
        </w:numPr>
        <w:spacing w:after="240" w:line="240" w:lineRule="auto"/>
        <w:rPr>
          <w:sz w:val="20"/>
        </w:rPr>
      </w:pPr>
      <w:bookmarkStart w:id="184" w:name="_DV_M3026"/>
      <w:bookmarkStart w:id="185" w:name="_DV_M3027"/>
      <w:bookmarkEnd w:id="184"/>
      <w:bookmarkEnd w:id="185"/>
      <w:r w:rsidRPr="00610687">
        <w:rPr>
          <w:sz w:val="20"/>
        </w:rPr>
        <w:t>liability of partners</w:t>
      </w:r>
    </w:p>
    <w:p w14:paraId="5DE74ED2" w14:textId="77777777" w:rsidR="00F61684" w:rsidRPr="00610687" w:rsidRDefault="00F61684" w:rsidP="00F61684">
      <w:pPr>
        <w:pStyle w:val="Body1"/>
        <w:jc w:val="both"/>
      </w:pPr>
      <w:bookmarkStart w:id="186" w:name="_DV_M3028"/>
      <w:bookmarkEnd w:id="186"/>
      <w:r w:rsidRPr="00610687">
        <w:t>Where the Consultant is a partnership, references in this Deed to the "Consultant” will be deemed to include reference to each and every present and future partner of such partnership and the liability of each and every such partner under this Deed will be deemed to be joint and several.</w:t>
      </w:r>
    </w:p>
    <w:p w14:paraId="0DC7AD00" w14:textId="77777777" w:rsidR="00F61684" w:rsidRPr="00610687" w:rsidRDefault="00F61684" w:rsidP="008E7038">
      <w:pPr>
        <w:pStyle w:val="ScheduleLevel1Heading"/>
        <w:keepNext w:val="0"/>
        <w:numPr>
          <w:ilvl w:val="0"/>
          <w:numId w:val="18"/>
        </w:numPr>
        <w:spacing w:after="240" w:line="240" w:lineRule="auto"/>
        <w:rPr>
          <w:sz w:val="20"/>
        </w:rPr>
      </w:pPr>
      <w:bookmarkStart w:id="187" w:name="_DV_M3029"/>
      <w:bookmarkEnd w:id="187"/>
      <w:r w:rsidRPr="00610687">
        <w:rPr>
          <w:sz w:val="20"/>
        </w:rPr>
        <w:t>notices</w:t>
      </w:r>
    </w:p>
    <w:p w14:paraId="4044A341" w14:textId="77777777" w:rsidR="00F61684" w:rsidRPr="00610687" w:rsidRDefault="00F61684" w:rsidP="00F61684">
      <w:pPr>
        <w:pStyle w:val="Body1"/>
        <w:jc w:val="both"/>
      </w:pPr>
      <w:bookmarkStart w:id="188" w:name="_DV_M3030"/>
      <w:bookmarkEnd w:id="188"/>
      <w:r w:rsidRPr="00610687">
        <w:t xml:space="preserve">Any notice to be given by </w:t>
      </w:r>
      <w:bookmarkStart w:id="189" w:name="_DV_C3831"/>
      <w:r w:rsidRPr="00610687">
        <w:t>any</w:t>
      </w:r>
      <w:bookmarkStart w:id="190" w:name="_DV_M3031"/>
      <w:bookmarkEnd w:id="189"/>
      <w:bookmarkEnd w:id="190"/>
      <w:r w:rsidRPr="00610687">
        <w:t xml:space="preserve"> party </w:t>
      </w:r>
      <w:bookmarkStart w:id="191" w:name="_DV_C3833"/>
      <w:r w:rsidRPr="00610687">
        <w:t>to this Deed</w:t>
      </w:r>
      <w:bookmarkStart w:id="192" w:name="_DV_M3032"/>
      <w:bookmarkEnd w:id="191"/>
      <w:bookmarkEnd w:id="192"/>
      <w:r w:rsidRPr="00610687">
        <w:t xml:space="preserve"> will be sufficiently served if</w:t>
      </w:r>
      <w:bookmarkStart w:id="193" w:name="_DV_C3834"/>
      <w:r w:rsidRPr="00610687">
        <w:t xml:space="preserve"> sent by hand or by post to the registered office or if there is none the last known address of the party to be served.</w:t>
      </w:r>
      <w:bookmarkStart w:id="194" w:name="_DV_M3033"/>
      <w:bookmarkEnd w:id="193"/>
      <w:bookmarkEnd w:id="194"/>
      <w:r w:rsidRPr="00610687">
        <w:t xml:space="preserve">  </w:t>
      </w:r>
      <w:bookmarkStart w:id="195" w:name="_DV_M3034"/>
      <w:bookmarkEnd w:id="195"/>
      <w:r w:rsidRPr="00610687">
        <w:t xml:space="preserve">Any notice sent by hand will be deemed to be served on the date of delivery provided that if any notice sent by hand is sent after 4.45 pm on any day it will be deemed to be served on the next Business Day.  Any notice sent by post will be deemed to have been duly served at the expiration of forty eight (48) hours after the time </w:t>
      </w:r>
      <w:r w:rsidRPr="00610687">
        <w:lastRenderedPageBreak/>
        <w:t xml:space="preserve">of posting if the end of that period falls before 4.45pm on a Business Day and otherwise on the next Business Day. </w:t>
      </w:r>
    </w:p>
    <w:p w14:paraId="2437CEAE" w14:textId="77777777" w:rsidR="00F61684" w:rsidRPr="00610687" w:rsidRDefault="00F61684" w:rsidP="008E7038">
      <w:pPr>
        <w:pStyle w:val="ScheduleLevel1Heading"/>
        <w:keepNext w:val="0"/>
        <w:numPr>
          <w:ilvl w:val="0"/>
          <w:numId w:val="18"/>
        </w:numPr>
        <w:spacing w:after="240" w:line="240" w:lineRule="auto"/>
        <w:rPr>
          <w:sz w:val="20"/>
        </w:rPr>
      </w:pPr>
      <w:bookmarkStart w:id="196" w:name="_DV_M3035"/>
      <w:bookmarkEnd w:id="196"/>
      <w:r w:rsidRPr="00610687">
        <w:rPr>
          <w:sz w:val="20"/>
        </w:rPr>
        <w:t>assignment</w:t>
      </w:r>
    </w:p>
    <w:p w14:paraId="0C00A96E" w14:textId="77777777" w:rsidR="00F61684" w:rsidRPr="00610687" w:rsidRDefault="00F61684" w:rsidP="00F61684">
      <w:pPr>
        <w:pStyle w:val="Body1"/>
        <w:jc w:val="both"/>
      </w:pPr>
      <w:bookmarkStart w:id="197" w:name="_DV_M3036"/>
      <w:bookmarkEnd w:id="197"/>
      <w:r w:rsidRPr="00610687">
        <w:t>The benefit of and the rights of the Employer under this Deed may be assigned without the consent of the Consultant on two (2) occasions only and the Employer will notify the Consultant in writing following any such assignment specifying the name and address of the assignee and the date of the assignment. The Consultant will not contend that any such assignee is precluded from recovering any loss resulting from any breach of this Deed (whatever the date of such breach) by reason only that that person is an assignee and not the original beneficiary hereunder or by reason that the original beneficiary or any intermediate beneficiary escaped any loss resulting from such breach by reason of the disposal of any interest in the Sites or that the original beneficiary or any intermediate beneficiary has not suffered any or as much loss.</w:t>
      </w:r>
    </w:p>
    <w:p w14:paraId="107087A1" w14:textId="77777777" w:rsidR="00F61684" w:rsidRPr="00610687" w:rsidRDefault="00F61684" w:rsidP="008E7038">
      <w:pPr>
        <w:pStyle w:val="ScheduleLevel1Heading"/>
        <w:keepNext w:val="0"/>
        <w:numPr>
          <w:ilvl w:val="0"/>
          <w:numId w:val="18"/>
        </w:numPr>
        <w:spacing w:after="240" w:line="240" w:lineRule="auto"/>
        <w:rPr>
          <w:sz w:val="20"/>
        </w:rPr>
      </w:pPr>
      <w:bookmarkStart w:id="198" w:name="_DV_M3037"/>
      <w:bookmarkEnd w:id="198"/>
      <w:r w:rsidRPr="00610687">
        <w:rPr>
          <w:sz w:val="20"/>
        </w:rPr>
        <w:t>Employer's remedies</w:t>
      </w:r>
    </w:p>
    <w:p w14:paraId="480FD479" w14:textId="77777777" w:rsidR="00F61684" w:rsidRPr="00610687" w:rsidRDefault="00F61684" w:rsidP="00F61684">
      <w:pPr>
        <w:pStyle w:val="Body1"/>
        <w:jc w:val="both"/>
      </w:pPr>
      <w:bookmarkStart w:id="199" w:name="_DV_M3038"/>
      <w:bookmarkEnd w:id="199"/>
      <w:r w:rsidRPr="00610687">
        <w:t>The rights and benefits conferred upon the Employer by this Deed are in addition to any other rights and remedies it may have against the Consultant including without prejudice to the generality of the foregoing any remedies in negligence.</w:t>
      </w:r>
    </w:p>
    <w:p w14:paraId="22570D83" w14:textId="77777777" w:rsidR="00F61684" w:rsidRPr="00610687" w:rsidRDefault="00F61684" w:rsidP="008E7038">
      <w:pPr>
        <w:pStyle w:val="ScheduleLevel1Heading"/>
        <w:keepNext w:val="0"/>
        <w:numPr>
          <w:ilvl w:val="0"/>
          <w:numId w:val="18"/>
        </w:numPr>
        <w:spacing w:after="240" w:line="240" w:lineRule="auto"/>
        <w:rPr>
          <w:sz w:val="20"/>
        </w:rPr>
      </w:pPr>
      <w:bookmarkStart w:id="200" w:name="_DV_M3039"/>
      <w:bookmarkStart w:id="201" w:name="_DV_M3041"/>
      <w:bookmarkEnd w:id="200"/>
      <w:bookmarkEnd w:id="201"/>
      <w:r w:rsidRPr="00610687">
        <w:rPr>
          <w:sz w:val="20"/>
        </w:rPr>
        <w:t>standards of products and MATERIALS</w:t>
      </w:r>
    </w:p>
    <w:p w14:paraId="00AE0F1E" w14:textId="77777777" w:rsidR="00F61684" w:rsidRPr="00610687" w:rsidRDefault="00F61684" w:rsidP="008E7038">
      <w:pPr>
        <w:pStyle w:val="ScheduleLevel2"/>
        <w:numPr>
          <w:ilvl w:val="1"/>
          <w:numId w:val="18"/>
        </w:numPr>
        <w:spacing w:after="240" w:line="240" w:lineRule="auto"/>
        <w:rPr>
          <w:sz w:val="20"/>
        </w:rPr>
      </w:pPr>
      <w:bookmarkStart w:id="202" w:name="_DV_M3042"/>
      <w:bookmarkEnd w:id="202"/>
      <w:r w:rsidRPr="00610687">
        <w:rPr>
          <w:sz w:val="20"/>
        </w:rPr>
        <w:t>The Consultant warrants that it has exercised and will exercise reasonable skill, care and diligence in accordance with this Deed to see that it has not specified for use and it will not specify for use and (as appropriate) it has not authorised or approved and it will not authorise or approve the specification or use by others, of any products or materials not in conformity with relevant British or European Union Standards or Codes of Practice or which at the time of specification are widely known to members of the Consultant’s profession within the European Union to be deleterious to health and safety or to the durability of buildings and/or other structures and/or finishes and/or plant and machinery in the particular circumstances in which they are used.</w:t>
      </w:r>
    </w:p>
    <w:p w14:paraId="3086B20A" w14:textId="77777777" w:rsidR="00F61684" w:rsidRPr="00610687" w:rsidRDefault="00F61684" w:rsidP="008E7038">
      <w:pPr>
        <w:pStyle w:val="ScheduleLevel2"/>
        <w:numPr>
          <w:ilvl w:val="1"/>
          <w:numId w:val="18"/>
        </w:numPr>
        <w:spacing w:after="240" w:line="240" w:lineRule="auto"/>
        <w:rPr>
          <w:sz w:val="20"/>
        </w:rPr>
      </w:pPr>
      <w:bookmarkStart w:id="203" w:name="_DV_M3043"/>
      <w:bookmarkEnd w:id="203"/>
      <w:r w:rsidRPr="00610687">
        <w:rPr>
          <w:sz w:val="20"/>
        </w:rPr>
        <w:t xml:space="preserve">If in the performance of its duties under the Appointment the Consultant becomes aware that it or any other person has specified or used, or authorised or approved the specification or use by others of any such products or materials the Consultant will notify the Employer in writing forthwith.  This clause does not create any additional duty for the Consultant to inspect or check the work of others which is not required by the Appointment. </w:t>
      </w:r>
    </w:p>
    <w:p w14:paraId="3A68EFB1" w14:textId="77777777" w:rsidR="00F61684" w:rsidRPr="00610687" w:rsidRDefault="00F61684" w:rsidP="008E7038">
      <w:pPr>
        <w:pStyle w:val="ScheduleLevel1Heading"/>
        <w:keepNext w:val="0"/>
        <w:numPr>
          <w:ilvl w:val="0"/>
          <w:numId w:val="18"/>
        </w:numPr>
        <w:spacing w:after="240" w:line="240" w:lineRule="auto"/>
        <w:rPr>
          <w:sz w:val="20"/>
        </w:rPr>
      </w:pPr>
      <w:bookmarkStart w:id="204" w:name="_DV_M3044"/>
      <w:bookmarkStart w:id="205" w:name="_DV_M3045"/>
      <w:bookmarkStart w:id="206" w:name="_DV_M3046"/>
      <w:bookmarkStart w:id="207" w:name="_DV_M3047"/>
      <w:bookmarkStart w:id="208" w:name="_DV_M3048"/>
      <w:bookmarkStart w:id="209" w:name="_DV_M3049"/>
      <w:bookmarkStart w:id="210" w:name="_DV_M3050"/>
      <w:bookmarkStart w:id="211" w:name="_DV_M3051"/>
      <w:bookmarkStart w:id="212" w:name="_DV_M3052"/>
      <w:bookmarkStart w:id="213" w:name="_DV_M3053"/>
      <w:bookmarkStart w:id="214" w:name="_DV_M3055"/>
      <w:bookmarkStart w:id="215" w:name="_DV_M3056"/>
      <w:bookmarkStart w:id="216" w:name="_DV_M3057"/>
      <w:bookmarkStart w:id="217" w:name="_DV_M3058"/>
      <w:bookmarkStart w:id="218" w:name="_DV_M3059"/>
      <w:bookmarkStart w:id="219" w:name="_DV_M3060"/>
      <w:bookmarkStart w:id="220" w:name="_DV_M3062"/>
      <w:bookmarkStart w:id="221" w:name="_Toc120350142"/>
      <w:bookmarkStart w:id="222" w:name="_Toc12058650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610687">
        <w:rPr>
          <w:sz w:val="20"/>
        </w:rPr>
        <w:t>severability</w:t>
      </w:r>
    </w:p>
    <w:p w14:paraId="66C03845" w14:textId="77777777" w:rsidR="00F61684" w:rsidRPr="00610687" w:rsidRDefault="00F61684" w:rsidP="00F61684">
      <w:pPr>
        <w:pStyle w:val="Body1"/>
        <w:jc w:val="both"/>
      </w:pPr>
      <w:r w:rsidRPr="00610687">
        <w:t>If any term, condition or provision of this Deed shall be held to be invalid, unlawful or unenforceable to any extent, such term, condition or provision shall not affect the validity, legality and enforceability of the other provision of or any other documents referred to in this Deed.</w:t>
      </w:r>
    </w:p>
    <w:p w14:paraId="773BA4DA" w14:textId="77777777" w:rsidR="00F61684" w:rsidRPr="00610687" w:rsidRDefault="00F61684" w:rsidP="008E7038">
      <w:pPr>
        <w:pStyle w:val="ScheduleLevel1Heading"/>
        <w:keepNext w:val="0"/>
        <w:numPr>
          <w:ilvl w:val="0"/>
          <w:numId w:val="18"/>
        </w:numPr>
        <w:spacing w:after="240" w:line="240" w:lineRule="auto"/>
        <w:rPr>
          <w:sz w:val="20"/>
        </w:rPr>
      </w:pPr>
      <w:r w:rsidRPr="00610687">
        <w:rPr>
          <w:sz w:val="20"/>
        </w:rPr>
        <w:t>waiver</w:t>
      </w:r>
    </w:p>
    <w:p w14:paraId="46302DB7" w14:textId="77777777" w:rsidR="00F61684" w:rsidRPr="00610687" w:rsidRDefault="00F61684" w:rsidP="008E7038">
      <w:pPr>
        <w:pStyle w:val="ScheduleLevel2"/>
        <w:numPr>
          <w:ilvl w:val="1"/>
          <w:numId w:val="18"/>
        </w:numPr>
        <w:spacing w:after="240" w:line="240" w:lineRule="auto"/>
        <w:rPr>
          <w:sz w:val="20"/>
        </w:rPr>
      </w:pPr>
      <w:r w:rsidRPr="00610687">
        <w:rPr>
          <w:sz w:val="20"/>
        </w:rPr>
        <w:t>No term or provision of this Deed shall be considered as waived by any party to this Deed unless a waiver is given in writing by that party.</w:t>
      </w:r>
    </w:p>
    <w:p w14:paraId="41569C53" w14:textId="77777777" w:rsidR="00F61684" w:rsidRPr="00610687" w:rsidRDefault="00F61684" w:rsidP="008E7038">
      <w:pPr>
        <w:pStyle w:val="ScheduleLevel2"/>
        <w:numPr>
          <w:ilvl w:val="1"/>
          <w:numId w:val="18"/>
        </w:numPr>
        <w:spacing w:after="240" w:line="240" w:lineRule="auto"/>
        <w:rPr>
          <w:sz w:val="20"/>
        </w:rPr>
      </w:pPr>
      <w:r w:rsidRPr="00610687">
        <w:rPr>
          <w:sz w:val="20"/>
        </w:rPr>
        <w:t>No waiver under clause 15.1 shall be a waiver of a past or future default or breach, nor shall it amend, delete or add to the terms, conditions or provisions of this Deed unless (and only to the extent) expressly stated in that waiver.</w:t>
      </w:r>
    </w:p>
    <w:p w14:paraId="32B7E3A3" w14:textId="77777777" w:rsidR="00F61684" w:rsidRPr="00610687" w:rsidRDefault="00F61684" w:rsidP="008E7038">
      <w:pPr>
        <w:pStyle w:val="ScheduleLevel1Heading"/>
        <w:keepNext w:val="0"/>
        <w:numPr>
          <w:ilvl w:val="0"/>
          <w:numId w:val="18"/>
        </w:numPr>
        <w:spacing w:after="240" w:line="240" w:lineRule="auto"/>
        <w:rPr>
          <w:sz w:val="20"/>
        </w:rPr>
      </w:pPr>
      <w:r w:rsidRPr="00610687">
        <w:rPr>
          <w:sz w:val="20"/>
        </w:rPr>
        <w:t>third party rights</w:t>
      </w:r>
    </w:p>
    <w:p w14:paraId="53A4A2A1" w14:textId="77777777" w:rsidR="00F61684" w:rsidRDefault="00F61684" w:rsidP="00F61684">
      <w:pPr>
        <w:pStyle w:val="Body1"/>
        <w:jc w:val="both"/>
      </w:pPr>
      <w:r w:rsidRPr="00610687">
        <w:t>No term of this Deed is enforceable under the Contracts (Rights of Third Parties) Act 1999 by a person who is not party to this Deed.</w:t>
      </w:r>
    </w:p>
    <w:p w14:paraId="6DFFE017" w14:textId="77777777" w:rsidR="00487EA3" w:rsidRDefault="00487EA3" w:rsidP="00F61684">
      <w:pPr>
        <w:pStyle w:val="Body1"/>
        <w:jc w:val="both"/>
      </w:pPr>
    </w:p>
    <w:p w14:paraId="0C44B7E3" w14:textId="77777777" w:rsidR="00487EA3" w:rsidRPr="00610687" w:rsidRDefault="00487EA3" w:rsidP="00F61684">
      <w:pPr>
        <w:pStyle w:val="Body1"/>
        <w:jc w:val="both"/>
      </w:pPr>
    </w:p>
    <w:p w14:paraId="434F37BC" w14:textId="77777777" w:rsidR="00F61684" w:rsidRPr="00610687" w:rsidRDefault="00F61684" w:rsidP="008E7038">
      <w:pPr>
        <w:pStyle w:val="ScheduleLevel1Heading"/>
        <w:keepNext w:val="0"/>
        <w:numPr>
          <w:ilvl w:val="0"/>
          <w:numId w:val="18"/>
        </w:numPr>
        <w:spacing w:after="240" w:line="240" w:lineRule="auto"/>
        <w:rPr>
          <w:sz w:val="20"/>
        </w:rPr>
      </w:pPr>
      <w:r w:rsidRPr="00610687">
        <w:rPr>
          <w:sz w:val="20"/>
        </w:rPr>
        <w:t>governing law and jurisdiction</w:t>
      </w:r>
    </w:p>
    <w:p w14:paraId="511A10F2" w14:textId="77777777" w:rsidR="00F61684" w:rsidRPr="00610687" w:rsidRDefault="00F61684" w:rsidP="00F61684">
      <w:pPr>
        <w:pStyle w:val="Body1"/>
        <w:jc w:val="both"/>
      </w:pPr>
      <w:r w:rsidRPr="00610687">
        <w:t>This Deed shall be governed by and construed in all respects in accordance with the laws of England and Wales.  The English Courts shall have exclusive jurisdiction to settle any disputes which may arise out of or in connection with this Deed.</w:t>
      </w:r>
    </w:p>
    <w:p w14:paraId="7008F219" w14:textId="77777777" w:rsidR="00F61684" w:rsidRPr="00610687" w:rsidRDefault="00F61684" w:rsidP="008E7038">
      <w:pPr>
        <w:pStyle w:val="ScheduleLevel1Heading"/>
        <w:keepNext w:val="0"/>
        <w:numPr>
          <w:ilvl w:val="0"/>
          <w:numId w:val="18"/>
        </w:numPr>
        <w:spacing w:after="240" w:line="240" w:lineRule="auto"/>
        <w:rPr>
          <w:sz w:val="20"/>
        </w:rPr>
      </w:pPr>
      <w:r w:rsidRPr="00610687">
        <w:rPr>
          <w:sz w:val="20"/>
        </w:rPr>
        <w:t xml:space="preserve">counterparts </w:t>
      </w:r>
    </w:p>
    <w:p w14:paraId="223C8F49" w14:textId="77777777" w:rsidR="00F61684" w:rsidRPr="00610687" w:rsidRDefault="00F61684" w:rsidP="00F61684">
      <w:pPr>
        <w:pStyle w:val="Body1"/>
        <w:jc w:val="both"/>
      </w:pPr>
      <w:r w:rsidRPr="00610687">
        <w:t>This Deed may be executed in one or more counterparts.  Any single counterpart or a set of counterparts executed, in either case, by all the parties shall constitute a full and original instrument for all purposes.</w:t>
      </w:r>
    </w:p>
    <w:p w14:paraId="0851B412" w14:textId="77777777" w:rsidR="00F61684" w:rsidRPr="00610687" w:rsidRDefault="00F61684" w:rsidP="00F61684">
      <w:pPr>
        <w:spacing w:after="240"/>
        <w:rPr>
          <w:szCs w:val="20"/>
        </w:rPr>
      </w:pPr>
      <w:bookmarkStart w:id="223" w:name="_DV_M3063"/>
      <w:bookmarkStart w:id="224" w:name="_DV_M3064"/>
      <w:bookmarkStart w:id="225" w:name="_DV_M3065"/>
      <w:bookmarkStart w:id="226" w:name="_DV_M3066"/>
      <w:bookmarkEnd w:id="221"/>
      <w:bookmarkEnd w:id="222"/>
      <w:bookmarkEnd w:id="223"/>
      <w:bookmarkEnd w:id="224"/>
      <w:bookmarkEnd w:id="225"/>
      <w:bookmarkEnd w:id="226"/>
      <w:r w:rsidRPr="00610687">
        <w:rPr>
          <w:szCs w:val="20"/>
          <w:u w:val="single"/>
        </w:rPr>
        <w:t>IN WITNESS</w:t>
      </w:r>
      <w:r w:rsidRPr="00610687">
        <w:rPr>
          <w:szCs w:val="20"/>
        </w:rPr>
        <w:t xml:space="preserve"> of which this document is executed as a Deed and is delivered on the date first before written.</w:t>
      </w:r>
    </w:p>
    <w:p w14:paraId="4175D421" w14:textId="77777777" w:rsidR="00F61684" w:rsidRDefault="00F61684" w:rsidP="00F61684">
      <w:pPr>
        <w:rPr>
          <w:szCs w:val="20"/>
        </w:rPr>
      </w:pPr>
      <w:bookmarkStart w:id="227" w:name="_DV_M3067"/>
      <w:bookmarkEnd w:id="227"/>
    </w:p>
    <w:p w14:paraId="6057DBAA" w14:textId="77777777" w:rsidR="00610687" w:rsidRDefault="00610687" w:rsidP="00F61684">
      <w:pPr>
        <w:rPr>
          <w:szCs w:val="20"/>
        </w:rPr>
      </w:pPr>
    </w:p>
    <w:p w14:paraId="2592F542" w14:textId="77777777" w:rsidR="00610687" w:rsidRDefault="00610687" w:rsidP="00F61684">
      <w:pPr>
        <w:rPr>
          <w:szCs w:val="20"/>
        </w:rPr>
      </w:pPr>
    </w:p>
    <w:p w14:paraId="11D7990E" w14:textId="77777777" w:rsidR="00610687" w:rsidRPr="00610687" w:rsidRDefault="00610687" w:rsidP="00F61684">
      <w:pPr>
        <w:rPr>
          <w:szCs w:val="20"/>
        </w:rPr>
      </w:pPr>
    </w:p>
    <w:p w14:paraId="17176AC8" w14:textId="77777777" w:rsidR="00F61684" w:rsidRPr="00610687" w:rsidRDefault="00F61684" w:rsidP="00F61684">
      <w:pPr>
        <w:rPr>
          <w:szCs w:val="20"/>
        </w:rPr>
      </w:pPr>
      <w:r w:rsidRPr="00610687">
        <w:rPr>
          <w:szCs w:val="20"/>
          <w:u w:val="single"/>
        </w:rPr>
        <w:t>EXECUTED AS A DEED</w:t>
      </w:r>
      <w:r w:rsidRPr="00610687">
        <w:rPr>
          <w:szCs w:val="20"/>
        </w:rPr>
        <w:t xml:space="preserve"> by </w:t>
      </w:r>
    </w:p>
    <w:p w14:paraId="78683313" w14:textId="77777777" w:rsidR="00F61684" w:rsidRPr="00610687" w:rsidRDefault="00F61684" w:rsidP="00F61684">
      <w:pPr>
        <w:rPr>
          <w:szCs w:val="20"/>
        </w:rPr>
      </w:pPr>
      <w:r w:rsidRPr="00610687">
        <w:rPr>
          <w:szCs w:val="20"/>
        </w:rPr>
        <w:t>[</w:t>
      </w:r>
      <w:r w:rsidRPr="00610687">
        <w:rPr>
          <w:szCs w:val="20"/>
          <w:u w:val="single"/>
        </w:rPr>
        <w:t>CONSULTANT</w:t>
      </w:r>
      <w:r w:rsidRPr="00610687">
        <w:rPr>
          <w:szCs w:val="20"/>
        </w:rPr>
        <w:t xml:space="preserve">] acting by </w:t>
      </w:r>
    </w:p>
    <w:p w14:paraId="507C577D" w14:textId="77777777" w:rsidR="00F61684" w:rsidRPr="00610687" w:rsidRDefault="00F61684" w:rsidP="00F61684">
      <w:pPr>
        <w:rPr>
          <w:szCs w:val="20"/>
        </w:rPr>
      </w:pPr>
      <w:r w:rsidRPr="00610687">
        <w:rPr>
          <w:szCs w:val="20"/>
        </w:rPr>
        <w:t xml:space="preserve">a Director </w:t>
      </w:r>
      <w:bookmarkStart w:id="228" w:name="_DV_M3068"/>
      <w:bookmarkEnd w:id="228"/>
      <w:r w:rsidRPr="00610687">
        <w:rPr>
          <w:szCs w:val="20"/>
        </w:rPr>
        <w:t>and its Secretary/two Directors:-</w:t>
      </w:r>
    </w:p>
    <w:p w14:paraId="4D352C5A" w14:textId="77777777" w:rsidR="00F61684" w:rsidRPr="00610687" w:rsidRDefault="00F61684" w:rsidP="00F61684">
      <w:pPr>
        <w:rPr>
          <w:szCs w:val="20"/>
        </w:rPr>
      </w:pPr>
      <w:bookmarkStart w:id="229" w:name="_DV_M3069"/>
      <w:bookmarkEnd w:id="229"/>
    </w:p>
    <w:p w14:paraId="0BF35FA6" w14:textId="77777777" w:rsidR="00F61684" w:rsidRPr="00610687" w:rsidRDefault="00F61684" w:rsidP="00F61684">
      <w:pPr>
        <w:rPr>
          <w:szCs w:val="20"/>
        </w:rPr>
      </w:pPr>
      <w:r w:rsidRPr="00610687">
        <w:rPr>
          <w:szCs w:val="20"/>
        </w:rPr>
        <w:t>Director</w:t>
      </w:r>
    </w:p>
    <w:p w14:paraId="12A92CD0" w14:textId="77777777" w:rsidR="00F61684" w:rsidRPr="00610687" w:rsidRDefault="00F61684" w:rsidP="00F61684">
      <w:pPr>
        <w:rPr>
          <w:szCs w:val="20"/>
        </w:rPr>
      </w:pPr>
      <w:bookmarkStart w:id="230" w:name="_DV_M3070"/>
      <w:bookmarkEnd w:id="230"/>
      <w:r w:rsidRPr="00610687">
        <w:rPr>
          <w:szCs w:val="20"/>
        </w:rPr>
        <w:t>Director/Secretary</w:t>
      </w:r>
    </w:p>
    <w:p w14:paraId="7F28E24E" w14:textId="77777777" w:rsidR="00610687" w:rsidRDefault="00610687" w:rsidP="00F61684">
      <w:pPr>
        <w:rPr>
          <w:sz w:val="22"/>
        </w:rPr>
      </w:pPr>
    </w:p>
    <w:p w14:paraId="5E7EB3C2" w14:textId="77777777" w:rsidR="00610687" w:rsidRDefault="00610687" w:rsidP="00F61684">
      <w:pPr>
        <w:rPr>
          <w:sz w:val="22"/>
        </w:rPr>
      </w:pPr>
    </w:p>
    <w:p w14:paraId="3DC30932" w14:textId="77777777" w:rsidR="00610687" w:rsidRPr="000E6B82" w:rsidRDefault="00610687" w:rsidP="00F61684">
      <w:pPr>
        <w:rPr>
          <w:sz w:val="22"/>
        </w:rPr>
      </w:pPr>
    </w:p>
    <w:tbl>
      <w:tblPr>
        <w:tblW w:w="0" w:type="auto"/>
        <w:tblLayout w:type="fixed"/>
        <w:tblLook w:val="0000" w:firstRow="0" w:lastRow="0" w:firstColumn="0" w:lastColumn="0" w:noHBand="0" w:noVBand="0"/>
      </w:tblPr>
      <w:tblGrid>
        <w:gridCol w:w="4338"/>
        <w:gridCol w:w="990"/>
        <w:gridCol w:w="3240"/>
      </w:tblGrid>
      <w:tr w:rsidR="00F61684" w:rsidRPr="000E6B82" w14:paraId="759B1875" w14:textId="77777777" w:rsidTr="00F61684">
        <w:tc>
          <w:tcPr>
            <w:tcW w:w="4338" w:type="dxa"/>
          </w:tcPr>
          <w:p w14:paraId="7E449655" w14:textId="77777777" w:rsidR="00F61684" w:rsidRPr="00610687" w:rsidRDefault="00F61684" w:rsidP="00F61684">
            <w:pPr>
              <w:rPr>
                <w:szCs w:val="20"/>
              </w:rPr>
            </w:pPr>
            <w:bookmarkStart w:id="231" w:name="_DV_M3071"/>
            <w:bookmarkEnd w:id="231"/>
            <w:r w:rsidRPr="00610687">
              <w:rPr>
                <w:szCs w:val="20"/>
              </w:rPr>
              <w:t>[</w:t>
            </w:r>
            <w:r w:rsidR="00DB0165" w:rsidRPr="00610687">
              <w:rPr>
                <w:szCs w:val="20"/>
                <w:u w:val="single"/>
              </w:rPr>
              <w:t>THE CORPORATE SEAL of the</w:t>
            </w:r>
            <w:r w:rsidRPr="00610687">
              <w:rPr>
                <w:szCs w:val="20"/>
                <w:u w:val="single"/>
              </w:rPr>
              <w:t xml:space="preserve"> SECRETARY OF STATE FOR EDUCATION</w:t>
            </w:r>
            <w:r w:rsidRPr="00610687">
              <w:rPr>
                <w:szCs w:val="20"/>
              </w:rPr>
              <w:t xml:space="preserve"> herewith affixed is authenticated by:-</w:t>
            </w:r>
          </w:p>
        </w:tc>
        <w:tc>
          <w:tcPr>
            <w:tcW w:w="990" w:type="dxa"/>
          </w:tcPr>
          <w:p w14:paraId="28482C8C" w14:textId="77777777" w:rsidR="00F61684" w:rsidRPr="00610687" w:rsidRDefault="00F61684" w:rsidP="00F61684">
            <w:pPr>
              <w:rPr>
                <w:szCs w:val="20"/>
              </w:rPr>
            </w:pPr>
            <w:r w:rsidRPr="00610687">
              <w:rPr>
                <w:szCs w:val="20"/>
              </w:rPr>
              <w:t>)</w:t>
            </w:r>
          </w:p>
          <w:p w14:paraId="73E1BF76" w14:textId="77777777" w:rsidR="00F61684" w:rsidRPr="00610687" w:rsidRDefault="00F61684" w:rsidP="00F61684">
            <w:pPr>
              <w:rPr>
                <w:szCs w:val="20"/>
              </w:rPr>
            </w:pPr>
            <w:r w:rsidRPr="00610687">
              <w:rPr>
                <w:szCs w:val="20"/>
              </w:rPr>
              <w:t>)</w:t>
            </w:r>
          </w:p>
          <w:p w14:paraId="367B1272" w14:textId="77777777" w:rsidR="00F61684" w:rsidRPr="00610687" w:rsidRDefault="00F61684" w:rsidP="00F61684">
            <w:pPr>
              <w:rPr>
                <w:szCs w:val="20"/>
              </w:rPr>
            </w:pPr>
            <w:r w:rsidRPr="00610687">
              <w:rPr>
                <w:szCs w:val="20"/>
              </w:rPr>
              <w:t>)</w:t>
            </w:r>
          </w:p>
        </w:tc>
        <w:tc>
          <w:tcPr>
            <w:tcW w:w="3240" w:type="dxa"/>
          </w:tcPr>
          <w:p w14:paraId="2A7F6D91" w14:textId="77777777" w:rsidR="00F61684" w:rsidRPr="000E6B82" w:rsidRDefault="00F61684" w:rsidP="00F61684">
            <w:pPr>
              <w:rPr>
                <w:sz w:val="22"/>
              </w:rPr>
            </w:pPr>
          </w:p>
        </w:tc>
      </w:tr>
      <w:tr w:rsidR="00F61684" w:rsidRPr="000E6B82" w14:paraId="0D8E96AB" w14:textId="77777777" w:rsidTr="00F61684">
        <w:tc>
          <w:tcPr>
            <w:tcW w:w="4338" w:type="dxa"/>
          </w:tcPr>
          <w:p w14:paraId="5A0636F7" w14:textId="77777777" w:rsidR="00F61684" w:rsidRPr="00610687" w:rsidRDefault="00F61684" w:rsidP="00F61684"/>
        </w:tc>
        <w:tc>
          <w:tcPr>
            <w:tcW w:w="990" w:type="dxa"/>
          </w:tcPr>
          <w:p w14:paraId="3B778250" w14:textId="77777777" w:rsidR="00F61684" w:rsidRPr="000E6B82" w:rsidRDefault="00F61684" w:rsidP="00F61684">
            <w:pPr>
              <w:rPr>
                <w:sz w:val="22"/>
              </w:rPr>
            </w:pPr>
          </w:p>
        </w:tc>
        <w:tc>
          <w:tcPr>
            <w:tcW w:w="3240" w:type="dxa"/>
          </w:tcPr>
          <w:p w14:paraId="72CF1612" w14:textId="77777777" w:rsidR="00F61684" w:rsidRPr="000E6B82" w:rsidRDefault="00F61684" w:rsidP="00F61684">
            <w:pPr>
              <w:rPr>
                <w:sz w:val="22"/>
              </w:rPr>
            </w:pPr>
          </w:p>
        </w:tc>
      </w:tr>
      <w:tr w:rsidR="00F61684" w:rsidRPr="000E6B82" w14:paraId="0F8A21D9" w14:textId="77777777" w:rsidTr="00F61684">
        <w:tc>
          <w:tcPr>
            <w:tcW w:w="4338" w:type="dxa"/>
          </w:tcPr>
          <w:p w14:paraId="3236E7C7" w14:textId="77777777" w:rsidR="00F61684" w:rsidRPr="00610687" w:rsidRDefault="00F61684" w:rsidP="00F61684"/>
          <w:p w14:paraId="7F6685F8" w14:textId="77777777" w:rsidR="00F61684" w:rsidRPr="00610687" w:rsidRDefault="00F61684" w:rsidP="00F61684">
            <w:r w:rsidRPr="00610687">
              <w:t>…………………………………………</w:t>
            </w:r>
          </w:p>
          <w:p w14:paraId="1B2E82A4" w14:textId="77777777" w:rsidR="00F61684" w:rsidRPr="00610687" w:rsidRDefault="00F61684" w:rsidP="00F61684">
            <w:r w:rsidRPr="00610687">
              <w:t>Authorised by the Secretary of State</w:t>
            </w:r>
          </w:p>
        </w:tc>
        <w:tc>
          <w:tcPr>
            <w:tcW w:w="990" w:type="dxa"/>
          </w:tcPr>
          <w:p w14:paraId="625697AE" w14:textId="77777777" w:rsidR="00F61684" w:rsidRPr="000E6B82" w:rsidRDefault="00F61684" w:rsidP="00F61684">
            <w:pPr>
              <w:rPr>
                <w:sz w:val="22"/>
              </w:rPr>
            </w:pPr>
          </w:p>
        </w:tc>
        <w:tc>
          <w:tcPr>
            <w:tcW w:w="3240" w:type="dxa"/>
          </w:tcPr>
          <w:p w14:paraId="2F05E0B4" w14:textId="77777777" w:rsidR="00F61684" w:rsidRPr="000E6B82" w:rsidRDefault="00F61684" w:rsidP="00F61684">
            <w:pPr>
              <w:rPr>
                <w:sz w:val="22"/>
              </w:rPr>
            </w:pPr>
          </w:p>
        </w:tc>
      </w:tr>
      <w:tr w:rsidR="00F61684" w:rsidRPr="000E6B82" w14:paraId="6E5A1FD5" w14:textId="77777777" w:rsidTr="00F61684">
        <w:tc>
          <w:tcPr>
            <w:tcW w:w="4338" w:type="dxa"/>
          </w:tcPr>
          <w:p w14:paraId="41414E1C" w14:textId="77777777" w:rsidR="00F61684" w:rsidRPr="00610687" w:rsidRDefault="00F61684" w:rsidP="00F61684"/>
          <w:p w14:paraId="015E5E91" w14:textId="77777777" w:rsidR="00F61684" w:rsidRPr="00610687" w:rsidRDefault="00F61684" w:rsidP="00F61684"/>
        </w:tc>
        <w:tc>
          <w:tcPr>
            <w:tcW w:w="990" w:type="dxa"/>
          </w:tcPr>
          <w:p w14:paraId="1C5EA4B7" w14:textId="77777777" w:rsidR="00F61684" w:rsidRPr="000E6B82" w:rsidRDefault="00F61684" w:rsidP="00F61684">
            <w:pPr>
              <w:rPr>
                <w:sz w:val="22"/>
              </w:rPr>
            </w:pPr>
          </w:p>
        </w:tc>
        <w:tc>
          <w:tcPr>
            <w:tcW w:w="3240" w:type="dxa"/>
          </w:tcPr>
          <w:p w14:paraId="75E1B142" w14:textId="77777777" w:rsidR="00F61684" w:rsidRPr="000E6B82" w:rsidRDefault="00F61684" w:rsidP="00F61684">
            <w:pPr>
              <w:rPr>
                <w:sz w:val="22"/>
              </w:rPr>
            </w:pPr>
          </w:p>
        </w:tc>
      </w:tr>
      <w:tr w:rsidR="00F61684" w:rsidRPr="000E6B82" w14:paraId="6C607FA2" w14:textId="77777777" w:rsidTr="00F61684">
        <w:tc>
          <w:tcPr>
            <w:tcW w:w="4338" w:type="dxa"/>
          </w:tcPr>
          <w:p w14:paraId="1284115D" w14:textId="77777777" w:rsidR="00F61684" w:rsidRPr="00610687" w:rsidRDefault="00F61684" w:rsidP="00F61684">
            <w:r w:rsidRPr="00610687">
              <w:t>…………………………………………</w:t>
            </w:r>
          </w:p>
          <w:p w14:paraId="6F9ACE4F" w14:textId="77777777" w:rsidR="00F61684" w:rsidRPr="00610687" w:rsidRDefault="00F61684" w:rsidP="00F61684">
            <w:r w:rsidRPr="00610687">
              <w:t>Full name (BLOCK CAPITALS)</w:t>
            </w:r>
          </w:p>
        </w:tc>
        <w:tc>
          <w:tcPr>
            <w:tcW w:w="990" w:type="dxa"/>
          </w:tcPr>
          <w:p w14:paraId="20E9AF60" w14:textId="77777777" w:rsidR="00F61684" w:rsidRPr="000E6B82" w:rsidRDefault="00F61684" w:rsidP="00F61684">
            <w:pPr>
              <w:rPr>
                <w:sz w:val="22"/>
              </w:rPr>
            </w:pPr>
          </w:p>
        </w:tc>
        <w:tc>
          <w:tcPr>
            <w:tcW w:w="3240" w:type="dxa"/>
          </w:tcPr>
          <w:p w14:paraId="3FF9C753" w14:textId="77777777" w:rsidR="00F61684" w:rsidRPr="000E6B82" w:rsidRDefault="00F61684" w:rsidP="00F61684">
            <w:pPr>
              <w:rPr>
                <w:sz w:val="22"/>
              </w:rPr>
            </w:pPr>
          </w:p>
        </w:tc>
      </w:tr>
      <w:tr w:rsidR="00F61684" w:rsidRPr="00FA53A6" w14:paraId="4C484018" w14:textId="77777777" w:rsidTr="00F61684">
        <w:tc>
          <w:tcPr>
            <w:tcW w:w="4338" w:type="dxa"/>
          </w:tcPr>
          <w:p w14:paraId="4D0D6ACD" w14:textId="77777777" w:rsidR="00F61684" w:rsidRDefault="00F61684" w:rsidP="00F61684"/>
          <w:p w14:paraId="16C72B8B" w14:textId="77777777" w:rsidR="00610687" w:rsidRPr="00FA53A6" w:rsidRDefault="00610687" w:rsidP="00F61684"/>
        </w:tc>
        <w:tc>
          <w:tcPr>
            <w:tcW w:w="990" w:type="dxa"/>
          </w:tcPr>
          <w:p w14:paraId="71DE2AA4" w14:textId="77777777" w:rsidR="00F61684" w:rsidRPr="00FA53A6" w:rsidRDefault="00F61684" w:rsidP="00F61684"/>
        </w:tc>
        <w:tc>
          <w:tcPr>
            <w:tcW w:w="3240" w:type="dxa"/>
          </w:tcPr>
          <w:p w14:paraId="7316C9CA" w14:textId="77777777" w:rsidR="00F61684" w:rsidRPr="00FA53A6" w:rsidRDefault="00F61684" w:rsidP="00F61684"/>
        </w:tc>
      </w:tr>
      <w:tr w:rsidR="00F61684" w:rsidRPr="00FA53A6" w14:paraId="7BED640C" w14:textId="77777777" w:rsidTr="00F61684">
        <w:tc>
          <w:tcPr>
            <w:tcW w:w="4338" w:type="dxa"/>
          </w:tcPr>
          <w:p w14:paraId="0ACFC059" w14:textId="77777777" w:rsidR="00F61684" w:rsidRPr="00FA53A6" w:rsidRDefault="00F61684" w:rsidP="00F61684">
            <w:pPr>
              <w:rPr>
                <w:b/>
              </w:rPr>
            </w:pPr>
            <w:r w:rsidRPr="00FA53A6">
              <w:rPr>
                <w:b/>
              </w:rPr>
              <w:t>OR</w:t>
            </w:r>
          </w:p>
          <w:p w14:paraId="5F12D1D3" w14:textId="77777777" w:rsidR="00F61684" w:rsidRPr="00FA53A6" w:rsidRDefault="00F61684" w:rsidP="00F61684"/>
          <w:p w14:paraId="70086E08" w14:textId="77777777" w:rsidR="00F61684" w:rsidRPr="00FA53A6" w:rsidRDefault="00F61684" w:rsidP="00F61684">
            <w:r w:rsidRPr="00FA53A6">
              <w:rPr>
                <w:u w:val="single"/>
              </w:rPr>
              <w:t>[EXECUTED AS A DEED</w:t>
            </w:r>
            <w:r w:rsidRPr="00FA53A6">
              <w:t xml:space="preserve"> </w:t>
            </w:r>
            <w:r>
              <w:t>(</w:t>
            </w:r>
            <w:r w:rsidRPr="00FA53A6">
              <w:t xml:space="preserve">but not delivered until the date hereof) by affixing the Common </w:t>
            </w:r>
            <w:r>
              <w:t>d</w:t>
            </w:r>
            <w:r w:rsidRPr="00FA53A6">
              <w:t>eal of [</w:t>
            </w:r>
            <w:r>
              <w:rPr>
                <w:u w:val="single"/>
              </w:rPr>
              <w:t>EMPLOYER</w:t>
            </w:r>
            <w:r w:rsidRPr="00FA53A6">
              <w:t>] in the presence of:-</w:t>
            </w:r>
          </w:p>
          <w:p w14:paraId="0E7215B5" w14:textId="77777777" w:rsidR="00F61684" w:rsidRPr="00FA53A6" w:rsidRDefault="00F61684" w:rsidP="00F61684"/>
          <w:p w14:paraId="49B76A57" w14:textId="77777777" w:rsidR="00F61684" w:rsidRPr="00FA53A6" w:rsidRDefault="00F61684" w:rsidP="00F61684">
            <w:r w:rsidRPr="00FA53A6">
              <w:t>Authorised Signatory]</w:t>
            </w:r>
          </w:p>
          <w:p w14:paraId="1C775E2E" w14:textId="77777777" w:rsidR="00F61684" w:rsidRDefault="00F61684" w:rsidP="00F61684"/>
          <w:p w14:paraId="2A64C4A2" w14:textId="77777777" w:rsidR="00610687" w:rsidRPr="00FA53A6" w:rsidRDefault="00610687" w:rsidP="00F61684"/>
        </w:tc>
        <w:tc>
          <w:tcPr>
            <w:tcW w:w="990" w:type="dxa"/>
          </w:tcPr>
          <w:p w14:paraId="76D83DFC" w14:textId="77777777" w:rsidR="00F61684" w:rsidRPr="00FA53A6" w:rsidRDefault="00F61684" w:rsidP="00F61684"/>
        </w:tc>
        <w:tc>
          <w:tcPr>
            <w:tcW w:w="3240" w:type="dxa"/>
          </w:tcPr>
          <w:p w14:paraId="60CEE328" w14:textId="77777777" w:rsidR="00F61684" w:rsidRPr="00FA53A6" w:rsidRDefault="00F61684" w:rsidP="00F61684"/>
        </w:tc>
      </w:tr>
      <w:tr w:rsidR="00F61684" w:rsidRPr="00FA53A6" w14:paraId="4D5659E1" w14:textId="77777777" w:rsidTr="00F61684">
        <w:tc>
          <w:tcPr>
            <w:tcW w:w="4338" w:type="dxa"/>
          </w:tcPr>
          <w:p w14:paraId="5D241D7D" w14:textId="77777777" w:rsidR="00F61684" w:rsidRPr="00FF58C7" w:rsidRDefault="00F61684" w:rsidP="00F61684">
            <w:pPr>
              <w:rPr>
                <w:b/>
              </w:rPr>
            </w:pPr>
            <w:r>
              <w:rPr>
                <w:b/>
              </w:rPr>
              <w:t>OR</w:t>
            </w:r>
          </w:p>
        </w:tc>
        <w:tc>
          <w:tcPr>
            <w:tcW w:w="990" w:type="dxa"/>
          </w:tcPr>
          <w:p w14:paraId="4D8C2B70" w14:textId="77777777" w:rsidR="00F61684" w:rsidRPr="00FA53A6" w:rsidRDefault="00F61684" w:rsidP="00F61684"/>
        </w:tc>
        <w:tc>
          <w:tcPr>
            <w:tcW w:w="3240" w:type="dxa"/>
          </w:tcPr>
          <w:p w14:paraId="156B382A" w14:textId="77777777" w:rsidR="00F61684" w:rsidRPr="00FA53A6" w:rsidRDefault="00F61684" w:rsidP="00F61684"/>
        </w:tc>
      </w:tr>
      <w:tr w:rsidR="00F61684" w:rsidRPr="00FA53A6" w14:paraId="28332434" w14:textId="77777777" w:rsidTr="00F61684">
        <w:tc>
          <w:tcPr>
            <w:tcW w:w="4338" w:type="dxa"/>
          </w:tcPr>
          <w:p w14:paraId="04C2F68A" w14:textId="77777777" w:rsidR="00F61684" w:rsidRDefault="00F61684" w:rsidP="00F61684">
            <w:r w:rsidRPr="00A52855">
              <w:rPr>
                <w:u w:val="single"/>
              </w:rPr>
              <w:t>EXECUTED AS A DEED</w:t>
            </w:r>
            <w:r>
              <w:t xml:space="preserve"> by [</w:t>
            </w:r>
            <w:r>
              <w:rPr>
                <w:u w:val="single"/>
              </w:rPr>
              <w:t>EMPLOYER</w:t>
            </w:r>
            <w:r>
              <w:t>]</w:t>
            </w:r>
          </w:p>
          <w:p w14:paraId="4678D1E4" w14:textId="77777777" w:rsidR="00F61684" w:rsidRDefault="00F61684" w:rsidP="00F61684">
            <w:r>
              <w:t>acting by a Director and its Secretary/two Directors:-</w:t>
            </w:r>
          </w:p>
          <w:p w14:paraId="2418F5CA" w14:textId="77777777" w:rsidR="00F61684" w:rsidRDefault="00F61684" w:rsidP="00F61684"/>
          <w:p w14:paraId="6C9A17AD" w14:textId="77777777" w:rsidR="00F61684" w:rsidRDefault="00F61684" w:rsidP="00F61684">
            <w:r>
              <w:t>Director</w:t>
            </w:r>
          </w:p>
          <w:p w14:paraId="6E8B4B1F" w14:textId="77777777" w:rsidR="00F61684" w:rsidRDefault="00F61684" w:rsidP="00F61684"/>
          <w:p w14:paraId="70CDC717" w14:textId="77777777" w:rsidR="00F61684" w:rsidRPr="00FA53A6" w:rsidRDefault="00F61684" w:rsidP="00F61684">
            <w:r>
              <w:t>Director/Secretary</w:t>
            </w:r>
          </w:p>
        </w:tc>
        <w:tc>
          <w:tcPr>
            <w:tcW w:w="990" w:type="dxa"/>
          </w:tcPr>
          <w:p w14:paraId="215BADAD" w14:textId="77777777" w:rsidR="00F61684" w:rsidRPr="00FA53A6" w:rsidRDefault="00F61684" w:rsidP="00F61684"/>
        </w:tc>
        <w:tc>
          <w:tcPr>
            <w:tcW w:w="3240" w:type="dxa"/>
          </w:tcPr>
          <w:p w14:paraId="5522841D" w14:textId="77777777" w:rsidR="00F61684" w:rsidRPr="00FA53A6" w:rsidRDefault="00F61684" w:rsidP="00F61684"/>
        </w:tc>
      </w:tr>
      <w:tr w:rsidR="00F61684" w:rsidRPr="00FA53A6" w14:paraId="1370DEAA" w14:textId="77777777" w:rsidTr="00F61684">
        <w:tc>
          <w:tcPr>
            <w:tcW w:w="4338" w:type="dxa"/>
          </w:tcPr>
          <w:p w14:paraId="4D00A64C" w14:textId="77777777" w:rsidR="00F61684" w:rsidRDefault="00F61684" w:rsidP="00F61684"/>
          <w:p w14:paraId="2CF88F6C" w14:textId="77777777" w:rsidR="00610687" w:rsidRDefault="00610687" w:rsidP="00F61684"/>
          <w:p w14:paraId="56A2E598" w14:textId="77777777" w:rsidR="00610687" w:rsidRDefault="00610687" w:rsidP="00F61684"/>
          <w:p w14:paraId="424EDD5F" w14:textId="77777777" w:rsidR="00610687" w:rsidRDefault="00610687" w:rsidP="00F61684"/>
          <w:p w14:paraId="668F6797" w14:textId="77777777" w:rsidR="00610687" w:rsidRPr="00FA53A6" w:rsidRDefault="00610687" w:rsidP="00F61684"/>
        </w:tc>
        <w:tc>
          <w:tcPr>
            <w:tcW w:w="990" w:type="dxa"/>
          </w:tcPr>
          <w:p w14:paraId="26860325" w14:textId="77777777" w:rsidR="00F61684" w:rsidRPr="00FA53A6" w:rsidRDefault="00F61684" w:rsidP="00F61684"/>
        </w:tc>
        <w:tc>
          <w:tcPr>
            <w:tcW w:w="3240" w:type="dxa"/>
          </w:tcPr>
          <w:p w14:paraId="7E335C82" w14:textId="77777777" w:rsidR="00F61684" w:rsidRPr="00FA53A6" w:rsidRDefault="00F61684" w:rsidP="00F61684"/>
        </w:tc>
      </w:tr>
      <w:tr w:rsidR="00F61684" w:rsidRPr="00FA53A6" w14:paraId="3705F9EB" w14:textId="77777777" w:rsidTr="00F61684">
        <w:tc>
          <w:tcPr>
            <w:tcW w:w="4338" w:type="dxa"/>
          </w:tcPr>
          <w:p w14:paraId="6C1AE7E9" w14:textId="77777777" w:rsidR="00F61684" w:rsidRPr="00FA53A6" w:rsidRDefault="00F61684" w:rsidP="00F61684">
            <w:r w:rsidRPr="00FA53A6">
              <w:rPr>
                <w:u w:val="single"/>
              </w:rPr>
              <w:t>EXECUTED AS A DEED</w:t>
            </w:r>
            <w:r w:rsidRPr="00FA53A6">
              <w:t xml:space="preserve"> by [</w:t>
            </w:r>
            <w:r w:rsidRPr="00A52855">
              <w:rPr>
                <w:u w:val="single"/>
              </w:rPr>
              <w:t>CONTRACTOR</w:t>
            </w:r>
            <w:r w:rsidRPr="00FA53A6">
              <w:t>] acting by a Director and its Secretary/two Directors:-</w:t>
            </w:r>
          </w:p>
          <w:p w14:paraId="5F3FD2C6" w14:textId="77777777" w:rsidR="00F61684" w:rsidRPr="00FA53A6" w:rsidRDefault="00F61684" w:rsidP="00F61684"/>
          <w:p w14:paraId="2E85DCF5" w14:textId="77777777" w:rsidR="00F61684" w:rsidRPr="00FA53A6" w:rsidRDefault="00F61684" w:rsidP="00F61684">
            <w:r w:rsidRPr="00FA53A6">
              <w:t>Director</w:t>
            </w:r>
          </w:p>
          <w:p w14:paraId="607A737A" w14:textId="77777777" w:rsidR="00F61684" w:rsidRPr="00FA53A6" w:rsidRDefault="00F61684" w:rsidP="00F61684"/>
          <w:p w14:paraId="54ACEC4E" w14:textId="77777777" w:rsidR="00F61684" w:rsidRPr="00FA53A6" w:rsidRDefault="00F61684" w:rsidP="00F61684">
            <w:r w:rsidRPr="00FA53A6">
              <w:t>Director/Secretary</w:t>
            </w:r>
          </w:p>
        </w:tc>
        <w:tc>
          <w:tcPr>
            <w:tcW w:w="990" w:type="dxa"/>
          </w:tcPr>
          <w:p w14:paraId="08F25623" w14:textId="77777777" w:rsidR="00F61684" w:rsidRPr="00FA53A6" w:rsidRDefault="00F61684" w:rsidP="00F61684"/>
        </w:tc>
        <w:tc>
          <w:tcPr>
            <w:tcW w:w="3240" w:type="dxa"/>
          </w:tcPr>
          <w:p w14:paraId="53DF4279" w14:textId="77777777" w:rsidR="00F61684" w:rsidRPr="00FA53A6" w:rsidRDefault="00F61684" w:rsidP="00F61684"/>
        </w:tc>
      </w:tr>
      <w:tr w:rsidR="00F61684" w:rsidRPr="00FA53A6" w14:paraId="1E25538B" w14:textId="77777777" w:rsidTr="00F61684">
        <w:tc>
          <w:tcPr>
            <w:tcW w:w="4338" w:type="dxa"/>
          </w:tcPr>
          <w:p w14:paraId="7B517DAA" w14:textId="77777777" w:rsidR="00F61684" w:rsidRPr="00FA53A6" w:rsidRDefault="00F61684" w:rsidP="00F61684">
            <w:pPr>
              <w:rPr>
                <w:u w:val="single"/>
              </w:rPr>
            </w:pPr>
          </w:p>
        </w:tc>
        <w:tc>
          <w:tcPr>
            <w:tcW w:w="990" w:type="dxa"/>
          </w:tcPr>
          <w:p w14:paraId="004EE609" w14:textId="77777777" w:rsidR="00F61684" w:rsidRPr="00FA53A6" w:rsidRDefault="00F61684" w:rsidP="00F61684"/>
        </w:tc>
        <w:tc>
          <w:tcPr>
            <w:tcW w:w="3240" w:type="dxa"/>
          </w:tcPr>
          <w:p w14:paraId="6DDBA3BC" w14:textId="77777777" w:rsidR="00F61684" w:rsidRPr="00FA53A6" w:rsidRDefault="00F61684" w:rsidP="00F61684"/>
        </w:tc>
      </w:tr>
      <w:tr w:rsidR="00F61684" w:rsidRPr="00FA53A6" w14:paraId="6D4BFF88" w14:textId="77777777" w:rsidTr="00F61684">
        <w:tc>
          <w:tcPr>
            <w:tcW w:w="4338" w:type="dxa"/>
          </w:tcPr>
          <w:p w14:paraId="1902C11B" w14:textId="77777777" w:rsidR="00F61684" w:rsidRPr="00FA53A6" w:rsidRDefault="00F61684" w:rsidP="00F61684">
            <w:pPr>
              <w:rPr>
                <w:b/>
              </w:rPr>
            </w:pPr>
            <w:r w:rsidRPr="00FA53A6">
              <w:rPr>
                <w:b/>
              </w:rPr>
              <w:t>OR</w:t>
            </w:r>
          </w:p>
        </w:tc>
        <w:tc>
          <w:tcPr>
            <w:tcW w:w="990" w:type="dxa"/>
          </w:tcPr>
          <w:p w14:paraId="19B6F8D6" w14:textId="77777777" w:rsidR="00F61684" w:rsidRPr="00FA53A6" w:rsidRDefault="00F61684" w:rsidP="00F61684"/>
        </w:tc>
        <w:tc>
          <w:tcPr>
            <w:tcW w:w="3240" w:type="dxa"/>
          </w:tcPr>
          <w:p w14:paraId="1B74DCEC" w14:textId="77777777" w:rsidR="00F61684" w:rsidRPr="00FA53A6" w:rsidRDefault="00F61684" w:rsidP="00F61684"/>
        </w:tc>
      </w:tr>
      <w:tr w:rsidR="00F61684" w:rsidRPr="00FA53A6" w14:paraId="52E51A32" w14:textId="77777777" w:rsidTr="00F61684">
        <w:tc>
          <w:tcPr>
            <w:tcW w:w="4338" w:type="dxa"/>
          </w:tcPr>
          <w:p w14:paraId="1796EE48" w14:textId="77777777" w:rsidR="00F61684" w:rsidRPr="00FA53A6" w:rsidRDefault="00F61684" w:rsidP="00F61684">
            <w:r w:rsidRPr="00FA53A6">
              <w:rPr>
                <w:u w:val="single"/>
              </w:rPr>
              <w:t>EXECUTED AS A DEED</w:t>
            </w:r>
            <w:r w:rsidRPr="00FA53A6">
              <w:t xml:space="preserve"> by [</w:t>
            </w:r>
            <w:r w:rsidRPr="00A52855">
              <w:rPr>
                <w:u w:val="single"/>
              </w:rPr>
              <w:t>CONTRACTOR</w:t>
            </w:r>
            <w:r w:rsidRPr="00FA53A6">
              <w:t>] acting by [</w:t>
            </w:r>
            <w:r w:rsidRPr="00FA53A6">
              <w:rPr>
                <w:i/>
              </w:rPr>
              <w:t>insert name</w:t>
            </w:r>
            <w:r w:rsidRPr="00FA53A6">
              <w:t>]</w:t>
            </w:r>
          </w:p>
          <w:p w14:paraId="14400CF6" w14:textId="77777777" w:rsidR="00F61684" w:rsidRPr="00FA53A6" w:rsidRDefault="00F61684" w:rsidP="00F61684">
            <w:r w:rsidRPr="00FA53A6">
              <w:t>a director of [Contractor] in the presence of:-</w:t>
            </w:r>
          </w:p>
        </w:tc>
        <w:tc>
          <w:tcPr>
            <w:tcW w:w="990" w:type="dxa"/>
          </w:tcPr>
          <w:p w14:paraId="783DF3CF" w14:textId="77777777" w:rsidR="00F61684" w:rsidRPr="00FA53A6" w:rsidRDefault="00F61684" w:rsidP="00F61684">
            <w:r w:rsidRPr="00FA53A6">
              <w:t>)</w:t>
            </w:r>
          </w:p>
          <w:p w14:paraId="7BBF401C" w14:textId="77777777" w:rsidR="00F61684" w:rsidRPr="00FA53A6" w:rsidRDefault="00F61684" w:rsidP="00F61684">
            <w:r w:rsidRPr="00FA53A6">
              <w:t>)</w:t>
            </w:r>
          </w:p>
          <w:p w14:paraId="730B725F" w14:textId="77777777" w:rsidR="00F61684" w:rsidRPr="00FA53A6" w:rsidRDefault="00F61684" w:rsidP="00F61684">
            <w:r w:rsidRPr="00FA53A6">
              <w:t>)</w:t>
            </w:r>
          </w:p>
        </w:tc>
        <w:tc>
          <w:tcPr>
            <w:tcW w:w="3240" w:type="dxa"/>
          </w:tcPr>
          <w:p w14:paraId="192F9EA0" w14:textId="77777777" w:rsidR="00F61684" w:rsidRPr="00FA53A6" w:rsidRDefault="00F61684" w:rsidP="00F61684"/>
        </w:tc>
      </w:tr>
      <w:tr w:rsidR="00F61684" w:rsidRPr="00FA53A6" w14:paraId="6FC64DE5" w14:textId="77777777" w:rsidTr="00F61684">
        <w:tc>
          <w:tcPr>
            <w:tcW w:w="4338" w:type="dxa"/>
          </w:tcPr>
          <w:p w14:paraId="3A2AC13D" w14:textId="77777777" w:rsidR="00F61684" w:rsidRPr="00FA53A6" w:rsidRDefault="00F61684" w:rsidP="00F61684">
            <w:pPr>
              <w:rPr>
                <w:u w:val="single"/>
              </w:rPr>
            </w:pPr>
          </w:p>
        </w:tc>
        <w:tc>
          <w:tcPr>
            <w:tcW w:w="990" w:type="dxa"/>
          </w:tcPr>
          <w:p w14:paraId="1544092B" w14:textId="77777777" w:rsidR="00F61684" w:rsidRPr="00FA53A6" w:rsidRDefault="00F61684" w:rsidP="00F61684"/>
        </w:tc>
        <w:tc>
          <w:tcPr>
            <w:tcW w:w="3240" w:type="dxa"/>
          </w:tcPr>
          <w:p w14:paraId="6E207F73" w14:textId="77777777" w:rsidR="00F61684" w:rsidRPr="00FA53A6" w:rsidRDefault="00F61684" w:rsidP="00F61684">
            <w:r w:rsidRPr="00FA53A6">
              <w:t>……………………………………</w:t>
            </w:r>
          </w:p>
        </w:tc>
      </w:tr>
      <w:tr w:rsidR="00F61684" w:rsidRPr="00FA53A6" w14:paraId="20B1C095" w14:textId="77777777" w:rsidTr="00F61684">
        <w:tc>
          <w:tcPr>
            <w:tcW w:w="4338" w:type="dxa"/>
          </w:tcPr>
          <w:p w14:paraId="25A7326B" w14:textId="77777777" w:rsidR="00F61684" w:rsidRPr="00FA53A6" w:rsidRDefault="00F61684" w:rsidP="00F61684">
            <w:pPr>
              <w:rPr>
                <w:u w:val="single"/>
              </w:rPr>
            </w:pPr>
          </w:p>
        </w:tc>
        <w:tc>
          <w:tcPr>
            <w:tcW w:w="990" w:type="dxa"/>
          </w:tcPr>
          <w:p w14:paraId="1A45FFD3" w14:textId="77777777" w:rsidR="00F61684" w:rsidRPr="00FA53A6" w:rsidRDefault="00F61684" w:rsidP="00F61684"/>
        </w:tc>
        <w:tc>
          <w:tcPr>
            <w:tcW w:w="3240" w:type="dxa"/>
          </w:tcPr>
          <w:p w14:paraId="0A740A09" w14:textId="77777777" w:rsidR="00F61684" w:rsidRPr="00FA53A6" w:rsidRDefault="00F61684" w:rsidP="00F61684">
            <w:r w:rsidRPr="00FA53A6">
              <w:t>(Director)</w:t>
            </w:r>
          </w:p>
        </w:tc>
      </w:tr>
      <w:tr w:rsidR="00F61684" w:rsidRPr="00FA53A6" w14:paraId="179B0B75" w14:textId="77777777" w:rsidTr="00F61684">
        <w:tc>
          <w:tcPr>
            <w:tcW w:w="4338" w:type="dxa"/>
          </w:tcPr>
          <w:p w14:paraId="5E35C847" w14:textId="77777777" w:rsidR="00F61684" w:rsidRPr="00FA53A6" w:rsidRDefault="00F61684" w:rsidP="00F61684">
            <w:r w:rsidRPr="00FA53A6">
              <w:t>Witness signature</w:t>
            </w:r>
          </w:p>
        </w:tc>
        <w:tc>
          <w:tcPr>
            <w:tcW w:w="990" w:type="dxa"/>
          </w:tcPr>
          <w:p w14:paraId="505135D1" w14:textId="77777777" w:rsidR="00F61684" w:rsidRPr="00FA53A6" w:rsidRDefault="00F61684" w:rsidP="00F61684"/>
        </w:tc>
        <w:tc>
          <w:tcPr>
            <w:tcW w:w="3240" w:type="dxa"/>
          </w:tcPr>
          <w:p w14:paraId="568A6D97" w14:textId="77777777" w:rsidR="00F61684" w:rsidRPr="00FA53A6" w:rsidRDefault="00F61684" w:rsidP="00F61684"/>
        </w:tc>
      </w:tr>
      <w:tr w:rsidR="00F61684" w:rsidRPr="00FA53A6" w14:paraId="70FF766D" w14:textId="77777777" w:rsidTr="00F61684">
        <w:tc>
          <w:tcPr>
            <w:tcW w:w="4338" w:type="dxa"/>
          </w:tcPr>
          <w:p w14:paraId="32133390" w14:textId="77777777" w:rsidR="00F61684" w:rsidRPr="00FA53A6" w:rsidRDefault="00F61684" w:rsidP="00F61684"/>
        </w:tc>
        <w:tc>
          <w:tcPr>
            <w:tcW w:w="990" w:type="dxa"/>
          </w:tcPr>
          <w:p w14:paraId="25ADEDA9" w14:textId="77777777" w:rsidR="00F61684" w:rsidRPr="00FA53A6" w:rsidRDefault="00F61684" w:rsidP="00F61684"/>
        </w:tc>
        <w:tc>
          <w:tcPr>
            <w:tcW w:w="3240" w:type="dxa"/>
          </w:tcPr>
          <w:p w14:paraId="1C8337C6" w14:textId="77777777" w:rsidR="00F61684" w:rsidRPr="00FA53A6" w:rsidRDefault="00F61684" w:rsidP="00F61684"/>
        </w:tc>
      </w:tr>
      <w:tr w:rsidR="00F61684" w:rsidRPr="00FA53A6" w14:paraId="0E27999D" w14:textId="77777777" w:rsidTr="00F61684">
        <w:tc>
          <w:tcPr>
            <w:tcW w:w="4338" w:type="dxa"/>
          </w:tcPr>
          <w:p w14:paraId="136F2917" w14:textId="77777777" w:rsidR="00F61684" w:rsidRPr="00FA53A6" w:rsidRDefault="00F61684" w:rsidP="00F61684">
            <w:r w:rsidRPr="00FA53A6">
              <w:t>Witness name:</w:t>
            </w:r>
          </w:p>
        </w:tc>
        <w:tc>
          <w:tcPr>
            <w:tcW w:w="990" w:type="dxa"/>
          </w:tcPr>
          <w:p w14:paraId="2A8803A4" w14:textId="77777777" w:rsidR="00F61684" w:rsidRPr="00FA53A6" w:rsidRDefault="00F61684" w:rsidP="00F61684"/>
        </w:tc>
        <w:tc>
          <w:tcPr>
            <w:tcW w:w="3240" w:type="dxa"/>
          </w:tcPr>
          <w:p w14:paraId="3F006B77" w14:textId="77777777" w:rsidR="00F61684" w:rsidRPr="00FA53A6" w:rsidRDefault="00F61684" w:rsidP="00F61684"/>
        </w:tc>
      </w:tr>
      <w:tr w:rsidR="00F61684" w:rsidRPr="00FA53A6" w14:paraId="10CA1839" w14:textId="77777777" w:rsidTr="00F61684">
        <w:tc>
          <w:tcPr>
            <w:tcW w:w="4338" w:type="dxa"/>
          </w:tcPr>
          <w:p w14:paraId="203CC64C" w14:textId="77777777" w:rsidR="00F61684" w:rsidRPr="00FA53A6" w:rsidRDefault="00F61684" w:rsidP="00F61684"/>
        </w:tc>
        <w:tc>
          <w:tcPr>
            <w:tcW w:w="990" w:type="dxa"/>
          </w:tcPr>
          <w:p w14:paraId="5690162B" w14:textId="77777777" w:rsidR="00F61684" w:rsidRPr="00FA53A6" w:rsidRDefault="00F61684" w:rsidP="00F61684"/>
        </w:tc>
        <w:tc>
          <w:tcPr>
            <w:tcW w:w="3240" w:type="dxa"/>
          </w:tcPr>
          <w:p w14:paraId="70AF512D" w14:textId="77777777" w:rsidR="00F61684" w:rsidRPr="00FA53A6" w:rsidRDefault="00F61684" w:rsidP="00F61684"/>
        </w:tc>
      </w:tr>
      <w:tr w:rsidR="00F61684" w:rsidRPr="00FA53A6" w14:paraId="723ADACF" w14:textId="77777777" w:rsidTr="00F61684">
        <w:tc>
          <w:tcPr>
            <w:tcW w:w="4338" w:type="dxa"/>
          </w:tcPr>
          <w:p w14:paraId="340FF356" w14:textId="77777777" w:rsidR="00F61684" w:rsidRPr="00FA53A6" w:rsidRDefault="00F61684" w:rsidP="00F61684">
            <w:r w:rsidRPr="00FA53A6">
              <w:t>Witness address:</w:t>
            </w:r>
          </w:p>
        </w:tc>
        <w:tc>
          <w:tcPr>
            <w:tcW w:w="990" w:type="dxa"/>
          </w:tcPr>
          <w:p w14:paraId="62F6FFA9" w14:textId="77777777" w:rsidR="00F61684" w:rsidRPr="00FA53A6" w:rsidRDefault="00F61684" w:rsidP="00F61684"/>
        </w:tc>
        <w:tc>
          <w:tcPr>
            <w:tcW w:w="3240" w:type="dxa"/>
          </w:tcPr>
          <w:p w14:paraId="38BAD2EF" w14:textId="77777777" w:rsidR="00F61684" w:rsidRPr="00FA53A6" w:rsidRDefault="00F61684" w:rsidP="00F61684"/>
        </w:tc>
      </w:tr>
      <w:tr w:rsidR="00F61684" w:rsidRPr="00FA53A6" w14:paraId="74AA9F12" w14:textId="77777777" w:rsidTr="00F61684">
        <w:tc>
          <w:tcPr>
            <w:tcW w:w="4338" w:type="dxa"/>
          </w:tcPr>
          <w:p w14:paraId="56E93C0C" w14:textId="77777777" w:rsidR="00F61684" w:rsidRPr="00FA53A6" w:rsidRDefault="00F61684" w:rsidP="00F61684"/>
        </w:tc>
        <w:tc>
          <w:tcPr>
            <w:tcW w:w="990" w:type="dxa"/>
          </w:tcPr>
          <w:p w14:paraId="4CB17425" w14:textId="77777777" w:rsidR="00F61684" w:rsidRPr="00FA53A6" w:rsidRDefault="00F61684" w:rsidP="00F61684"/>
        </w:tc>
        <w:tc>
          <w:tcPr>
            <w:tcW w:w="3240" w:type="dxa"/>
          </w:tcPr>
          <w:p w14:paraId="4EC19CD6" w14:textId="77777777" w:rsidR="00F61684" w:rsidRPr="00FA53A6" w:rsidRDefault="00F61684" w:rsidP="00F61684"/>
        </w:tc>
      </w:tr>
      <w:tr w:rsidR="00F61684" w:rsidRPr="00FA53A6" w14:paraId="2B17F72D" w14:textId="77777777" w:rsidTr="00F61684">
        <w:tc>
          <w:tcPr>
            <w:tcW w:w="4338" w:type="dxa"/>
          </w:tcPr>
          <w:p w14:paraId="50A573DE" w14:textId="77777777" w:rsidR="00F61684" w:rsidRPr="00FA53A6" w:rsidRDefault="00F61684" w:rsidP="00F61684"/>
        </w:tc>
        <w:tc>
          <w:tcPr>
            <w:tcW w:w="990" w:type="dxa"/>
          </w:tcPr>
          <w:p w14:paraId="765AEF13" w14:textId="77777777" w:rsidR="00F61684" w:rsidRPr="00FA53A6" w:rsidRDefault="00F61684" w:rsidP="00F61684"/>
        </w:tc>
        <w:tc>
          <w:tcPr>
            <w:tcW w:w="3240" w:type="dxa"/>
          </w:tcPr>
          <w:p w14:paraId="1992AD88" w14:textId="77777777" w:rsidR="00F61684" w:rsidRPr="00FA53A6" w:rsidRDefault="00F61684" w:rsidP="00F61684"/>
        </w:tc>
      </w:tr>
      <w:tr w:rsidR="00F61684" w:rsidRPr="00FA53A6" w14:paraId="02BBC3F7" w14:textId="77777777" w:rsidTr="00F61684">
        <w:tc>
          <w:tcPr>
            <w:tcW w:w="4338" w:type="dxa"/>
          </w:tcPr>
          <w:p w14:paraId="517238BC" w14:textId="77777777" w:rsidR="00F61684" w:rsidRPr="00FA53A6" w:rsidRDefault="00F61684" w:rsidP="00F61684">
            <w:r w:rsidRPr="00FA53A6">
              <w:t>Witness occupation:</w:t>
            </w:r>
          </w:p>
        </w:tc>
        <w:tc>
          <w:tcPr>
            <w:tcW w:w="990" w:type="dxa"/>
          </w:tcPr>
          <w:p w14:paraId="25F777C3" w14:textId="77777777" w:rsidR="00F61684" w:rsidRPr="00FA53A6" w:rsidRDefault="00F61684" w:rsidP="00F61684"/>
        </w:tc>
        <w:tc>
          <w:tcPr>
            <w:tcW w:w="3240" w:type="dxa"/>
          </w:tcPr>
          <w:p w14:paraId="21BA4A29" w14:textId="77777777" w:rsidR="00F61684" w:rsidRPr="00FA53A6" w:rsidRDefault="00F61684" w:rsidP="00F61684"/>
        </w:tc>
      </w:tr>
      <w:tr w:rsidR="00F61684" w:rsidRPr="00FA53A6" w14:paraId="1AD1D6CA" w14:textId="77777777" w:rsidTr="00F61684">
        <w:tc>
          <w:tcPr>
            <w:tcW w:w="4338" w:type="dxa"/>
          </w:tcPr>
          <w:p w14:paraId="78598FA0" w14:textId="77777777" w:rsidR="00F61684" w:rsidRPr="00FA53A6" w:rsidRDefault="00F61684" w:rsidP="00F61684"/>
        </w:tc>
        <w:tc>
          <w:tcPr>
            <w:tcW w:w="990" w:type="dxa"/>
          </w:tcPr>
          <w:p w14:paraId="1EE7F679" w14:textId="77777777" w:rsidR="00F61684" w:rsidRPr="00FA53A6" w:rsidRDefault="00F61684" w:rsidP="00F61684"/>
        </w:tc>
        <w:tc>
          <w:tcPr>
            <w:tcW w:w="3240" w:type="dxa"/>
          </w:tcPr>
          <w:p w14:paraId="43E7486A" w14:textId="77777777" w:rsidR="00F61684" w:rsidRPr="00FA53A6" w:rsidRDefault="00F61684" w:rsidP="00F61684"/>
        </w:tc>
      </w:tr>
      <w:tr w:rsidR="00F61684" w:rsidRPr="00FA53A6" w14:paraId="2607C6E2" w14:textId="77777777" w:rsidTr="00F61684">
        <w:tc>
          <w:tcPr>
            <w:tcW w:w="4338" w:type="dxa"/>
          </w:tcPr>
          <w:p w14:paraId="7F29B369" w14:textId="77777777" w:rsidR="000E6B82" w:rsidRDefault="000E6B82" w:rsidP="00F61684">
            <w:pPr>
              <w:rPr>
                <w:b/>
              </w:rPr>
            </w:pPr>
          </w:p>
          <w:p w14:paraId="7DD4AD8A" w14:textId="77777777" w:rsidR="000E6B82" w:rsidRDefault="000E6B82" w:rsidP="00F61684">
            <w:pPr>
              <w:rPr>
                <w:b/>
              </w:rPr>
            </w:pPr>
          </w:p>
          <w:p w14:paraId="631284A3" w14:textId="77777777" w:rsidR="000E6B82" w:rsidRDefault="000E6B82" w:rsidP="00F61684">
            <w:pPr>
              <w:rPr>
                <w:b/>
              </w:rPr>
            </w:pPr>
          </w:p>
          <w:p w14:paraId="587744A5" w14:textId="77777777" w:rsidR="00F61684" w:rsidRDefault="00F61684" w:rsidP="00F61684">
            <w:pPr>
              <w:rPr>
                <w:b/>
              </w:rPr>
            </w:pPr>
            <w:r w:rsidRPr="00FA53A6">
              <w:rPr>
                <w:b/>
              </w:rPr>
              <w:t>OR</w:t>
            </w:r>
          </w:p>
          <w:p w14:paraId="72914934" w14:textId="77777777" w:rsidR="000E6B82" w:rsidRDefault="000E6B82" w:rsidP="00F61684">
            <w:pPr>
              <w:rPr>
                <w:b/>
              </w:rPr>
            </w:pPr>
          </w:p>
          <w:p w14:paraId="4AB232DF" w14:textId="77777777" w:rsidR="000E6B82" w:rsidRPr="00FA53A6" w:rsidRDefault="000E6B82" w:rsidP="00F61684"/>
        </w:tc>
        <w:tc>
          <w:tcPr>
            <w:tcW w:w="990" w:type="dxa"/>
          </w:tcPr>
          <w:p w14:paraId="31566CE7" w14:textId="77777777" w:rsidR="00F61684" w:rsidRPr="00FA53A6" w:rsidRDefault="00F61684" w:rsidP="00F61684"/>
        </w:tc>
        <w:tc>
          <w:tcPr>
            <w:tcW w:w="3240" w:type="dxa"/>
          </w:tcPr>
          <w:p w14:paraId="5B9CB63A" w14:textId="77777777" w:rsidR="00F61684" w:rsidRPr="00FA53A6" w:rsidRDefault="00F61684" w:rsidP="00F61684"/>
        </w:tc>
      </w:tr>
      <w:tr w:rsidR="00F61684" w:rsidRPr="00FA53A6" w14:paraId="067B7786" w14:textId="77777777" w:rsidTr="00F61684">
        <w:tc>
          <w:tcPr>
            <w:tcW w:w="4338" w:type="dxa"/>
          </w:tcPr>
          <w:p w14:paraId="13659097" w14:textId="77777777" w:rsidR="00F61684" w:rsidRPr="00FA53A6" w:rsidRDefault="00F61684" w:rsidP="00F61684">
            <w:r w:rsidRPr="00FA53A6">
              <w:rPr>
                <w:u w:val="single"/>
              </w:rPr>
              <w:t>EXECUTED AS A DEED</w:t>
            </w:r>
            <w:r w:rsidRPr="00FA53A6">
              <w:t xml:space="preserve"> by [</w:t>
            </w:r>
            <w:r w:rsidRPr="00A52855">
              <w:rPr>
                <w:u w:val="single"/>
              </w:rPr>
              <w:t>CONTRACTOR</w:t>
            </w:r>
            <w:r w:rsidRPr="00FA53A6">
              <w:t>] acting by its duly authorised attorney</w:t>
            </w:r>
          </w:p>
        </w:tc>
        <w:tc>
          <w:tcPr>
            <w:tcW w:w="990" w:type="dxa"/>
          </w:tcPr>
          <w:p w14:paraId="3A68A515" w14:textId="77777777" w:rsidR="00F61684" w:rsidRPr="00FA53A6" w:rsidRDefault="00F61684" w:rsidP="00F61684"/>
        </w:tc>
        <w:tc>
          <w:tcPr>
            <w:tcW w:w="3240" w:type="dxa"/>
          </w:tcPr>
          <w:p w14:paraId="5B91E142" w14:textId="77777777" w:rsidR="00F61684" w:rsidRPr="00FA53A6" w:rsidRDefault="00F61684" w:rsidP="00F61684"/>
        </w:tc>
      </w:tr>
      <w:tr w:rsidR="00F61684" w:rsidRPr="00FA53A6" w14:paraId="5088A617" w14:textId="77777777" w:rsidTr="00F61684">
        <w:tc>
          <w:tcPr>
            <w:tcW w:w="4338" w:type="dxa"/>
          </w:tcPr>
          <w:p w14:paraId="49A4FB4A" w14:textId="77777777" w:rsidR="00F61684" w:rsidRPr="00FA53A6" w:rsidRDefault="00F61684" w:rsidP="00F61684">
            <w:pPr>
              <w:rPr>
                <w:u w:val="single"/>
              </w:rPr>
            </w:pPr>
          </w:p>
        </w:tc>
        <w:tc>
          <w:tcPr>
            <w:tcW w:w="990" w:type="dxa"/>
          </w:tcPr>
          <w:p w14:paraId="594914C8" w14:textId="77777777" w:rsidR="00F61684" w:rsidRPr="00FA53A6" w:rsidRDefault="00F61684" w:rsidP="00F61684"/>
        </w:tc>
        <w:tc>
          <w:tcPr>
            <w:tcW w:w="3240" w:type="dxa"/>
          </w:tcPr>
          <w:p w14:paraId="63AF20C2" w14:textId="77777777" w:rsidR="00F61684" w:rsidRPr="00FA53A6" w:rsidRDefault="00F61684" w:rsidP="00F61684"/>
        </w:tc>
      </w:tr>
      <w:tr w:rsidR="00F61684" w:rsidRPr="00FA53A6" w14:paraId="0304DAC4" w14:textId="77777777" w:rsidTr="00F61684">
        <w:tc>
          <w:tcPr>
            <w:tcW w:w="4338" w:type="dxa"/>
          </w:tcPr>
          <w:p w14:paraId="2558A49D" w14:textId="77777777" w:rsidR="00F61684" w:rsidRPr="00FA53A6" w:rsidRDefault="00F61684" w:rsidP="00F61684">
            <w:r w:rsidRPr="00FA53A6">
              <w:t>…………………………………………………….</w:t>
            </w:r>
          </w:p>
        </w:tc>
        <w:tc>
          <w:tcPr>
            <w:tcW w:w="990" w:type="dxa"/>
          </w:tcPr>
          <w:p w14:paraId="54AFCFDC" w14:textId="77777777" w:rsidR="00F61684" w:rsidRPr="00FA53A6" w:rsidRDefault="00F61684" w:rsidP="00F61684"/>
        </w:tc>
        <w:tc>
          <w:tcPr>
            <w:tcW w:w="3240" w:type="dxa"/>
          </w:tcPr>
          <w:p w14:paraId="77C606EE" w14:textId="77777777" w:rsidR="00F61684" w:rsidRPr="00FA53A6" w:rsidRDefault="00F61684" w:rsidP="00F61684"/>
        </w:tc>
      </w:tr>
      <w:tr w:rsidR="00F61684" w:rsidRPr="00FA53A6" w14:paraId="250ECE31" w14:textId="77777777" w:rsidTr="00F61684">
        <w:tc>
          <w:tcPr>
            <w:tcW w:w="4338" w:type="dxa"/>
          </w:tcPr>
          <w:p w14:paraId="6C493FE2" w14:textId="77777777" w:rsidR="00F61684" w:rsidRPr="00FA53A6" w:rsidRDefault="00F61684" w:rsidP="00F61684">
            <w:r w:rsidRPr="00FA53A6">
              <w:t>Attorney Signature</w:t>
            </w:r>
          </w:p>
        </w:tc>
        <w:tc>
          <w:tcPr>
            <w:tcW w:w="990" w:type="dxa"/>
          </w:tcPr>
          <w:p w14:paraId="5124A129" w14:textId="77777777" w:rsidR="00F61684" w:rsidRPr="00FA53A6" w:rsidRDefault="00F61684" w:rsidP="00F61684"/>
        </w:tc>
        <w:tc>
          <w:tcPr>
            <w:tcW w:w="3240" w:type="dxa"/>
          </w:tcPr>
          <w:p w14:paraId="05478D92" w14:textId="77777777" w:rsidR="00F61684" w:rsidRPr="00FA53A6" w:rsidRDefault="00F61684" w:rsidP="00F61684"/>
        </w:tc>
      </w:tr>
      <w:tr w:rsidR="00F61684" w:rsidRPr="00FA53A6" w14:paraId="6441C5C8" w14:textId="77777777" w:rsidTr="00F61684">
        <w:tc>
          <w:tcPr>
            <w:tcW w:w="4338" w:type="dxa"/>
          </w:tcPr>
          <w:p w14:paraId="4408F176" w14:textId="77777777" w:rsidR="00F61684" w:rsidRPr="00FA53A6" w:rsidRDefault="00F61684" w:rsidP="00F61684"/>
        </w:tc>
        <w:tc>
          <w:tcPr>
            <w:tcW w:w="990" w:type="dxa"/>
          </w:tcPr>
          <w:p w14:paraId="26241688" w14:textId="77777777" w:rsidR="00F61684" w:rsidRPr="00FA53A6" w:rsidRDefault="00F61684" w:rsidP="00F61684"/>
        </w:tc>
        <w:tc>
          <w:tcPr>
            <w:tcW w:w="3240" w:type="dxa"/>
          </w:tcPr>
          <w:p w14:paraId="51813101" w14:textId="77777777" w:rsidR="00F61684" w:rsidRPr="00FA53A6" w:rsidRDefault="00F61684" w:rsidP="00F61684"/>
        </w:tc>
      </w:tr>
      <w:tr w:rsidR="00F61684" w:rsidRPr="00FA53A6" w14:paraId="03E978A0" w14:textId="77777777" w:rsidTr="00F61684">
        <w:tc>
          <w:tcPr>
            <w:tcW w:w="4338" w:type="dxa"/>
          </w:tcPr>
          <w:p w14:paraId="4A4D825E" w14:textId="77777777" w:rsidR="00F61684" w:rsidRPr="00FA53A6" w:rsidRDefault="00F61684" w:rsidP="00F61684">
            <w:r w:rsidRPr="00FA53A6">
              <w:t>……………………………………………………</w:t>
            </w:r>
          </w:p>
        </w:tc>
        <w:tc>
          <w:tcPr>
            <w:tcW w:w="990" w:type="dxa"/>
          </w:tcPr>
          <w:p w14:paraId="1A8F1B87" w14:textId="77777777" w:rsidR="00F61684" w:rsidRPr="00FA53A6" w:rsidRDefault="00F61684" w:rsidP="00F61684"/>
        </w:tc>
        <w:tc>
          <w:tcPr>
            <w:tcW w:w="3240" w:type="dxa"/>
          </w:tcPr>
          <w:p w14:paraId="7F1FD98A" w14:textId="77777777" w:rsidR="00F61684" w:rsidRPr="00FA53A6" w:rsidRDefault="00F61684" w:rsidP="00F61684"/>
        </w:tc>
      </w:tr>
      <w:tr w:rsidR="00F61684" w:rsidRPr="00FA53A6" w14:paraId="37B7D425" w14:textId="77777777" w:rsidTr="00F61684">
        <w:tc>
          <w:tcPr>
            <w:tcW w:w="4338" w:type="dxa"/>
          </w:tcPr>
          <w:p w14:paraId="2EC53E69" w14:textId="77777777" w:rsidR="00F61684" w:rsidRPr="00FA53A6" w:rsidRDefault="00F61684" w:rsidP="00F61684">
            <w:r w:rsidRPr="00FA53A6">
              <w:t>Full name (BLOCK CAPITALS)</w:t>
            </w:r>
          </w:p>
        </w:tc>
        <w:tc>
          <w:tcPr>
            <w:tcW w:w="990" w:type="dxa"/>
          </w:tcPr>
          <w:p w14:paraId="5FF80308" w14:textId="77777777" w:rsidR="00F61684" w:rsidRPr="00FA53A6" w:rsidRDefault="00F61684" w:rsidP="00F61684"/>
        </w:tc>
        <w:tc>
          <w:tcPr>
            <w:tcW w:w="3240" w:type="dxa"/>
          </w:tcPr>
          <w:p w14:paraId="48992F49" w14:textId="77777777" w:rsidR="00F61684" w:rsidRPr="00FA53A6" w:rsidRDefault="00F61684" w:rsidP="00F61684"/>
        </w:tc>
      </w:tr>
      <w:tr w:rsidR="00F61684" w:rsidRPr="00FA53A6" w14:paraId="61B8906B" w14:textId="77777777" w:rsidTr="00F61684">
        <w:tc>
          <w:tcPr>
            <w:tcW w:w="4338" w:type="dxa"/>
          </w:tcPr>
          <w:p w14:paraId="22525401" w14:textId="77777777" w:rsidR="00F61684" w:rsidRPr="00FA53A6" w:rsidRDefault="00F61684" w:rsidP="00F61684"/>
        </w:tc>
        <w:tc>
          <w:tcPr>
            <w:tcW w:w="990" w:type="dxa"/>
          </w:tcPr>
          <w:p w14:paraId="4B6D658E" w14:textId="77777777" w:rsidR="00F61684" w:rsidRPr="00FA53A6" w:rsidRDefault="00F61684" w:rsidP="00F61684"/>
        </w:tc>
        <w:tc>
          <w:tcPr>
            <w:tcW w:w="3240" w:type="dxa"/>
          </w:tcPr>
          <w:p w14:paraId="3EDDE575" w14:textId="77777777" w:rsidR="00F61684" w:rsidRPr="00FA53A6" w:rsidRDefault="00F61684" w:rsidP="00F61684"/>
        </w:tc>
      </w:tr>
      <w:tr w:rsidR="00F61684" w:rsidRPr="00FA53A6" w14:paraId="7FCC3DA6" w14:textId="77777777" w:rsidTr="00F61684">
        <w:tc>
          <w:tcPr>
            <w:tcW w:w="4338" w:type="dxa"/>
          </w:tcPr>
          <w:p w14:paraId="00894DB0" w14:textId="77777777" w:rsidR="00F61684" w:rsidRPr="00FA53A6" w:rsidRDefault="00F61684" w:rsidP="00F61684">
            <w:r w:rsidRPr="00FA53A6">
              <w:t xml:space="preserve">Witness </w:t>
            </w:r>
          </w:p>
        </w:tc>
        <w:tc>
          <w:tcPr>
            <w:tcW w:w="990" w:type="dxa"/>
          </w:tcPr>
          <w:p w14:paraId="2E76133C" w14:textId="77777777" w:rsidR="00F61684" w:rsidRPr="00FA53A6" w:rsidRDefault="00F61684" w:rsidP="00F61684"/>
        </w:tc>
        <w:tc>
          <w:tcPr>
            <w:tcW w:w="3240" w:type="dxa"/>
          </w:tcPr>
          <w:p w14:paraId="02CCA46B" w14:textId="77777777" w:rsidR="00F61684" w:rsidRPr="00FA53A6" w:rsidRDefault="00F61684" w:rsidP="00F61684"/>
        </w:tc>
      </w:tr>
      <w:tr w:rsidR="00F61684" w:rsidRPr="00FA53A6" w14:paraId="39E8012C" w14:textId="77777777" w:rsidTr="00F61684">
        <w:tc>
          <w:tcPr>
            <w:tcW w:w="4338" w:type="dxa"/>
          </w:tcPr>
          <w:p w14:paraId="59660846" w14:textId="77777777" w:rsidR="00F61684" w:rsidRPr="00FA53A6" w:rsidRDefault="00F61684" w:rsidP="00F61684"/>
        </w:tc>
        <w:tc>
          <w:tcPr>
            <w:tcW w:w="990" w:type="dxa"/>
          </w:tcPr>
          <w:p w14:paraId="3A583B13" w14:textId="77777777" w:rsidR="00F61684" w:rsidRPr="00FA53A6" w:rsidRDefault="00F61684" w:rsidP="00F61684"/>
        </w:tc>
        <w:tc>
          <w:tcPr>
            <w:tcW w:w="3240" w:type="dxa"/>
          </w:tcPr>
          <w:p w14:paraId="65DF12FA" w14:textId="77777777" w:rsidR="00F61684" w:rsidRPr="00FA53A6" w:rsidRDefault="00F61684" w:rsidP="00F61684"/>
        </w:tc>
      </w:tr>
      <w:tr w:rsidR="00F61684" w:rsidRPr="00FA53A6" w14:paraId="00283D57" w14:textId="77777777" w:rsidTr="00F61684">
        <w:tc>
          <w:tcPr>
            <w:tcW w:w="4338" w:type="dxa"/>
          </w:tcPr>
          <w:p w14:paraId="1481D499" w14:textId="77777777" w:rsidR="00F61684" w:rsidRPr="00FA53A6" w:rsidRDefault="00F61684" w:rsidP="00F61684">
            <w:r w:rsidRPr="00FA53A6">
              <w:t>Witness signature</w:t>
            </w:r>
          </w:p>
        </w:tc>
        <w:tc>
          <w:tcPr>
            <w:tcW w:w="990" w:type="dxa"/>
          </w:tcPr>
          <w:p w14:paraId="53C59C5D" w14:textId="77777777" w:rsidR="00F61684" w:rsidRPr="00FA53A6" w:rsidRDefault="00F61684" w:rsidP="00F61684"/>
        </w:tc>
        <w:tc>
          <w:tcPr>
            <w:tcW w:w="3240" w:type="dxa"/>
          </w:tcPr>
          <w:p w14:paraId="5F0C911F" w14:textId="77777777" w:rsidR="00F61684" w:rsidRPr="00FA53A6" w:rsidRDefault="00F61684" w:rsidP="00F61684"/>
        </w:tc>
      </w:tr>
      <w:tr w:rsidR="00F61684" w:rsidRPr="00FA53A6" w14:paraId="61C82BF6" w14:textId="77777777" w:rsidTr="00F61684">
        <w:tc>
          <w:tcPr>
            <w:tcW w:w="4338" w:type="dxa"/>
          </w:tcPr>
          <w:p w14:paraId="22C5D560" w14:textId="77777777" w:rsidR="00F61684" w:rsidRPr="00FA53A6" w:rsidRDefault="00F61684" w:rsidP="00F61684"/>
        </w:tc>
        <w:tc>
          <w:tcPr>
            <w:tcW w:w="990" w:type="dxa"/>
          </w:tcPr>
          <w:p w14:paraId="1A978225" w14:textId="77777777" w:rsidR="00F61684" w:rsidRPr="00FA53A6" w:rsidRDefault="00F61684" w:rsidP="00F61684"/>
        </w:tc>
        <w:tc>
          <w:tcPr>
            <w:tcW w:w="3240" w:type="dxa"/>
          </w:tcPr>
          <w:p w14:paraId="41688521" w14:textId="77777777" w:rsidR="00F61684" w:rsidRPr="00FA53A6" w:rsidRDefault="00F61684" w:rsidP="00F61684"/>
        </w:tc>
      </w:tr>
      <w:tr w:rsidR="00F61684" w:rsidRPr="00FA53A6" w14:paraId="17B71451" w14:textId="77777777" w:rsidTr="00F61684">
        <w:tc>
          <w:tcPr>
            <w:tcW w:w="4338" w:type="dxa"/>
          </w:tcPr>
          <w:p w14:paraId="574B6890" w14:textId="77777777" w:rsidR="00F61684" w:rsidRPr="00FA53A6" w:rsidRDefault="00F61684" w:rsidP="00F61684">
            <w:r w:rsidRPr="00FA53A6">
              <w:t>Witness full name (BLOCK CAPITALS)</w:t>
            </w:r>
          </w:p>
        </w:tc>
        <w:tc>
          <w:tcPr>
            <w:tcW w:w="990" w:type="dxa"/>
          </w:tcPr>
          <w:p w14:paraId="02F7413F" w14:textId="77777777" w:rsidR="00F61684" w:rsidRPr="00FA53A6" w:rsidRDefault="00F61684" w:rsidP="00F61684"/>
        </w:tc>
        <w:tc>
          <w:tcPr>
            <w:tcW w:w="3240" w:type="dxa"/>
          </w:tcPr>
          <w:p w14:paraId="628EB4B3" w14:textId="77777777" w:rsidR="00F61684" w:rsidRPr="00FA53A6" w:rsidRDefault="00F61684" w:rsidP="00F61684"/>
        </w:tc>
      </w:tr>
      <w:tr w:rsidR="00F61684" w:rsidRPr="00FA53A6" w14:paraId="24BD472A" w14:textId="77777777" w:rsidTr="00F61684">
        <w:tc>
          <w:tcPr>
            <w:tcW w:w="4338" w:type="dxa"/>
          </w:tcPr>
          <w:p w14:paraId="6593375F" w14:textId="77777777" w:rsidR="00F61684" w:rsidRPr="00FA53A6" w:rsidRDefault="00F61684" w:rsidP="00F61684"/>
        </w:tc>
        <w:tc>
          <w:tcPr>
            <w:tcW w:w="990" w:type="dxa"/>
          </w:tcPr>
          <w:p w14:paraId="5BC03072" w14:textId="77777777" w:rsidR="00F61684" w:rsidRPr="00FA53A6" w:rsidRDefault="00F61684" w:rsidP="00F61684"/>
        </w:tc>
        <w:tc>
          <w:tcPr>
            <w:tcW w:w="3240" w:type="dxa"/>
          </w:tcPr>
          <w:p w14:paraId="770F65B2" w14:textId="77777777" w:rsidR="00F61684" w:rsidRPr="00FA53A6" w:rsidRDefault="00F61684" w:rsidP="00F61684"/>
        </w:tc>
      </w:tr>
      <w:tr w:rsidR="00F61684" w:rsidRPr="00FA53A6" w14:paraId="72135A22" w14:textId="77777777" w:rsidTr="00F61684">
        <w:tc>
          <w:tcPr>
            <w:tcW w:w="4338" w:type="dxa"/>
          </w:tcPr>
          <w:p w14:paraId="0C5FE682" w14:textId="77777777" w:rsidR="00F61684" w:rsidRPr="00FA53A6" w:rsidRDefault="00F61684" w:rsidP="00F61684">
            <w:r w:rsidRPr="00FA53A6">
              <w:t>Witness address:-</w:t>
            </w:r>
          </w:p>
        </w:tc>
        <w:tc>
          <w:tcPr>
            <w:tcW w:w="990" w:type="dxa"/>
          </w:tcPr>
          <w:p w14:paraId="561AD14E" w14:textId="77777777" w:rsidR="00F61684" w:rsidRPr="00FA53A6" w:rsidRDefault="00F61684" w:rsidP="00F61684"/>
        </w:tc>
        <w:tc>
          <w:tcPr>
            <w:tcW w:w="3240" w:type="dxa"/>
          </w:tcPr>
          <w:p w14:paraId="5DDC937F" w14:textId="77777777" w:rsidR="00F61684" w:rsidRPr="00FA53A6" w:rsidRDefault="00F61684" w:rsidP="00F61684"/>
        </w:tc>
      </w:tr>
    </w:tbl>
    <w:p w14:paraId="6B75B2E0" w14:textId="77777777" w:rsidR="00F61684" w:rsidRPr="00FA53A6" w:rsidRDefault="00F61684" w:rsidP="00F61684"/>
    <w:sectPr w:rsidR="00F61684" w:rsidRPr="00FA53A6" w:rsidSect="00333F49">
      <w:pgSz w:w="11906" w:h="16838"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F14D5" w14:textId="77777777" w:rsidR="006C74CD" w:rsidRDefault="006C74CD" w:rsidP="00F836A7">
      <w:r>
        <w:separator/>
      </w:r>
    </w:p>
  </w:endnote>
  <w:endnote w:type="continuationSeparator" w:id="0">
    <w:p w14:paraId="6B241A92" w14:textId="77777777" w:rsidR="006C74CD" w:rsidRDefault="006C74CD" w:rsidP="00F8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3"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56F2" w14:textId="77777777" w:rsidR="006C74CD" w:rsidRDefault="006C74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1254" w14:textId="77777777" w:rsidR="006C74CD" w:rsidRDefault="006C7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56A05" w14:textId="77777777" w:rsidR="006C74CD" w:rsidRDefault="006C74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2F8A3" w14:textId="201A0C40" w:rsidR="006C74CD" w:rsidRDefault="006C74CD" w:rsidP="00417321">
    <w:pPr>
      <w:pStyle w:val="BB-PageNo"/>
    </w:pPr>
    <w:r>
      <w:fldChar w:fldCharType="begin"/>
    </w:r>
    <w:r>
      <w:instrText xml:space="preserve"> page </w:instrText>
    </w:r>
    <w:r>
      <w:fldChar w:fldCharType="separate"/>
    </w:r>
    <w:r w:rsidR="001924E5">
      <w:rPr>
        <w:noProof/>
      </w:rPr>
      <w:t>17</w:t>
    </w:r>
    <w:r>
      <w:fldChar w:fldCharType="end"/>
    </w:r>
  </w:p>
  <w:sdt>
    <w:sdtPr>
      <w:alias w:val="Outline Content"/>
      <w:tag w:val="A28A7C3370DF43B6A322A2224DC7A963"/>
      <w:id w:val="1016039839"/>
    </w:sdtPr>
    <w:sdtEndPr/>
    <w:sdtContent>
      <w:p w14:paraId="62994F9E" w14:textId="34AF0C38" w:rsidR="006C74CD" w:rsidRDefault="006C74CD">
        <w:pPr>
          <w:pStyle w:val="Footer"/>
        </w:pPr>
        <w:r>
          <w:t>M-20356828-1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7C956" w14:textId="77777777" w:rsidR="006C74CD" w:rsidRDefault="006C74CD" w:rsidP="00F836A7">
      <w:r>
        <w:separator/>
      </w:r>
    </w:p>
  </w:footnote>
  <w:footnote w:type="continuationSeparator" w:id="0">
    <w:p w14:paraId="472ED5C5" w14:textId="77777777" w:rsidR="006C74CD" w:rsidRDefault="006C74CD" w:rsidP="00F836A7">
      <w:r>
        <w:continuationSeparator/>
      </w:r>
    </w:p>
  </w:footnote>
  <w:footnote w:id="1">
    <w:p w14:paraId="181C2FB2" w14:textId="77777777" w:rsidR="006C74CD" w:rsidRDefault="006C74CD">
      <w:pPr>
        <w:pStyle w:val="FootnoteText"/>
      </w:pPr>
      <w:r>
        <w:rPr>
          <w:rStyle w:val="FootnoteReference"/>
        </w:rPr>
        <w:footnoteRef/>
      </w:r>
      <w:r>
        <w:t xml:space="preserve"> </w:t>
      </w:r>
      <w:r>
        <w:tab/>
        <w:t xml:space="preserve">There may be projects where </w:t>
      </w:r>
      <w:r w:rsidRPr="00A02424">
        <w:t xml:space="preserve">the Secretary of State is the Employer under this PCSA, </w:t>
      </w:r>
      <w:r>
        <w:t xml:space="preserve">but the </w:t>
      </w:r>
      <w:r w:rsidRPr="00A02424">
        <w:t xml:space="preserve">FST/UTC/Academy/etc. </w:t>
      </w:r>
      <w:r>
        <w:t xml:space="preserve">are </w:t>
      </w:r>
      <w:r w:rsidRPr="00A02424">
        <w:t>to appoint the Contractor</w:t>
      </w:r>
      <w:r>
        <w:t>.</w:t>
      </w:r>
    </w:p>
  </w:footnote>
  <w:footnote w:id="2">
    <w:p w14:paraId="57BEC7F9" w14:textId="7F670CDB" w:rsidR="006C74CD" w:rsidRDefault="006C74CD">
      <w:pPr>
        <w:pStyle w:val="FootnoteText"/>
      </w:pPr>
    </w:p>
  </w:footnote>
  <w:footnote w:id="3">
    <w:p w14:paraId="4F70E33C" w14:textId="77777777" w:rsidR="006C74CD" w:rsidRDefault="006C74CD">
      <w:pPr>
        <w:pStyle w:val="FootnoteText"/>
      </w:pPr>
      <w:r>
        <w:rPr>
          <w:rStyle w:val="FootnoteReference"/>
        </w:rPr>
        <w:footnoteRef/>
      </w:r>
      <w:r>
        <w:t xml:space="preserve"> </w:t>
      </w:r>
      <w:r>
        <w:tab/>
        <w:t>For example, where the Early Works involve off-site/pre-fabricated materials the Contractor should ensure the sub-contracts contain an adequate mechanism for vesting.</w:t>
      </w:r>
    </w:p>
  </w:footnote>
  <w:footnote w:id="4">
    <w:p w14:paraId="4251CABE" w14:textId="77777777" w:rsidR="006C74CD" w:rsidRPr="003A25B4" w:rsidRDefault="006C74CD" w:rsidP="00F61684">
      <w:pPr>
        <w:pStyle w:val="FootnoteText"/>
        <w:rPr>
          <w:sz w:val="16"/>
          <w:szCs w:val="16"/>
        </w:rPr>
      </w:pPr>
      <w:r w:rsidRPr="00D708EC">
        <w:rPr>
          <w:rStyle w:val="FootnoteReference"/>
        </w:rPr>
        <w:footnoteRef/>
      </w:r>
      <w:r w:rsidRPr="00D708EC">
        <w:t xml:space="preserve"> Limit of indemnity to be as per the </w:t>
      </w:r>
      <w:r>
        <w:t>PCSA</w:t>
      </w:r>
      <w:r w:rsidRPr="00D708EC">
        <w:t xml:space="preserve"> and approved by the Employer's insurance advisors.</w:t>
      </w:r>
    </w:p>
  </w:footnote>
  <w:footnote w:id="5">
    <w:p w14:paraId="2745498A" w14:textId="77777777" w:rsidR="006C74CD" w:rsidRDefault="006C74CD"/>
    <w:p w14:paraId="56DBBA55" w14:textId="77777777" w:rsidR="006C74CD" w:rsidRPr="003A25B4" w:rsidRDefault="006C74CD" w:rsidP="00F61684">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8961D" w14:textId="77777777" w:rsidR="006C74CD" w:rsidRDefault="006C7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5DB" w14:textId="77777777" w:rsidR="006C74CD" w:rsidRDefault="006C7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849D" w14:textId="77777777" w:rsidR="006C74CD" w:rsidRPr="00DB126A" w:rsidRDefault="006C74CD" w:rsidP="00DB12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83443"/>
    <w:multiLevelType w:val="multilevel"/>
    <w:tmpl w:val="A86CC7C8"/>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sz w:val="22"/>
        <w:szCs w:val="22"/>
      </w:rPr>
    </w:lvl>
    <w:lvl w:ilvl="2">
      <w:start w:val="1"/>
      <w:numFmt w:val="decimal"/>
      <w:pStyle w:val="01-Level3-BB"/>
      <w:lvlText w:val="%1.%2.%3"/>
      <w:lvlJc w:val="left"/>
      <w:pPr>
        <w:tabs>
          <w:tab w:val="num" w:pos="4432"/>
        </w:tabs>
        <w:ind w:left="4432"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14292E81"/>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2" w15:restartNumberingAfterBreak="0">
    <w:nsid w:val="210E54EB"/>
    <w:multiLevelType w:val="hybridMultilevel"/>
    <w:tmpl w:val="F4867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6" w15:restartNumberingAfterBreak="0">
    <w:nsid w:val="3590146A"/>
    <w:multiLevelType w:val="multilevel"/>
    <w:tmpl w:val="2BEC590C"/>
    <w:lvl w:ilvl="0">
      <w:start w:val="1"/>
      <w:numFmt w:val="none"/>
      <w:pStyle w:val="BB-DefinitionLegal"/>
      <w:lvlText w:val="%1"/>
      <w:lvlJc w:val="left"/>
      <w:pPr>
        <w:ind w:left="720" w:hanging="720"/>
      </w:pPr>
      <w:rPr>
        <w:rFonts w:ascii="Arial" w:hAnsi="Arial" w:hint="default"/>
        <w:b/>
        <w:i w:val="0"/>
        <w:color w:val="auto"/>
        <w:sz w:val="20"/>
      </w:rPr>
    </w:lvl>
    <w:lvl w:ilvl="1">
      <w:start w:val="1"/>
      <w:numFmt w:val="lowerLetter"/>
      <w:pStyle w:val="BB-DefNumber1Legal"/>
      <w:lvlText w:val="(%2)"/>
      <w:lvlJc w:val="left"/>
      <w:pPr>
        <w:tabs>
          <w:tab w:val="num" w:pos="720"/>
        </w:tabs>
        <w:ind w:left="1418" w:hanging="698"/>
      </w:pPr>
      <w:rPr>
        <w:rFonts w:ascii="Arial" w:hAnsi="Arial" w:hint="default"/>
        <w:b w:val="0"/>
        <w:i w:val="0"/>
        <w:color w:val="auto"/>
        <w:sz w:val="20"/>
      </w:rPr>
    </w:lvl>
    <w:lvl w:ilvl="2">
      <w:start w:val="1"/>
      <w:numFmt w:val="lowerRoman"/>
      <w:pStyle w:val="BB-DefNumber2Legal"/>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7" w15:restartNumberingAfterBreak="0">
    <w:nsid w:val="38F30F7A"/>
    <w:multiLevelType w:val="multilevel"/>
    <w:tmpl w:val="803022E6"/>
    <w:lvl w:ilvl="0">
      <w:start w:val="1"/>
      <w:numFmt w:val="decimal"/>
      <w:pStyle w:val="BB-Partie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9A3742"/>
    <w:multiLevelType w:val="multilevel"/>
    <w:tmpl w:val="2690EF56"/>
    <w:lvl w:ilvl="0">
      <w:start w:val="1"/>
      <w:numFmt w:val="decimal"/>
      <w:pStyle w:val="BB-Level1Legal"/>
      <w:lvlText w:val="%1"/>
      <w:lvlJc w:val="left"/>
      <w:pPr>
        <w:tabs>
          <w:tab w:val="num" w:pos="720"/>
        </w:tabs>
        <w:ind w:left="720" w:hanging="720"/>
      </w:pPr>
      <w:rPr>
        <w:rFonts w:ascii="Arial" w:hAnsi="Arial" w:hint="default"/>
        <w:b/>
        <w:sz w:val="20"/>
      </w:rPr>
    </w:lvl>
    <w:lvl w:ilvl="1">
      <w:start w:val="1"/>
      <w:numFmt w:val="decimal"/>
      <w:pStyle w:val="BB-Level2Legal"/>
      <w:lvlText w:val="%1.%2"/>
      <w:lvlJc w:val="left"/>
      <w:pPr>
        <w:ind w:left="720" w:hanging="720"/>
      </w:pPr>
      <w:rPr>
        <w:rFonts w:ascii="Arial" w:hAnsi="Arial" w:hint="default"/>
        <w:sz w:val="20"/>
      </w:rPr>
    </w:lvl>
    <w:lvl w:ilvl="2">
      <w:start w:val="1"/>
      <w:numFmt w:val="decimal"/>
      <w:pStyle w:val="BB-Level3Legal"/>
      <w:lvlText w:val="%1.%2.%3"/>
      <w:lvlJc w:val="left"/>
      <w:pPr>
        <w:tabs>
          <w:tab w:val="num" w:pos="1974"/>
        </w:tabs>
        <w:ind w:left="1974" w:hanging="981"/>
      </w:pPr>
      <w:rPr>
        <w:rFonts w:ascii="Arial" w:hAnsi="Arial" w:hint="default"/>
        <w:sz w:val="20"/>
      </w:rPr>
    </w:lvl>
    <w:lvl w:ilvl="3">
      <w:start w:val="1"/>
      <w:numFmt w:val="lowerLetter"/>
      <w:pStyle w:val="BB-Level4Legal"/>
      <w:lvlText w:val="(%4)"/>
      <w:lvlJc w:val="left"/>
      <w:pPr>
        <w:tabs>
          <w:tab w:val="num" w:pos="2268"/>
        </w:tabs>
        <w:ind w:left="2268" w:hanging="567"/>
      </w:pPr>
      <w:rPr>
        <w:rFonts w:hint="default"/>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BD100D"/>
    <w:multiLevelType w:val="multilevel"/>
    <w:tmpl w:val="66DEAB1A"/>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5D6E1CA9"/>
    <w:multiLevelType w:val="multilevel"/>
    <w:tmpl w:val="AF06F462"/>
    <w:lvl w:ilvl="0">
      <w:start w:val="1"/>
      <w:numFmt w:val="decimal"/>
      <w:pStyle w:val="BB-SHeadingLegal"/>
      <w:suff w:val="nothing"/>
      <w:lvlText w:val="Schedule %1"/>
      <w:lvlJc w:val="left"/>
      <w:pPr>
        <w:ind w:left="0" w:firstLine="0"/>
      </w:pPr>
      <w:rPr>
        <w:rFonts w:ascii="Arial" w:hAnsi="Arial" w:hint="default"/>
        <w:b/>
        <w:i w:val="0"/>
        <w:caps/>
        <w:color w:val="auto"/>
        <w:sz w:val="20"/>
        <w:szCs w:val="22"/>
      </w:rPr>
    </w:lvl>
    <w:lvl w:ilvl="1">
      <w:start w:val="1"/>
      <w:numFmt w:val="decimal"/>
      <w:pStyle w:val="BB-PartHeadingLegal"/>
      <w:suff w:val="nothing"/>
      <w:lvlText w:val="Part %2"/>
      <w:lvlJc w:val="left"/>
      <w:pPr>
        <w:ind w:left="0" w:firstLine="0"/>
      </w:pPr>
      <w:rPr>
        <w:rFonts w:ascii="Arial" w:hAnsi="Arial" w:hint="default"/>
        <w:b/>
        <w:i w:val="0"/>
        <w:caps w:val="0"/>
        <w:sz w:val="20"/>
      </w:rPr>
    </w:lvl>
    <w:lvl w:ilvl="2">
      <w:start w:val="1"/>
      <w:numFmt w:val="decimal"/>
      <w:lvlRestart w:val="1"/>
      <w:pStyle w:val="BB-AppendixHeadingLegal"/>
      <w:suff w:val="nothing"/>
      <w:lvlText w:val="APPENDIX %3"/>
      <w:lvlJc w:val="left"/>
      <w:pPr>
        <w:ind w:left="4253" w:firstLine="0"/>
      </w:pPr>
      <w:rPr>
        <w:rFonts w:ascii="Arial" w:hAnsi="Arial" w:hint="default"/>
        <w:b/>
        <w:i w:val="0"/>
        <w:caps/>
        <w:sz w:val="20"/>
      </w:rPr>
    </w:lvl>
    <w:lvl w:ilvl="3">
      <w:start w:val="1"/>
      <w:numFmt w:val="decimal"/>
      <w:lvlRestart w:val="2"/>
      <w:pStyle w:val="BB-SLevel1Legal"/>
      <w:lvlText w:val="%4"/>
      <w:lvlJc w:val="left"/>
      <w:pPr>
        <w:tabs>
          <w:tab w:val="num" w:pos="720"/>
        </w:tabs>
        <w:ind w:left="720" w:hanging="720"/>
      </w:pPr>
      <w:rPr>
        <w:rFonts w:ascii="Arial" w:hAnsi="Arial" w:hint="default"/>
        <w:sz w:val="20"/>
      </w:rPr>
    </w:lvl>
    <w:lvl w:ilvl="4">
      <w:start w:val="1"/>
      <w:numFmt w:val="decimal"/>
      <w:pStyle w:val="BB-SLevel2Legal"/>
      <w:lvlText w:val="%4.%5"/>
      <w:lvlJc w:val="left"/>
      <w:pPr>
        <w:tabs>
          <w:tab w:val="num" w:pos="720"/>
        </w:tabs>
        <w:ind w:left="720" w:hanging="720"/>
      </w:pPr>
      <w:rPr>
        <w:rFonts w:hint="default"/>
      </w:rPr>
    </w:lvl>
    <w:lvl w:ilvl="5">
      <w:start w:val="1"/>
      <w:numFmt w:val="decimal"/>
      <w:pStyle w:val="BB-SLevel3Legal"/>
      <w:lvlText w:val="%4.%5.%6"/>
      <w:lvlJc w:val="left"/>
      <w:pPr>
        <w:tabs>
          <w:tab w:val="num" w:pos="1701"/>
        </w:tabs>
        <w:ind w:left="1701" w:hanging="981"/>
      </w:pPr>
      <w:rPr>
        <w:rFonts w:hint="default"/>
      </w:rPr>
    </w:lvl>
    <w:lvl w:ilvl="6">
      <w:start w:val="1"/>
      <w:numFmt w:val="lowerLetter"/>
      <w:pStyle w:val="BB-SLevel4Legal"/>
      <w:lvlText w:val="(%7)"/>
      <w:lvlJc w:val="left"/>
      <w:pPr>
        <w:tabs>
          <w:tab w:val="num" w:pos="2268"/>
        </w:tabs>
        <w:ind w:left="2268" w:hanging="567"/>
      </w:pPr>
      <w:rPr>
        <w:rFonts w:hint="default"/>
      </w:rPr>
    </w:lvl>
    <w:lvl w:ilvl="7">
      <w:start w:val="1"/>
      <w:numFmt w:val="lowerRoman"/>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11" w15:restartNumberingAfterBreak="0">
    <w:nsid w:val="66966731"/>
    <w:multiLevelType w:val="multilevel"/>
    <w:tmpl w:val="3238ECAE"/>
    <w:lvl w:ilvl="0">
      <w:start w:val="1"/>
      <w:numFmt w:val="upperLetter"/>
      <w:pStyle w:val="ABackground"/>
      <w:lvlText w:val="(%1)"/>
      <w:lvlJc w:val="left"/>
      <w:pPr>
        <w:tabs>
          <w:tab w:val="num" w:pos="720"/>
        </w:tabs>
        <w:ind w:left="720" w:hanging="720"/>
      </w:pPr>
      <w:rPr>
        <w:rFonts w:ascii="Arial" w:hAnsi="Arial" w:hint="default"/>
        <w:b w:val="0"/>
        <w:i w:val="0"/>
        <w:caps/>
        <w:sz w:val="20"/>
        <w:szCs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0"/>
      </w:rPr>
    </w:lvl>
    <w:lvl w:ilvl="5">
      <w:start w:val="1"/>
      <w:numFmt w:val="decimal"/>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0"/>
      </w:rPr>
    </w:lvl>
    <w:lvl w:ilvl="8">
      <w:start w:val="1"/>
      <w:numFmt w:val="decimal"/>
      <w:lvlText w:val="%9."/>
      <w:lvlJc w:val="left"/>
      <w:pPr>
        <w:tabs>
          <w:tab w:val="num" w:pos="5760"/>
        </w:tabs>
        <w:ind w:left="5760" w:hanging="720"/>
      </w:pPr>
      <w:rPr>
        <w:rFonts w:ascii="Times New Roman" w:hAnsi="Times New Roman" w:hint="default"/>
        <w:b w:val="0"/>
        <w:i w:val="0"/>
        <w:sz w:val="20"/>
      </w:rPr>
    </w:lvl>
  </w:abstractNum>
  <w:abstractNum w:abstractNumId="12" w15:restartNumberingAfterBreak="0">
    <w:nsid w:val="771777AD"/>
    <w:multiLevelType w:val="multilevel"/>
    <w:tmpl w:val="367C9250"/>
    <w:lvl w:ilvl="0">
      <w:start w:val="1"/>
      <w:numFmt w:val="decimal"/>
      <w:pStyle w:val="1Parties"/>
      <w:lvlText w:val="(%1)"/>
      <w:lvlJc w:val="left"/>
      <w:pPr>
        <w:tabs>
          <w:tab w:val="num" w:pos="720"/>
        </w:tabs>
        <w:ind w:left="720" w:hanging="720"/>
      </w:pPr>
      <w:rPr>
        <w:rFonts w:ascii="Arial" w:hAnsi="Arial" w:hint="default"/>
        <w:b w:val="0"/>
        <w:i w:val="0"/>
        <w:sz w:val="20"/>
        <w:szCs w:val="20"/>
      </w:rPr>
    </w:lvl>
    <w:lvl w:ilvl="1">
      <w:start w:val="1"/>
      <w:numFmt w:val="lowerLetter"/>
      <w:pStyle w:val="Scha"/>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AC532DB"/>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14" w15:restartNumberingAfterBreak="0">
    <w:nsid w:val="7DE0457F"/>
    <w:multiLevelType w:val="hybridMultilevel"/>
    <w:tmpl w:val="073A9EDE"/>
    <w:lvl w:ilvl="0" w:tplc="1888712A">
      <w:start w:val="1"/>
      <w:numFmt w:val="bullet"/>
      <w:pStyle w:val="BB-BulletLega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6"/>
  </w:num>
  <w:num w:numId="5">
    <w:abstractNumId w:val="7"/>
  </w:num>
  <w:num w:numId="6">
    <w:abstractNumId w:val="3"/>
  </w:num>
  <w:num w:numId="7">
    <w:abstractNumId w:val="1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lvlOverride w:ilvl="3">
      <w:startOverride w:val="9"/>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5"/>
  </w:num>
  <w:num w:numId="25">
    <w:abstractNumId w:val="7"/>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SAuthor1stName" w:val="Ian"/>
    <w:docVar w:name="FSAuthorDept" w:val="DR50 - Construction &amp; Engineering"/>
    <w:docVar w:name="FSAuthorEmail" w:val="ian.atkinson@wbd-uk.com"/>
    <w:docVar w:name="FSAuthorExt" w:val="+44 (0)191 279 9338"/>
    <w:docVar w:name="FSAuthorFax" w:val="0345 415 5256"/>
    <w:docVar w:name="FSAuthorLogon" w:val="IANA"/>
    <w:docVar w:name="FSAuthorName" w:val="Ian Atkinson"/>
    <w:docVar w:name="FSAuthorOffice" w:val="St Ann's Wharf"/>
    <w:docVar w:name="FSAuthorStaffReference" w:val="IAA"/>
    <w:docVar w:name="FSAuthorSurname" w:val="Atkinson"/>
    <w:docVar w:name="FSAuthorTitle" w:val="Partner"/>
    <w:docVar w:name="FSClientName" w:val="Education &amp; Skills Funding Agency"/>
    <w:docVar w:name="FSClientNumber" w:val="PAR/0214"/>
    <w:docVar w:name="FSDocClass" w:val="DOC"/>
    <w:docVar w:name="FSDocNumber" w:val="39940244"/>
    <w:docVar w:name="FSDocumentDescription" w:val="ESFA PCSA (Feb 2018) - FS0435 Tender"/>
    <w:docVar w:name="FSDocVersion" w:val="1"/>
    <w:docVar w:name="FSMatterDesc" w:val="FS0435 - Olive School, Preston - Construction Advice"/>
    <w:docVar w:name="FSMatterManager" w:val="KGJR"/>
    <w:docVar w:name="FSMatterNumber" w:val="01411"/>
    <w:docVar w:name="FSTypist" w:val="JULIEBO"/>
    <w:docVar w:name="FSTypistExt" w:val="+44 (0)191 279 9520"/>
    <w:docVar w:name="FSTypistLogon" w:val="JULIEBO"/>
    <w:docVar w:name="FSTypistName" w:val="Julie Boakes"/>
    <w:docVar w:name="FSTypistStaffReference" w:val="JB9X"/>
    <w:docVar w:name="zOfferToOpen" w:val="True"/>
    <w:docVar w:name="zOfferToOpenDocDatabase" w:val="MAIN"/>
    <w:docVar w:name="zOfferToOpenDocNo" w:val="38615324"/>
    <w:docVar w:name="zOfferToOpenDocVers" w:val="2"/>
    <w:docVar w:name="zRegisteredOfficeInFootersBad" w:val="False"/>
  </w:docVars>
  <w:rsids>
    <w:rsidRoot w:val="0016369F"/>
    <w:rsid w:val="000076A3"/>
    <w:rsid w:val="000107BE"/>
    <w:rsid w:val="000121A1"/>
    <w:rsid w:val="00012F40"/>
    <w:rsid w:val="00027278"/>
    <w:rsid w:val="00042FAA"/>
    <w:rsid w:val="00045F8A"/>
    <w:rsid w:val="000474D2"/>
    <w:rsid w:val="0005075F"/>
    <w:rsid w:val="00051C5B"/>
    <w:rsid w:val="00061ED2"/>
    <w:rsid w:val="0006392E"/>
    <w:rsid w:val="0006646D"/>
    <w:rsid w:val="00083D5A"/>
    <w:rsid w:val="0008651A"/>
    <w:rsid w:val="0009273B"/>
    <w:rsid w:val="00096068"/>
    <w:rsid w:val="00097CAA"/>
    <w:rsid w:val="000A1F1F"/>
    <w:rsid w:val="000A24BC"/>
    <w:rsid w:val="000A3A6F"/>
    <w:rsid w:val="000A6D88"/>
    <w:rsid w:val="000A749C"/>
    <w:rsid w:val="000A75BA"/>
    <w:rsid w:val="000A7D9E"/>
    <w:rsid w:val="000B016F"/>
    <w:rsid w:val="000C25EB"/>
    <w:rsid w:val="000C38EC"/>
    <w:rsid w:val="000C5EF7"/>
    <w:rsid w:val="000D115E"/>
    <w:rsid w:val="000D5AAB"/>
    <w:rsid w:val="000E0F27"/>
    <w:rsid w:val="000E6B82"/>
    <w:rsid w:val="000F0791"/>
    <w:rsid w:val="000F14F7"/>
    <w:rsid w:val="000F2F74"/>
    <w:rsid w:val="000F4E07"/>
    <w:rsid w:val="000F4E6A"/>
    <w:rsid w:val="000F7678"/>
    <w:rsid w:val="00100B2C"/>
    <w:rsid w:val="00107972"/>
    <w:rsid w:val="00114A14"/>
    <w:rsid w:val="00122C09"/>
    <w:rsid w:val="0013721C"/>
    <w:rsid w:val="00145756"/>
    <w:rsid w:val="00147625"/>
    <w:rsid w:val="00153D7A"/>
    <w:rsid w:val="001549A7"/>
    <w:rsid w:val="00160F2D"/>
    <w:rsid w:val="0016369F"/>
    <w:rsid w:val="00171228"/>
    <w:rsid w:val="0017455B"/>
    <w:rsid w:val="00181837"/>
    <w:rsid w:val="001924E5"/>
    <w:rsid w:val="001953E8"/>
    <w:rsid w:val="00197BE8"/>
    <w:rsid w:val="001A4079"/>
    <w:rsid w:val="001B2BB4"/>
    <w:rsid w:val="001B69FA"/>
    <w:rsid w:val="001C0458"/>
    <w:rsid w:val="001C1367"/>
    <w:rsid w:val="001C30BC"/>
    <w:rsid w:val="001D03B3"/>
    <w:rsid w:val="001F1DA3"/>
    <w:rsid w:val="001F2747"/>
    <w:rsid w:val="00211DBF"/>
    <w:rsid w:val="0022529F"/>
    <w:rsid w:val="00225576"/>
    <w:rsid w:val="00237F9B"/>
    <w:rsid w:val="0025536A"/>
    <w:rsid w:val="00262FC8"/>
    <w:rsid w:val="00263A04"/>
    <w:rsid w:val="00264542"/>
    <w:rsid w:val="00264D6F"/>
    <w:rsid w:val="00270E66"/>
    <w:rsid w:val="00270E80"/>
    <w:rsid w:val="002849A9"/>
    <w:rsid w:val="00286BC8"/>
    <w:rsid w:val="00294589"/>
    <w:rsid w:val="002A18FE"/>
    <w:rsid w:val="002B465A"/>
    <w:rsid w:val="002B6765"/>
    <w:rsid w:val="002C02EC"/>
    <w:rsid w:val="002C49E8"/>
    <w:rsid w:val="002D40FB"/>
    <w:rsid w:val="002D5A1F"/>
    <w:rsid w:val="002E14BE"/>
    <w:rsid w:val="002E42CE"/>
    <w:rsid w:val="002E564C"/>
    <w:rsid w:val="002F21E2"/>
    <w:rsid w:val="002F254E"/>
    <w:rsid w:val="003017D5"/>
    <w:rsid w:val="003075AA"/>
    <w:rsid w:val="003100A5"/>
    <w:rsid w:val="00313172"/>
    <w:rsid w:val="0031735D"/>
    <w:rsid w:val="003244C7"/>
    <w:rsid w:val="00327346"/>
    <w:rsid w:val="00333F49"/>
    <w:rsid w:val="00334584"/>
    <w:rsid w:val="00337BAA"/>
    <w:rsid w:val="003565DC"/>
    <w:rsid w:val="003609D3"/>
    <w:rsid w:val="00360D3D"/>
    <w:rsid w:val="0036415D"/>
    <w:rsid w:val="00364262"/>
    <w:rsid w:val="003766BB"/>
    <w:rsid w:val="00382553"/>
    <w:rsid w:val="003B30A3"/>
    <w:rsid w:val="003B3F78"/>
    <w:rsid w:val="003B56A1"/>
    <w:rsid w:val="003C1731"/>
    <w:rsid w:val="003C25B5"/>
    <w:rsid w:val="003E170F"/>
    <w:rsid w:val="003F3B16"/>
    <w:rsid w:val="003F5517"/>
    <w:rsid w:val="004045F5"/>
    <w:rsid w:val="00404E4F"/>
    <w:rsid w:val="00417321"/>
    <w:rsid w:val="00423835"/>
    <w:rsid w:val="00427902"/>
    <w:rsid w:val="004308EB"/>
    <w:rsid w:val="0043602B"/>
    <w:rsid w:val="004363FB"/>
    <w:rsid w:val="004370D7"/>
    <w:rsid w:val="0044483E"/>
    <w:rsid w:val="0045383D"/>
    <w:rsid w:val="0045560B"/>
    <w:rsid w:val="00461982"/>
    <w:rsid w:val="00465BE5"/>
    <w:rsid w:val="00467C34"/>
    <w:rsid w:val="004812FB"/>
    <w:rsid w:val="00487EA3"/>
    <w:rsid w:val="004946A2"/>
    <w:rsid w:val="004A02DC"/>
    <w:rsid w:val="004A195F"/>
    <w:rsid w:val="004A6D3C"/>
    <w:rsid w:val="004B2383"/>
    <w:rsid w:val="004C23B8"/>
    <w:rsid w:val="004D15C8"/>
    <w:rsid w:val="004D1719"/>
    <w:rsid w:val="004D241B"/>
    <w:rsid w:val="004D32E1"/>
    <w:rsid w:val="004D7C43"/>
    <w:rsid w:val="004E2B4F"/>
    <w:rsid w:val="004E4511"/>
    <w:rsid w:val="004E6544"/>
    <w:rsid w:val="004E7BEA"/>
    <w:rsid w:val="004F19A5"/>
    <w:rsid w:val="0050051D"/>
    <w:rsid w:val="005040CF"/>
    <w:rsid w:val="00504752"/>
    <w:rsid w:val="0050613D"/>
    <w:rsid w:val="00507E01"/>
    <w:rsid w:val="0051030D"/>
    <w:rsid w:val="00513CA7"/>
    <w:rsid w:val="00514A56"/>
    <w:rsid w:val="0052515E"/>
    <w:rsid w:val="00527F32"/>
    <w:rsid w:val="005340A3"/>
    <w:rsid w:val="005378E5"/>
    <w:rsid w:val="00541B7B"/>
    <w:rsid w:val="00544126"/>
    <w:rsid w:val="0054653D"/>
    <w:rsid w:val="00554BE7"/>
    <w:rsid w:val="00564A08"/>
    <w:rsid w:val="00564D97"/>
    <w:rsid w:val="0057015A"/>
    <w:rsid w:val="005718D5"/>
    <w:rsid w:val="00573CEA"/>
    <w:rsid w:val="00574013"/>
    <w:rsid w:val="00581B9C"/>
    <w:rsid w:val="0058315F"/>
    <w:rsid w:val="00584216"/>
    <w:rsid w:val="0058637B"/>
    <w:rsid w:val="005869A0"/>
    <w:rsid w:val="00587A37"/>
    <w:rsid w:val="005903FD"/>
    <w:rsid w:val="0059229C"/>
    <w:rsid w:val="005930EB"/>
    <w:rsid w:val="005961FA"/>
    <w:rsid w:val="005A0616"/>
    <w:rsid w:val="005A5177"/>
    <w:rsid w:val="005B18B4"/>
    <w:rsid w:val="005B2AF6"/>
    <w:rsid w:val="005B39E0"/>
    <w:rsid w:val="005B63DC"/>
    <w:rsid w:val="005B6C74"/>
    <w:rsid w:val="005C1680"/>
    <w:rsid w:val="005C4A7F"/>
    <w:rsid w:val="005D3A75"/>
    <w:rsid w:val="005D4322"/>
    <w:rsid w:val="005D626A"/>
    <w:rsid w:val="005D77AB"/>
    <w:rsid w:val="005E167B"/>
    <w:rsid w:val="005E2192"/>
    <w:rsid w:val="005E6CC7"/>
    <w:rsid w:val="005E7EE4"/>
    <w:rsid w:val="005F0680"/>
    <w:rsid w:val="0060424D"/>
    <w:rsid w:val="006069BF"/>
    <w:rsid w:val="00610687"/>
    <w:rsid w:val="00615D9D"/>
    <w:rsid w:val="006229ED"/>
    <w:rsid w:val="00630D21"/>
    <w:rsid w:val="00632539"/>
    <w:rsid w:val="006359BF"/>
    <w:rsid w:val="00641E45"/>
    <w:rsid w:val="00646C4E"/>
    <w:rsid w:val="006500AE"/>
    <w:rsid w:val="00661FAB"/>
    <w:rsid w:val="0066256D"/>
    <w:rsid w:val="006A3AC7"/>
    <w:rsid w:val="006A4F03"/>
    <w:rsid w:val="006B5FDB"/>
    <w:rsid w:val="006C1342"/>
    <w:rsid w:val="006C3BC6"/>
    <w:rsid w:val="006C4BAC"/>
    <w:rsid w:val="006C74CD"/>
    <w:rsid w:val="006F112B"/>
    <w:rsid w:val="006F1CED"/>
    <w:rsid w:val="006F6452"/>
    <w:rsid w:val="006F738F"/>
    <w:rsid w:val="006F7AC4"/>
    <w:rsid w:val="006F7B48"/>
    <w:rsid w:val="00707ED1"/>
    <w:rsid w:val="0071284E"/>
    <w:rsid w:val="007144C7"/>
    <w:rsid w:val="00721F8E"/>
    <w:rsid w:val="00722AF3"/>
    <w:rsid w:val="007321F5"/>
    <w:rsid w:val="00754E83"/>
    <w:rsid w:val="007557A9"/>
    <w:rsid w:val="0076251F"/>
    <w:rsid w:val="0076478A"/>
    <w:rsid w:val="0076640E"/>
    <w:rsid w:val="00772A0B"/>
    <w:rsid w:val="007B0193"/>
    <w:rsid w:val="007B0CAB"/>
    <w:rsid w:val="007B1547"/>
    <w:rsid w:val="007C2E5A"/>
    <w:rsid w:val="007D3ACF"/>
    <w:rsid w:val="007D4F3A"/>
    <w:rsid w:val="007E4826"/>
    <w:rsid w:val="007F1975"/>
    <w:rsid w:val="007F4574"/>
    <w:rsid w:val="0080008B"/>
    <w:rsid w:val="00806C25"/>
    <w:rsid w:val="00812FDC"/>
    <w:rsid w:val="008165C4"/>
    <w:rsid w:val="00817719"/>
    <w:rsid w:val="00823CBE"/>
    <w:rsid w:val="00832AA0"/>
    <w:rsid w:val="0083391F"/>
    <w:rsid w:val="00835CD6"/>
    <w:rsid w:val="008456FD"/>
    <w:rsid w:val="00860753"/>
    <w:rsid w:val="00862C4F"/>
    <w:rsid w:val="00881CEA"/>
    <w:rsid w:val="00887CC2"/>
    <w:rsid w:val="00894D8A"/>
    <w:rsid w:val="008A1D5C"/>
    <w:rsid w:val="008A4679"/>
    <w:rsid w:val="008B7002"/>
    <w:rsid w:val="008C022D"/>
    <w:rsid w:val="008C21CE"/>
    <w:rsid w:val="008D2867"/>
    <w:rsid w:val="008D7156"/>
    <w:rsid w:val="008E0287"/>
    <w:rsid w:val="008E7038"/>
    <w:rsid w:val="008F24E0"/>
    <w:rsid w:val="008F65D2"/>
    <w:rsid w:val="00900F1D"/>
    <w:rsid w:val="00902C17"/>
    <w:rsid w:val="00906BD3"/>
    <w:rsid w:val="00921D1F"/>
    <w:rsid w:val="00923444"/>
    <w:rsid w:val="0093640B"/>
    <w:rsid w:val="00952C9F"/>
    <w:rsid w:val="00955AB0"/>
    <w:rsid w:val="00965B35"/>
    <w:rsid w:val="0097480A"/>
    <w:rsid w:val="00976196"/>
    <w:rsid w:val="009A2F38"/>
    <w:rsid w:val="009B6568"/>
    <w:rsid w:val="009B7528"/>
    <w:rsid w:val="009C0F03"/>
    <w:rsid w:val="009D064B"/>
    <w:rsid w:val="009D6A88"/>
    <w:rsid w:val="009F09DC"/>
    <w:rsid w:val="009F6E1B"/>
    <w:rsid w:val="00A02424"/>
    <w:rsid w:val="00A06C51"/>
    <w:rsid w:val="00A11708"/>
    <w:rsid w:val="00A13088"/>
    <w:rsid w:val="00A13E7E"/>
    <w:rsid w:val="00A1739B"/>
    <w:rsid w:val="00A178CC"/>
    <w:rsid w:val="00A20B3D"/>
    <w:rsid w:val="00A2199D"/>
    <w:rsid w:val="00A24BFC"/>
    <w:rsid w:val="00A2732C"/>
    <w:rsid w:val="00A32A72"/>
    <w:rsid w:val="00A33D34"/>
    <w:rsid w:val="00A43250"/>
    <w:rsid w:val="00A44F04"/>
    <w:rsid w:val="00A45210"/>
    <w:rsid w:val="00A54D89"/>
    <w:rsid w:val="00A57D08"/>
    <w:rsid w:val="00A67CB4"/>
    <w:rsid w:val="00A814B7"/>
    <w:rsid w:val="00A867F4"/>
    <w:rsid w:val="00A87C61"/>
    <w:rsid w:val="00A91962"/>
    <w:rsid w:val="00A94BBF"/>
    <w:rsid w:val="00A951CE"/>
    <w:rsid w:val="00AA0430"/>
    <w:rsid w:val="00AA122C"/>
    <w:rsid w:val="00AC12E3"/>
    <w:rsid w:val="00AD203E"/>
    <w:rsid w:val="00AD58EE"/>
    <w:rsid w:val="00AD6DF7"/>
    <w:rsid w:val="00AE50BC"/>
    <w:rsid w:val="00AE66B5"/>
    <w:rsid w:val="00AE7A10"/>
    <w:rsid w:val="00AF0890"/>
    <w:rsid w:val="00AF0A08"/>
    <w:rsid w:val="00AF0EA0"/>
    <w:rsid w:val="00AF624F"/>
    <w:rsid w:val="00AF6D0D"/>
    <w:rsid w:val="00AF6EEA"/>
    <w:rsid w:val="00AF7683"/>
    <w:rsid w:val="00B2233C"/>
    <w:rsid w:val="00B25757"/>
    <w:rsid w:val="00B26D09"/>
    <w:rsid w:val="00B27E33"/>
    <w:rsid w:val="00B3043A"/>
    <w:rsid w:val="00B3272B"/>
    <w:rsid w:val="00B36CD6"/>
    <w:rsid w:val="00B43965"/>
    <w:rsid w:val="00B75401"/>
    <w:rsid w:val="00B77878"/>
    <w:rsid w:val="00BA10D1"/>
    <w:rsid w:val="00BB6003"/>
    <w:rsid w:val="00BC0A4C"/>
    <w:rsid w:val="00BC42EB"/>
    <w:rsid w:val="00BC723C"/>
    <w:rsid w:val="00BD17E3"/>
    <w:rsid w:val="00BD2CEF"/>
    <w:rsid w:val="00BD2EC5"/>
    <w:rsid w:val="00BD64A5"/>
    <w:rsid w:val="00BE134A"/>
    <w:rsid w:val="00BE7B9A"/>
    <w:rsid w:val="00BF0B3A"/>
    <w:rsid w:val="00BF35BE"/>
    <w:rsid w:val="00BF3774"/>
    <w:rsid w:val="00C06EE3"/>
    <w:rsid w:val="00C1228F"/>
    <w:rsid w:val="00C15325"/>
    <w:rsid w:val="00C15F1F"/>
    <w:rsid w:val="00C1674A"/>
    <w:rsid w:val="00C2067E"/>
    <w:rsid w:val="00C250FC"/>
    <w:rsid w:val="00C2522D"/>
    <w:rsid w:val="00C371F0"/>
    <w:rsid w:val="00C42012"/>
    <w:rsid w:val="00C44868"/>
    <w:rsid w:val="00C7028F"/>
    <w:rsid w:val="00C744B1"/>
    <w:rsid w:val="00C76285"/>
    <w:rsid w:val="00C80230"/>
    <w:rsid w:val="00C81A67"/>
    <w:rsid w:val="00C87C7E"/>
    <w:rsid w:val="00C92746"/>
    <w:rsid w:val="00CA0575"/>
    <w:rsid w:val="00CA427B"/>
    <w:rsid w:val="00CC32A5"/>
    <w:rsid w:val="00CC599C"/>
    <w:rsid w:val="00CC5A58"/>
    <w:rsid w:val="00CC641A"/>
    <w:rsid w:val="00CC69C2"/>
    <w:rsid w:val="00CC7176"/>
    <w:rsid w:val="00CD1888"/>
    <w:rsid w:val="00CE0B01"/>
    <w:rsid w:val="00CF2E6C"/>
    <w:rsid w:val="00D01B0A"/>
    <w:rsid w:val="00D03E54"/>
    <w:rsid w:val="00D0742F"/>
    <w:rsid w:val="00D127A1"/>
    <w:rsid w:val="00D21977"/>
    <w:rsid w:val="00D253FC"/>
    <w:rsid w:val="00D31A59"/>
    <w:rsid w:val="00D36F0C"/>
    <w:rsid w:val="00D41BA8"/>
    <w:rsid w:val="00D43B5C"/>
    <w:rsid w:val="00D45C96"/>
    <w:rsid w:val="00D5409C"/>
    <w:rsid w:val="00D55861"/>
    <w:rsid w:val="00D561A7"/>
    <w:rsid w:val="00D56E6F"/>
    <w:rsid w:val="00D605B2"/>
    <w:rsid w:val="00D62171"/>
    <w:rsid w:val="00D630CD"/>
    <w:rsid w:val="00D73A96"/>
    <w:rsid w:val="00D859C7"/>
    <w:rsid w:val="00D92410"/>
    <w:rsid w:val="00D924ED"/>
    <w:rsid w:val="00DA1D2F"/>
    <w:rsid w:val="00DA2987"/>
    <w:rsid w:val="00DA4724"/>
    <w:rsid w:val="00DB0165"/>
    <w:rsid w:val="00DB126A"/>
    <w:rsid w:val="00DB1408"/>
    <w:rsid w:val="00DC60A3"/>
    <w:rsid w:val="00DD0458"/>
    <w:rsid w:val="00DD0847"/>
    <w:rsid w:val="00DD798B"/>
    <w:rsid w:val="00DE15ED"/>
    <w:rsid w:val="00DE1733"/>
    <w:rsid w:val="00DE7DEA"/>
    <w:rsid w:val="00E115A0"/>
    <w:rsid w:val="00E144E8"/>
    <w:rsid w:val="00E17BF5"/>
    <w:rsid w:val="00E23D14"/>
    <w:rsid w:val="00E33D22"/>
    <w:rsid w:val="00E36136"/>
    <w:rsid w:val="00E47D26"/>
    <w:rsid w:val="00E75549"/>
    <w:rsid w:val="00E76274"/>
    <w:rsid w:val="00E8498C"/>
    <w:rsid w:val="00EA6811"/>
    <w:rsid w:val="00EA6CDF"/>
    <w:rsid w:val="00EB4F3B"/>
    <w:rsid w:val="00EC0FAD"/>
    <w:rsid w:val="00EC3881"/>
    <w:rsid w:val="00EC5C66"/>
    <w:rsid w:val="00ED6843"/>
    <w:rsid w:val="00EF00D8"/>
    <w:rsid w:val="00EF015C"/>
    <w:rsid w:val="00EF2B67"/>
    <w:rsid w:val="00EF36F0"/>
    <w:rsid w:val="00F25BB3"/>
    <w:rsid w:val="00F350E8"/>
    <w:rsid w:val="00F42CB3"/>
    <w:rsid w:val="00F51A25"/>
    <w:rsid w:val="00F55983"/>
    <w:rsid w:val="00F61684"/>
    <w:rsid w:val="00F66BD7"/>
    <w:rsid w:val="00F67FDA"/>
    <w:rsid w:val="00F70A9C"/>
    <w:rsid w:val="00F75524"/>
    <w:rsid w:val="00F75AF9"/>
    <w:rsid w:val="00F81CAB"/>
    <w:rsid w:val="00F836A7"/>
    <w:rsid w:val="00F87644"/>
    <w:rsid w:val="00F93DA1"/>
    <w:rsid w:val="00FA3FA7"/>
    <w:rsid w:val="00FB4A51"/>
    <w:rsid w:val="00FD42E7"/>
    <w:rsid w:val="00FD55FA"/>
    <w:rsid w:val="00FD6CC8"/>
    <w:rsid w:val="00FD6DB5"/>
    <w:rsid w:val="00FE1D05"/>
    <w:rsid w:val="00FE3F05"/>
    <w:rsid w:val="00FE6149"/>
    <w:rsid w:val="00FF2D2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0CAE4AB9"/>
  <w15:docId w15:val="{F1EA990C-5D77-437B-B9E6-9698D240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heading 1" w:uiPriority="9"/>
    <w:lsdException w:name="heading 2" w:semiHidden="1" w:uiPriority="9" w:unhideWhenUsed="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lsdException w:name="Quote" w:uiPriority="29"/>
    <w:lsdException w:name="Intense Quote"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rsid w:val="00A11708"/>
    <w:rPr>
      <w:rFonts w:ascii="Arial" w:hAnsi="Arial"/>
      <w:sz w:val="20"/>
    </w:rPr>
  </w:style>
  <w:style w:type="paragraph" w:styleId="Heading1">
    <w:name w:val="heading 1"/>
    <w:basedOn w:val="BB-Normal"/>
    <w:next w:val="Normal"/>
    <w:link w:val="Heading1Char"/>
    <w:uiPriority w:val="9"/>
    <w:semiHidden/>
    <w:rsid w:val="002E42CE"/>
    <w:pPr>
      <w:jc w:val="center"/>
      <w:outlineLvl w:val="0"/>
    </w:pPr>
    <w:rPr>
      <w:b/>
    </w:rPr>
  </w:style>
  <w:style w:type="paragraph" w:styleId="Heading2">
    <w:name w:val="heading 2"/>
    <w:basedOn w:val="Normal"/>
    <w:next w:val="Normal"/>
    <w:link w:val="Heading2Char"/>
    <w:uiPriority w:val="9"/>
    <w:semiHidden/>
    <w:rsid w:val="002E42CE"/>
    <w:pPr>
      <w:keepNext/>
      <w:keepLines/>
      <w:spacing w:before="200"/>
      <w:outlineLvl w:val="1"/>
    </w:pPr>
    <w:rPr>
      <w:rFonts w:asciiTheme="majorHAnsi" w:eastAsiaTheme="majorEastAsia" w:hAnsiTheme="majorHAnsi" w:cstheme="majorBidi"/>
      <w:b/>
      <w:bCs/>
      <w:color w:val="594C99" w:themeColor="accent1"/>
      <w:sz w:val="26"/>
      <w:szCs w:val="26"/>
    </w:rPr>
  </w:style>
  <w:style w:type="paragraph" w:styleId="Heading3">
    <w:name w:val="heading 3"/>
    <w:basedOn w:val="Normal"/>
    <w:next w:val="Normal"/>
    <w:link w:val="Heading3Char"/>
    <w:uiPriority w:val="9"/>
    <w:semiHidden/>
    <w:qFormat/>
    <w:rsid w:val="002E42CE"/>
    <w:pPr>
      <w:keepNext/>
      <w:keepLines/>
      <w:spacing w:before="200"/>
      <w:outlineLvl w:val="2"/>
    </w:pPr>
    <w:rPr>
      <w:rFonts w:asciiTheme="majorHAnsi" w:eastAsiaTheme="majorEastAsia" w:hAnsiTheme="majorHAnsi" w:cstheme="majorBidi"/>
      <w:b/>
      <w:bCs/>
      <w:color w:val="594C9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rsid w:val="002E42CE"/>
    <w:pPr>
      <w:ind w:left="720"/>
      <w:contextualSpacing/>
    </w:pPr>
  </w:style>
  <w:style w:type="paragraph" w:customStyle="1" w:styleId="BB-Level1Legal">
    <w:name w:val="BB-Level1(Legal)"/>
    <w:next w:val="BB-NormInd1Legal"/>
    <w:uiPriority w:val="1"/>
    <w:rsid w:val="002E42CE"/>
    <w:pPr>
      <w:numPr>
        <w:numId w:val="1"/>
      </w:numPr>
      <w:spacing w:after="240"/>
    </w:pPr>
    <w:rPr>
      <w:rFonts w:ascii="Arial" w:hAnsi="Arial" w:cs="Arial"/>
      <w:b/>
      <w:caps/>
      <w:sz w:val="20"/>
      <w:szCs w:val="20"/>
    </w:rPr>
  </w:style>
  <w:style w:type="paragraph" w:customStyle="1" w:styleId="BB-NormInd1Legal">
    <w:name w:val="BB-NormInd1(Legal)"/>
    <w:uiPriority w:val="6"/>
    <w:rsid w:val="002E42CE"/>
    <w:pPr>
      <w:tabs>
        <w:tab w:val="left" w:pos="720"/>
      </w:tabs>
      <w:spacing w:after="240"/>
      <w:ind w:left="720"/>
    </w:pPr>
    <w:rPr>
      <w:rFonts w:ascii="Arial" w:hAnsi="Arial"/>
      <w:sz w:val="20"/>
    </w:rPr>
  </w:style>
  <w:style w:type="paragraph" w:customStyle="1" w:styleId="BB-Level2Legal">
    <w:name w:val="BB-Level2(Legal)"/>
    <w:next w:val="BB-NormInd2Legal"/>
    <w:uiPriority w:val="2"/>
    <w:rsid w:val="002E42CE"/>
    <w:pPr>
      <w:numPr>
        <w:ilvl w:val="1"/>
        <w:numId w:val="1"/>
      </w:numPr>
      <w:spacing w:after="240"/>
    </w:pPr>
    <w:rPr>
      <w:rFonts w:ascii="Arial" w:hAnsi="Arial" w:cs="Arial"/>
      <w:sz w:val="20"/>
      <w:szCs w:val="20"/>
    </w:rPr>
  </w:style>
  <w:style w:type="paragraph" w:customStyle="1" w:styleId="BB-NormInd2Legal">
    <w:name w:val="BB-NormInd2(Legal)"/>
    <w:uiPriority w:val="7"/>
    <w:rsid w:val="002E42CE"/>
    <w:pPr>
      <w:tabs>
        <w:tab w:val="left" w:pos="720"/>
      </w:tabs>
      <w:spacing w:after="240"/>
      <w:ind w:left="720"/>
    </w:pPr>
    <w:rPr>
      <w:rFonts w:ascii="Arial" w:hAnsi="Arial" w:cs="Arial"/>
      <w:sz w:val="20"/>
      <w:szCs w:val="20"/>
    </w:rPr>
  </w:style>
  <w:style w:type="paragraph" w:customStyle="1" w:styleId="BB-Level3Legal">
    <w:name w:val="BB-Level3(Legal)"/>
    <w:next w:val="BB-NormInd3Legal"/>
    <w:uiPriority w:val="3"/>
    <w:rsid w:val="002E42CE"/>
    <w:pPr>
      <w:numPr>
        <w:ilvl w:val="2"/>
        <w:numId w:val="1"/>
      </w:numPr>
      <w:spacing w:after="240"/>
    </w:pPr>
    <w:rPr>
      <w:rFonts w:ascii="Arial" w:hAnsi="Arial" w:cs="Arial"/>
      <w:sz w:val="20"/>
      <w:szCs w:val="20"/>
    </w:rPr>
  </w:style>
  <w:style w:type="paragraph" w:customStyle="1" w:styleId="BB-NormInd3Legal">
    <w:name w:val="BB-NormInd3(Legal)"/>
    <w:uiPriority w:val="8"/>
    <w:rsid w:val="002E42CE"/>
    <w:pPr>
      <w:tabs>
        <w:tab w:val="left" w:pos="1701"/>
      </w:tabs>
      <w:spacing w:after="240"/>
      <w:ind w:left="1701"/>
    </w:pPr>
    <w:rPr>
      <w:rFonts w:ascii="Arial" w:hAnsi="Arial" w:cs="Arial"/>
      <w:sz w:val="20"/>
      <w:szCs w:val="20"/>
    </w:rPr>
  </w:style>
  <w:style w:type="paragraph" w:customStyle="1" w:styleId="BB-Level4Legal">
    <w:name w:val="BB-Level4(Legal)"/>
    <w:next w:val="BB-NormInd4Legal"/>
    <w:uiPriority w:val="4"/>
    <w:rsid w:val="002E42CE"/>
    <w:pPr>
      <w:numPr>
        <w:ilvl w:val="3"/>
        <w:numId w:val="1"/>
      </w:numPr>
      <w:tabs>
        <w:tab w:val="left" w:pos="1701"/>
      </w:tabs>
      <w:spacing w:after="240"/>
    </w:pPr>
    <w:rPr>
      <w:rFonts w:ascii="Arial" w:hAnsi="Arial" w:cs="Arial"/>
      <w:sz w:val="20"/>
      <w:szCs w:val="20"/>
    </w:rPr>
  </w:style>
  <w:style w:type="paragraph" w:customStyle="1" w:styleId="BB-Level5Legal">
    <w:name w:val="BB-Level5(Legal)"/>
    <w:next w:val="BB-NormInd5Legal"/>
    <w:uiPriority w:val="5"/>
    <w:rsid w:val="002E42CE"/>
    <w:pPr>
      <w:numPr>
        <w:ilvl w:val="4"/>
        <w:numId w:val="1"/>
      </w:numPr>
      <w:tabs>
        <w:tab w:val="left" w:pos="2268"/>
      </w:tabs>
      <w:spacing w:after="240"/>
    </w:pPr>
    <w:rPr>
      <w:rFonts w:ascii="Arial" w:hAnsi="Arial" w:cs="Arial"/>
      <w:sz w:val="20"/>
      <w:szCs w:val="20"/>
    </w:rPr>
  </w:style>
  <w:style w:type="paragraph" w:customStyle="1" w:styleId="BB-NormInd4Legal">
    <w:name w:val="BB-NormInd4(Legal)"/>
    <w:uiPriority w:val="9"/>
    <w:rsid w:val="002E42CE"/>
    <w:pPr>
      <w:tabs>
        <w:tab w:val="left" w:pos="2268"/>
      </w:tabs>
      <w:spacing w:after="240"/>
      <w:ind w:left="2268"/>
    </w:pPr>
    <w:rPr>
      <w:rFonts w:ascii="Arial" w:hAnsi="Arial" w:cs="Arial"/>
      <w:sz w:val="20"/>
      <w:szCs w:val="20"/>
    </w:rPr>
  </w:style>
  <w:style w:type="paragraph" w:customStyle="1" w:styleId="BB-NormInd5Legal">
    <w:name w:val="BB-NormInd5(Legal)"/>
    <w:uiPriority w:val="10"/>
    <w:rsid w:val="002E42CE"/>
    <w:pPr>
      <w:tabs>
        <w:tab w:val="left" w:pos="2835"/>
      </w:tabs>
      <w:spacing w:after="240"/>
      <w:ind w:left="2835"/>
    </w:pPr>
    <w:rPr>
      <w:rFonts w:ascii="Arial" w:hAnsi="Arial" w:cs="Arial"/>
      <w:sz w:val="20"/>
      <w:szCs w:val="20"/>
    </w:rPr>
  </w:style>
  <w:style w:type="paragraph" w:customStyle="1" w:styleId="BB-SLevel1Legal">
    <w:name w:val="BB-SLevel1(Legal)"/>
    <w:next w:val="BB-NormInd1Legal"/>
    <w:uiPriority w:val="14"/>
    <w:rsid w:val="002E42CE"/>
    <w:pPr>
      <w:numPr>
        <w:ilvl w:val="3"/>
        <w:numId w:val="2"/>
      </w:numPr>
      <w:spacing w:after="240"/>
    </w:pPr>
    <w:rPr>
      <w:rFonts w:ascii="Arial" w:hAnsi="Arial" w:cs="Arial"/>
      <w:sz w:val="20"/>
      <w:szCs w:val="20"/>
    </w:rPr>
  </w:style>
  <w:style w:type="paragraph" w:customStyle="1" w:styleId="BB-SLevel2Legal">
    <w:name w:val="BB-SLevel2(Legal)"/>
    <w:next w:val="BB-NormInd2Legal"/>
    <w:uiPriority w:val="15"/>
    <w:rsid w:val="002E42CE"/>
    <w:pPr>
      <w:numPr>
        <w:ilvl w:val="4"/>
        <w:numId w:val="2"/>
      </w:numPr>
      <w:spacing w:after="240"/>
    </w:pPr>
    <w:rPr>
      <w:rFonts w:ascii="Arial" w:hAnsi="Arial" w:cs="Arial"/>
      <w:sz w:val="20"/>
      <w:szCs w:val="20"/>
    </w:rPr>
  </w:style>
  <w:style w:type="paragraph" w:customStyle="1" w:styleId="BB-SLevel3Legal">
    <w:name w:val="BB-SLevel3(Legal)"/>
    <w:next w:val="BB-NormInd3Legal"/>
    <w:uiPriority w:val="16"/>
    <w:rsid w:val="002E42CE"/>
    <w:pPr>
      <w:numPr>
        <w:ilvl w:val="5"/>
        <w:numId w:val="2"/>
      </w:numPr>
      <w:spacing w:after="240"/>
    </w:pPr>
    <w:rPr>
      <w:rFonts w:ascii="Arial" w:hAnsi="Arial" w:cs="Arial"/>
      <w:sz w:val="20"/>
      <w:szCs w:val="20"/>
    </w:rPr>
  </w:style>
  <w:style w:type="paragraph" w:customStyle="1" w:styleId="BB-SLevel4Legal">
    <w:name w:val="BB-SLevel4(Legal)"/>
    <w:next w:val="BB-NormInd4Legal"/>
    <w:uiPriority w:val="17"/>
    <w:rsid w:val="002E42CE"/>
    <w:pPr>
      <w:numPr>
        <w:ilvl w:val="6"/>
        <w:numId w:val="2"/>
      </w:numPr>
      <w:spacing w:after="240"/>
    </w:pPr>
    <w:rPr>
      <w:rFonts w:ascii="Arial" w:hAnsi="Arial" w:cs="Arial"/>
      <w:sz w:val="20"/>
      <w:szCs w:val="20"/>
    </w:rPr>
  </w:style>
  <w:style w:type="paragraph" w:customStyle="1" w:styleId="BB-SLevel5Legal">
    <w:name w:val="BB-SLevel5(Legal)"/>
    <w:next w:val="BB-NormInd5Legal"/>
    <w:uiPriority w:val="18"/>
    <w:rsid w:val="002E42CE"/>
    <w:pPr>
      <w:numPr>
        <w:ilvl w:val="7"/>
        <w:numId w:val="2"/>
      </w:numPr>
      <w:spacing w:after="240"/>
    </w:pPr>
    <w:rPr>
      <w:rFonts w:ascii="Arial" w:hAnsi="Arial" w:cs="Arial"/>
      <w:sz w:val="20"/>
      <w:szCs w:val="20"/>
    </w:rPr>
  </w:style>
  <w:style w:type="paragraph" w:customStyle="1" w:styleId="BB-OfficeAdd9">
    <w:name w:val="BB-OfficeAdd9"/>
    <w:semiHidden/>
    <w:rsid w:val="002E42CE"/>
    <w:rPr>
      <w:rFonts w:ascii="Arial" w:hAnsi="Arial" w:cs="Arial"/>
      <w:sz w:val="18"/>
      <w:szCs w:val="18"/>
    </w:rPr>
  </w:style>
  <w:style w:type="paragraph" w:customStyle="1" w:styleId="BB-SHeadingLegal">
    <w:name w:val="BB-SHeading(Legal)"/>
    <w:next w:val="BB-Normal"/>
    <w:uiPriority w:val="11"/>
    <w:rsid w:val="002E42CE"/>
    <w:pPr>
      <w:pageBreakBefore/>
      <w:numPr>
        <w:numId w:val="2"/>
      </w:numPr>
      <w:spacing w:after="240"/>
      <w:jc w:val="center"/>
    </w:pPr>
    <w:rPr>
      <w:rFonts w:ascii="Arial" w:hAnsi="Arial" w:cs="Arial"/>
      <w:b/>
      <w:caps/>
      <w:sz w:val="20"/>
      <w:szCs w:val="20"/>
    </w:rPr>
  </w:style>
  <w:style w:type="paragraph" w:customStyle="1" w:styleId="BB-PartHeadingLegal">
    <w:name w:val="BB-PartHeading(Legal)"/>
    <w:next w:val="BB-Normal"/>
    <w:uiPriority w:val="12"/>
    <w:rsid w:val="005340A3"/>
    <w:pPr>
      <w:numPr>
        <w:ilvl w:val="1"/>
        <w:numId w:val="2"/>
      </w:numPr>
      <w:spacing w:after="240"/>
      <w:jc w:val="center"/>
    </w:pPr>
    <w:rPr>
      <w:rFonts w:ascii="Arial" w:hAnsi="Arial" w:cs="Arial"/>
      <w:b/>
      <w:sz w:val="20"/>
      <w:szCs w:val="20"/>
    </w:rPr>
  </w:style>
  <w:style w:type="paragraph" w:styleId="EndnoteText">
    <w:name w:val="endnote text"/>
    <w:basedOn w:val="Normal"/>
    <w:link w:val="EndnoteTextChar"/>
    <w:uiPriority w:val="99"/>
    <w:semiHidden/>
    <w:unhideWhenUsed/>
    <w:rsid w:val="002E42CE"/>
    <w:rPr>
      <w:szCs w:val="20"/>
    </w:rPr>
  </w:style>
  <w:style w:type="character" w:customStyle="1" w:styleId="EndnoteTextChar">
    <w:name w:val="Endnote Text Char"/>
    <w:basedOn w:val="DefaultParagraphFont"/>
    <w:link w:val="EndnoteText"/>
    <w:uiPriority w:val="99"/>
    <w:semiHidden/>
    <w:rsid w:val="002E42CE"/>
    <w:rPr>
      <w:rFonts w:ascii="Arial" w:hAnsi="Arial"/>
      <w:sz w:val="20"/>
      <w:szCs w:val="20"/>
    </w:rPr>
  </w:style>
  <w:style w:type="character" w:styleId="EndnoteReference">
    <w:name w:val="endnote reference"/>
    <w:basedOn w:val="DefaultParagraphFont"/>
    <w:uiPriority w:val="99"/>
    <w:semiHidden/>
    <w:rsid w:val="002E42CE"/>
    <w:rPr>
      <w:vertAlign w:val="superscript"/>
    </w:rPr>
  </w:style>
  <w:style w:type="paragraph" w:customStyle="1" w:styleId="BB-AppendixHeadingLegal">
    <w:name w:val="BB-AppendixHeading(Legal)"/>
    <w:next w:val="BB-Normal"/>
    <w:uiPriority w:val="13"/>
    <w:rsid w:val="002E42CE"/>
    <w:pPr>
      <w:pageBreakBefore/>
      <w:numPr>
        <w:ilvl w:val="2"/>
        <w:numId w:val="2"/>
      </w:numPr>
      <w:spacing w:after="240"/>
      <w:jc w:val="center"/>
    </w:pPr>
    <w:rPr>
      <w:rFonts w:ascii="Arial" w:hAnsi="Arial" w:cs="Arial"/>
      <w:b/>
      <w:caps/>
      <w:sz w:val="20"/>
      <w:szCs w:val="20"/>
    </w:rPr>
  </w:style>
  <w:style w:type="paragraph" w:customStyle="1" w:styleId="BB-OfficeTab">
    <w:name w:val="BB-OfficeTab"/>
    <w:semiHidden/>
    <w:rsid w:val="002E42CE"/>
    <w:pPr>
      <w:jc w:val="right"/>
    </w:pPr>
    <w:rPr>
      <w:rFonts w:ascii="Arial" w:hAnsi="Arial"/>
      <w:sz w:val="18"/>
      <w:szCs w:val="18"/>
    </w:rPr>
  </w:style>
  <w:style w:type="paragraph" w:customStyle="1" w:styleId="BB-Bullet1Legal">
    <w:name w:val="BB-Bullet1(Legal)"/>
    <w:uiPriority w:val="20"/>
    <w:rsid w:val="002E42CE"/>
    <w:pPr>
      <w:numPr>
        <w:numId w:val="3"/>
      </w:numPr>
    </w:pPr>
    <w:rPr>
      <w:rFonts w:ascii="Arial" w:hAnsi="Arial" w:cs="Arial"/>
      <w:sz w:val="20"/>
      <w:szCs w:val="20"/>
    </w:rPr>
  </w:style>
  <w:style w:type="paragraph" w:customStyle="1" w:styleId="BB-Bullet2Legal">
    <w:name w:val="BB-Bullet2(Legal)"/>
    <w:uiPriority w:val="21"/>
    <w:rsid w:val="002E42CE"/>
    <w:pPr>
      <w:numPr>
        <w:ilvl w:val="1"/>
        <w:numId w:val="3"/>
      </w:numPr>
    </w:pPr>
    <w:rPr>
      <w:rFonts w:ascii="Arial" w:hAnsi="Arial" w:cs="Arial"/>
      <w:sz w:val="20"/>
      <w:szCs w:val="20"/>
    </w:rPr>
  </w:style>
  <w:style w:type="paragraph" w:customStyle="1" w:styleId="BB-Bullet3Legal">
    <w:name w:val="BB-Bullet3(Legal)"/>
    <w:uiPriority w:val="22"/>
    <w:rsid w:val="002E42CE"/>
    <w:pPr>
      <w:numPr>
        <w:ilvl w:val="2"/>
        <w:numId w:val="3"/>
      </w:numPr>
    </w:pPr>
    <w:rPr>
      <w:rFonts w:ascii="Arial" w:hAnsi="Arial" w:cs="Arial"/>
      <w:sz w:val="20"/>
      <w:szCs w:val="20"/>
    </w:rPr>
  </w:style>
  <w:style w:type="paragraph" w:customStyle="1" w:styleId="BB-Bullet4Legal">
    <w:name w:val="BB-Bullet4(Legal)"/>
    <w:uiPriority w:val="23"/>
    <w:rsid w:val="002E42CE"/>
    <w:pPr>
      <w:numPr>
        <w:ilvl w:val="3"/>
        <w:numId w:val="3"/>
      </w:numPr>
    </w:pPr>
    <w:rPr>
      <w:rFonts w:ascii="Arial" w:hAnsi="Arial" w:cs="Arial"/>
      <w:sz w:val="20"/>
      <w:szCs w:val="20"/>
    </w:rPr>
  </w:style>
  <w:style w:type="paragraph" w:customStyle="1" w:styleId="BB-Bullet5Legal">
    <w:name w:val="BB-Bullet5(Legal)"/>
    <w:uiPriority w:val="24"/>
    <w:rsid w:val="002E42CE"/>
    <w:pPr>
      <w:numPr>
        <w:ilvl w:val="4"/>
        <w:numId w:val="3"/>
      </w:numPr>
    </w:pPr>
    <w:rPr>
      <w:rFonts w:ascii="Arial" w:hAnsi="Arial" w:cs="Arial"/>
      <w:sz w:val="20"/>
      <w:szCs w:val="20"/>
    </w:rPr>
  </w:style>
  <w:style w:type="character" w:customStyle="1" w:styleId="Heading1Char">
    <w:name w:val="Heading 1 Char"/>
    <w:basedOn w:val="DefaultParagraphFont"/>
    <w:link w:val="Heading1"/>
    <w:uiPriority w:val="9"/>
    <w:semiHidden/>
    <w:rsid w:val="002E42CE"/>
    <w:rPr>
      <w:rFonts w:ascii="Arial" w:hAnsi="Arial" w:cs="Arial"/>
      <w:b/>
      <w:sz w:val="20"/>
      <w:szCs w:val="20"/>
    </w:rPr>
  </w:style>
  <w:style w:type="paragraph" w:styleId="TOC1">
    <w:name w:val="toc 1"/>
    <w:next w:val="BB-Normal"/>
    <w:uiPriority w:val="39"/>
    <w:unhideWhenUsed/>
    <w:rsid w:val="00806C25"/>
    <w:pPr>
      <w:spacing w:before="120" w:after="100"/>
    </w:pPr>
    <w:rPr>
      <w:rFonts w:ascii="Arial" w:hAnsi="Arial"/>
      <w:b/>
      <w:caps/>
      <w:sz w:val="20"/>
    </w:rPr>
  </w:style>
  <w:style w:type="character" w:customStyle="1" w:styleId="Heading2Char">
    <w:name w:val="Heading 2 Char"/>
    <w:basedOn w:val="DefaultParagraphFont"/>
    <w:link w:val="Heading2"/>
    <w:uiPriority w:val="9"/>
    <w:semiHidden/>
    <w:rsid w:val="002E42CE"/>
    <w:rPr>
      <w:rFonts w:asciiTheme="majorHAnsi" w:eastAsiaTheme="majorEastAsia" w:hAnsiTheme="majorHAnsi" w:cstheme="majorBidi"/>
      <w:b/>
      <w:bCs/>
      <w:color w:val="594C99" w:themeColor="accent1"/>
      <w:sz w:val="26"/>
      <w:szCs w:val="26"/>
    </w:rPr>
  </w:style>
  <w:style w:type="character" w:customStyle="1" w:styleId="Heading3Char">
    <w:name w:val="Heading 3 Char"/>
    <w:basedOn w:val="DefaultParagraphFont"/>
    <w:link w:val="Heading3"/>
    <w:uiPriority w:val="9"/>
    <w:semiHidden/>
    <w:rsid w:val="004D15C8"/>
    <w:rPr>
      <w:rFonts w:asciiTheme="majorHAnsi" w:eastAsiaTheme="majorEastAsia" w:hAnsiTheme="majorHAnsi" w:cstheme="majorBidi"/>
      <w:b/>
      <w:bCs/>
      <w:color w:val="594C99" w:themeColor="accent1"/>
      <w:sz w:val="20"/>
    </w:rPr>
  </w:style>
  <w:style w:type="paragraph" w:styleId="Header">
    <w:name w:val="header"/>
    <w:basedOn w:val="BB-Normal"/>
    <w:link w:val="HeaderChar"/>
    <w:uiPriority w:val="99"/>
    <w:unhideWhenUsed/>
    <w:rsid w:val="002E42CE"/>
    <w:pPr>
      <w:tabs>
        <w:tab w:val="center" w:pos="4513"/>
        <w:tab w:val="right" w:pos="9026"/>
      </w:tabs>
    </w:pPr>
  </w:style>
  <w:style w:type="character" w:customStyle="1" w:styleId="HeaderChar">
    <w:name w:val="Header Char"/>
    <w:basedOn w:val="DefaultParagraphFont"/>
    <w:link w:val="Header"/>
    <w:uiPriority w:val="99"/>
    <w:rsid w:val="004D15C8"/>
    <w:rPr>
      <w:rFonts w:ascii="Arial" w:hAnsi="Arial" w:cs="Arial"/>
      <w:sz w:val="20"/>
      <w:szCs w:val="20"/>
    </w:rPr>
  </w:style>
  <w:style w:type="paragraph" w:styleId="Footer">
    <w:name w:val="footer"/>
    <w:link w:val="FooterChar"/>
    <w:uiPriority w:val="99"/>
    <w:unhideWhenUsed/>
    <w:rsid w:val="008D2867"/>
    <w:pPr>
      <w:tabs>
        <w:tab w:val="center" w:pos="4513"/>
        <w:tab w:val="right" w:pos="9026"/>
      </w:tabs>
    </w:pPr>
    <w:rPr>
      <w:rFonts w:ascii="Arial" w:hAnsi="Arial" w:cs="Arial"/>
      <w:sz w:val="13"/>
      <w:szCs w:val="20"/>
    </w:rPr>
  </w:style>
  <w:style w:type="character" w:customStyle="1" w:styleId="FooterChar">
    <w:name w:val="Footer Char"/>
    <w:basedOn w:val="DefaultParagraphFont"/>
    <w:link w:val="Footer"/>
    <w:uiPriority w:val="99"/>
    <w:rsid w:val="008D2867"/>
    <w:rPr>
      <w:rFonts w:ascii="Arial" w:hAnsi="Arial" w:cs="Arial"/>
      <w:sz w:val="13"/>
      <w:szCs w:val="20"/>
    </w:rPr>
  </w:style>
  <w:style w:type="character" w:styleId="Hyperlink">
    <w:name w:val="Hyperlink"/>
    <w:basedOn w:val="DefaultParagraphFont"/>
    <w:uiPriority w:val="99"/>
    <w:unhideWhenUsed/>
    <w:rsid w:val="002E42CE"/>
    <w:rPr>
      <w:color w:val="0000FF" w:themeColor="hyperlink"/>
      <w:u w:val="single"/>
    </w:rPr>
  </w:style>
  <w:style w:type="paragraph" w:styleId="TOCHeading">
    <w:name w:val="TOC Heading"/>
    <w:basedOn w:val="Heading1"/>
    <w:next w:val="Normal"/>
    <w:uiPriority w:val="39"/>
    <w:semiHidden/>
    <w:rsid w:val="002E42CE"/>
    <w:pPr>
      <w:spacing w:line="276" w:lineRule="auto"/>
      <w:jc w:val="left"/>
      <w:outlineLvl w:val="9"/>
    </w:pPr>
    <w:rPr>
      <w:lang w:val="en-US" w:eastAsia="ja-JP"/>
    </w:rPr>
  </w:style>
  <w:style w:type="paragraph" w:styleId="TOC2">
    <w:name w:val="toc 2"/>
    <w:next w:val="BB-Normal"/>
    <w:uiPriority w:val="39"/>
    <w:unhideWhenUsed/>
    <w:rsid w:val="00806C25"/>
    <w:pPr>
      <w:spacing w:after="100"/>
      <w:jc w:val="left"/>
    </w:pPr>
    <w:rPr>
      <w:rFonts w:ascii="Arial" w:eastAsiaTheme="minorEastAsia" w:hAnsi="Arial"/>
      <w:b/>
      <w:caps/>
      <w:sz w:val="20"/>
      <w:lang w:val="en-US" w:eastAsia="ja-JP"/>
    </w:rPr>
  </w:style>
  <w:style w:type="paragraph" w:styleId="TOC3">
    <w:name w:val="toc 3"/>
    <w:next w:val="BB-Normal"/>
    <w:uiPriority w:val="39"/>
    <w:unhideWhenUsed/>
    <w:rsid w:val="00FD6CC8"/>
    <w:pPr>
      <w:spacing w:after="100"/>
      <w:ind w:left="567"/>
      <w:jc w:val="left"/>
    </w:pPr>
    <w:rPr>
      <w:rFonts w:ascii="Arial" w:eastAsiaTheme="minorEastAsia" w:hAnsi="Arial"/>
      <w:sz w:val="20"/>
      <w:lang w:val="en-US" w:eastAsia="ja-JP"/>
    </w:rPr>
  </w:style>
  <w:style w:type="paragraph" w:styleId="BalloonText">
    <w:name w:val="Balloon Text"/>
    <w:basedOn w:val="Normal"/>
    <w:link w:val="BalloonTextChar"/>
    <w:uiPriority w:val="99"/>
    <w:semiHidden/>
    <w:rsid w:val="002E42CE"/>
    <w:rPr>
      <w:rFonts w:ascii="Tahoma" w:hAnsi="Tahoma" w:cs="Tahoma"/>
      <w:sz w:val="16"/>
      <w:szCs w:val="16"/>
    </w:rPr>
  </w:style>
  <w:style w:type="character" w:customStyle="1" w:styleId="BalloonTextChar">
    <w:name w:val="Balloon Text Char"/>
    <w:basedOn w:val="DefaultParagraphFont"/>
    <w:link w:val="BalloonText"/>
    <w:uiPriority w:val="99"/>
    <w:semiHidden/>
    <w:rsid w:val="004D15C8"/>
    <w:rPr>
      <w:rFonts w:ascii="Tahoma" w:hAnsi="Tahoma" w:cs="Tahoma"/>
      <w:sz w:val="16"/>
      <w:szCs w:val="16"/>
    </w:rPr>
  </w:style>
  <w:style w:type="paragraph" w:customStyle="1" w:styleId="BB-DefNumber1Legal">
    <w:name w:val="BB-DefNumber1(Legal)"/>
    <w:rsid w:val="002E42CE"/>
    <w:pPr>
      <w:numPr>
        <w:ilvl w:val="1"/>
        <w:numId w:val="4"/>
      </w:numPr>
      <w:spacing w:after="240"/>
    </w:pPr>
    <w:rPr>
      <w:rFonts w:ascii="Arial" w:hAnsi="Arial" w:cs="Arial"/>
      <w:sz w:val="20"/>
      <w:szCs w:val="20"/>
    </w:rPr>
  </w:style>
  <w:style w:type="paragraph" w:customStyle="1" w:styleId="BB-DefinitionLegal">
    <w:name w:val="BB-Definition(Legal)"/>
    <w:rsid w:val="002E42CE"/>
    <w:pPr>
      <w:numPr>
        <w:numId w:val="4"/>
      </w:numPr>
      <w:tabs>
        <w:tab w:val="left" w:pos="720"/>
      </w:tabs>
      <w:spacing w:after="240"/>
    </w:pPr>
    <w:rPr>
      <w:rFonts w:ascii="Arial" w:hAnsi="Arial" w:cs="Arial"/>
      <w:b/>
      <w:sz w:val="20"/>
      <w:szCs w:val="20"/>
    </w:rPr>
  </w:style>
  <w:style w:type="paragraph" w:customStyle="1" w:styleId="BB-PartiesLegal">
    <w:name w:val="BB-Parties(Legal)"/>
    <w:rsid w:val="002E42CE"/>
    <w:pPr>
      <w:numPr>
        <w:numId w:val="5"/>
      </w:numPr>
      <w:spacing w:after="240"/>
    </w:pPr>
    <w:rPr>
      <w:rFonts w:ascii="Arial" w:hAnsi="Arial" w:cs="Arial"/>
      <w:b/>
      <w:sz w:val="20"/>
      <w:szCs w:val="20"/>
    </w:rPr>
  </w:style>
  <w:style w:type="paragraph" w:customStyle="1" w:styleId="BB-RecitalsLegal">
    <w:name w:val="BB-Recitals(Legal)"/>
    <w:rsid w:val="002E42CE"/>
    <w:pPr>
      <w:numPr>
        <w:numId w:val="6"/>
      </w:numPr>
      <w:spacing w:after="240"/>
    </w:pPr>
    <w:rPr>
      <w:rFonts w:ascii="Arial" w:hAnsi="Arial" w:cs="Arial"/>
      <w:sz w:val="20"/>
      <w:szCs w:val="20"/>
    </w:rPr>
  </w:style>
  <w:style w:type="paragraph" w:customStyle="1" w:styleId="BB-HeadingLegal">
    <w:name w:val="BB-Heading(Legal)"/>
    <w:next w:val="BB-Normal"/>
    <w:rsid w:val="002E42CE"/>
    <w:pPr>
      <w:tabs>
        <w:tab w:val="left" w:pos="720"/>
      </w:tabs>
      <w:spacing w:after="240"/>
      <w:ind w:left="720" w:hanging="720"/>
    </w:pPr>
    <w:rPr>
      <w:rFonts w:ascii="Arial" w:hAnsi="Arial"/>
      <w:b/>
      <w:sz w:val="20"/>
    </w:rPr>
  </w:style>
  <w:style w:type="paragraph" w:styleId="FootnoteText">
    <w:name w:val="footnote text"/>
    <w:aliases w:val="Car"/>
    <w:link w:val="FootnoteTextChar"/>
    <w:unhideWhenUsed/>
    <w:rsid w:val="002E42CE"/>
    <w:pPr>
      <w:tabs>
        <w:tab w:val="left" w:pos="720"/>
      </w:tabs>
      <w:ind w:left="720" w:hanging="720"/>
    </w:pPr>
    <w:rPr>
      <w:rFonts w:ascii="Arial" w:hAnsi="Arial"/>
      <w:sz w:val="18"/>
      <w:szCs w:val="18"/>
    </w:rPr>
  </w:style>
  <w:style w:type="character" w:customStyle="1" w:styleId="FootnoteTextChar">
    <w:name w:val="Footnote Text Char"/>
    <w:aliases w:val="Car Char"/>
    <w:basedOn w:val="DefaultParagraphFont"/>
    <w:link w:val="FootnoteText"/>
    <w:rsid w:val="002E42CE"/>
    <w:rPr>
      <w:rFonts w:ascii="Arial" w:hAnsi="Arial"/>
      <w:sz w:val="18"/>
      <w:szCs w:val="18"/>
    </w:rPr>
  </w:style>
  <w:style w:type="character" w:styleId="FootnoteReference">
    <w:name w:val="footnote reference"/>
    <w:basedOn w:val="DefaultParagraphFont"/>
    <w:unhideWhenUsed/>
    <w:rsid w:val="002E42CE"/>
    <w:rPr>
      <w:vertAlign w:val="superscript"/>
    </w:rPr>
  </w:style>
  <w:style w:type="table" w:styleId="TableGrid">
    <w:name w:val="Table Grid"/>
    <w:basedOn w:val="TableNormal"/>
    <w:uiPriority w:val="59"/>
    <w:rsid w:val="00294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DefParagraphLegal">
    <w:name w:val="BB-DefParagraph(Legal)"/>
    <w:rsid w:val="00EA6CDF"/>
    <w:pPr>
      <w:tabs>
        <w:tab w:val="left" w:pos="720"/>
      </w:tabs>
      <w:spacing w:after="240"/>
      <w:ind w:left="720"/>
    </w:pPr>
    <w:rPr>
      <w:rFonts w:ascii="Arial" w:hAnsi="Arial"/>
      <w:sz w:val="20"/>
    </w:rPr>
  </w:style>
  <w:style w:type="paragraph" w:customStyle="1" w:styleId="BB-BulletLegal">
    <w:name w:val="BB-Bullet(Legal)"/>
    <w:uiPriority w:val="19"/>
    <w:rsid w:val="000A1F1F"/>
    <w:pPr>
      <w:numPr>
        <w:numId w:val="7"/>
      </w:numPr>
      <w:ind w:hanging="720"/>
    </w:pPr>
    <w:rPr>
      <w:rFonts w:ascii="Arial" w:hAnsi="Arial"/>
      <w:sz w:val="20"/>
    </w:rPr>
  </w:style>
  <w:style w:type="paragraph" w:customStyle="1" w:styleId="BB-Normal">
    <w:name w:val="BB-Normal"/>
    <w:rsid w:val="002E42CE"/>
    <w:rPr>
      <w:rFonts w:ascii="Arial" w:hAnsi="Arial" w:cs="Arial"/>
      <w:sz w:val="20"/>
      <w:szCs w:val="20"/>
    </w:rPr>
  </w:style>
  <w:style w:type="paragraph" w:customStyle="1" w:styleId="BB-DocRef">
    <w:name w:val="BB-DocRef"/>
    <w:rsid w:val="002E42CE"/>
    <w:rPr>
      <w:rFonts w:ascii="Arial" w:hAnsi="Arial" w:cs="Arial"/>
      <w:sz w:val="13"/>
      <w:szCs w:val="13"/>
    </w:rPr>
  </w:style>
  <w:style w:type="paragraph" w:customStyle="1" w:styleId="BB-LogoHeader">
    <w:name w:val="BB-LogoHeader"/>
    <w:rsid w:val="002E42CE"/>
    <w:rPr>
      <w:rFonts w:ascii="Arial" w:hAnsi="Arial"/>
      <w:sz w:val="20"/>
    </w:rPr>
  </w:style>
  <w:style w:type="paragraph" w:customStyle="1" w:styleId="BB-OfficeAdd10">
    <w:name w:val="BB-OfficeAdd10"/>
    <w:semiHidden/>
    <w:rsid w:val="002E42CE"/>
    <w:rPr>
      <w:rFonts w:ascii="Arial" w:hAnsi="Arial" w:cs="Arial"/>
      <w:sz w:val="20"/>
      <w:szCs w:val="18"/>
    </w:rPr>
  </w:style>
  <w:style w:type="paragraph" w:customStyle="1" w:styleId="BB-FrontPage">
    <w:name w:val="BB-FrontPage"/>
    <w:rsid w:val="002E42CE"/>
    <w:pPr>
      <w:jc w:val="center"/>
    </w:pPr>
    <w:rPr>
      <w:rFonts w:ascii="Arial" w:hAnsi="Arial" w:cs="Arial"/>
      <w:b/>
      <w:sz w:val="20"/>
      <w:szCs w:val="20"/>
    </w:rPr>
  </w:style>
  <w:style w:type="paragraph" w:customStyle="1" w:styleId="BB-FrontPageDate">
    <w:name w:val="BB-FrontPageDate"/>
    <w:rsid w:val="002E42CE"/>
    <w:pPr>
      <w:tabs>
        <w:tab w:val="right" w:pos="5528"/>
      </w:tabs>
    </w:pPr>
    <w:rPr>
      <w:rFonts w:ascii="Arial" w:hAnsi="Arial" w:cs="Arial"/>
      <w:b/>
      <w:sz w:val="20"/>
      <w:szCs w:val="20"/>
    </w:rPr>
  </w:style>
  <w:style w:type="paragraph" w:customStyle="1" w:styleId="BB-OfficeAdd">
    <w:name w:val="BB-OfficeAdd"/>
    <w:rsid w:val="002E42CE"/>
    <w:rPr>
      <w:rFonts w:ascii="Arial" w:hAnsi="Arial" w:cs="Arial"/>
      <w:sz w:val="18"/>
      <w:szCs w:val="18"/>
    </w:rPr>
  </w:style>
  <w:style w:type="paragraph" w:styleId="TOC4">
    <w:name w:val="toc 4"/>
    <w:next w:val="BB-Normal"/>
    <w:uiPriority w:val="39"/>
    <w:unhideWhenUsed/>
    <w:rsid w:val="00806C25"/>
    <w:pPr>
      <w:spacing w:after="100"/>
    </w:pPr>
    <w:rPr>
      <w:rFonts w:ascii="Arial" w:hAnsi="Arial"/>
      <w:b/>
      <w:caps/>
      <w:sz w:val="20"/>
    </w:rPr>
  </w:style>
  <w:style w:type="table" w:styleId="DarkList-Accent6">
    <w:name w:val="Dark List Accent 6"/>
    <w:basedOn w:val="TableNormal"/>
    <w:uiPriority w:val="70"/>
    <w:locked/>
    <w:rsid w:val="00294589"/>
    <w:rPr>
      <w:color w:val="FFFFFF" w:themeColor="background1"/>
    </w:rPr>
    <w:tblPr>
      <w:tblStyleRowBandSize w:val="1"/>
      <w:tblStyleColBandSize w:val="1"/>
    </w:tblPr>
    <w:tcPr>
      <w:shd w:val="clear" w:color="auto" w:fill="FA782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70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4530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45305" w:themeFill="accent6" w:themeFillShade="BF"/>
      </w:tcPr>
    </w:tblStylePr>
    <w:tblStylePr w:type="band1Vert">
      <w:tblPr/>
      <w:tcPr>
        <w:tcBorders>
          <w:top w:val="nil"/>
          <w:left w:val="nil"/>
          <w:bottom w:val="nil"/>
          <w:right w:val="nil"/>
          <w:insideH w:val="nil"/>
          <w:insideV w:val="nil"/>
        </w:tcBorders>
        <w:shd w:val="clear" w:color="auto" w:fill="D45305" w:themeFill="accent6" w:themeFillShade="BF"/>
      </w:tcPr>
    </w:tblStylePr>
    <w:tblStylePr w:type="band1Horz">
      <w:tblPr/>
      <w:tcPr>
        <w:tcBorders>
          <w:top w:val="nil"/>
          <w:left w:val="nil"/>
          <w:bottom w:val="nil"/>
          <w:right w:val="nil"/>
          <w:insideH w:val="nil"/>
          <w:insideV w:val="nil"/>
        </w:tcBorders>
        <w:shd w:val="clear" w:color="auto" w:fill="D45305" w:themeFill="accent6" w:themeFillShade="BF"/>
      </w:tcPr>
    </w:tblStylePr>
  </w:style>
  <w:style w:type="table" w:styleId="ColorfulShading">
    <w:name w:val="Colorful Shading"/>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594C99" w:themeColor="accent1"/>
        <w:bottom w:val="single" w:sz="4" w:space="0" w:color="594C99" w:themeColor="accent1"/>
        <w:right w:val="single" w:sz="4" w:space="0" w:color="594C99" w:themeColor="accent1"/>
        <w:insideH w:val="single" w:sz="4" w:space="0" w:color="FFFFFF" w:themeColor="background1"/>
        <w:insideV w:val="single" w:sz="4" w:space="0" w:color="FFFFFF" w:themeColor="background1"/>
      </w:tblBorders>
    </w:tblPr>
    <w:tcPr>
      <w:shd w:val="clear" w:color="auto" w:fill="EEECF5" w:themeFill="accent1"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52D5B" w:themeFill="accent1" w:themeFillShade="99"/>
      </w:tcPr>
    </w:tblStylePr>
    <w:tblStylePr w:type="firstCol">
      <w:rPr>
        <w:color w:val="FFFFFF" w:themeColor="background1"/>
      </w:rPr>
      <w:tblPr/>
      <w:tcPr>
        <w:tcBorders>
          <w:top w:val="nil"/>
          <w:left w:val="nil"/>
          <w:bottom w:val="nil"/>
          <w:right w:val="nil"/>
          <w:insideH w:val="single" w:sz="4" w:space="0" w:color="352D5B" w:themeColor="accent1" w:themeShade="99"/>
          <w:insideV w:val="nil"/>
        </w:tcBorders>
        <w:shd w:val="clear" w:color="auto" w:fill="352D5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52D5B" w:themeFill="accent1" w:themeFillShade="99"/>
      </w:tcPr>
    </w:tblStylePr>
    <w:tblStylePr w:type="band1Vert">
      <w:tblPr/>
      <w:tcPr>
        <w:shd w:val="clear" w:color="auto" w:fill="BAB3D9" w:themeFill="accent1" w:themeFillTint="66"/>
      </w:tcPr>
    </w:tblStylePr>
    <w:tblStylePr w:type="band1Horz">
      <w:tblPr/>
      <w:tcPr>
        <w:shd w:val="clear" w:color="auto" w:fill="A9A1D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E32589" w:themeColor="accent2"/>
        <w:bottom w:val="single" w:sz="4" w:space="0" w:color="E32589" w:themeColor="accent2"/>
        <w:right w:val="single" w:sz="4" w:space="0" w:color="E32589" w:themeColor="accent2"/>
        <w:insideH w:val="single" w:sz="4" w:space="0" w:color="FFFFFF" w:themeColor="background1"/>
        <w:insideV w:val="single" w:sz="4" w:space="0" w:color="FFFFFF" w:themeColor="background1"/>
      </w:tblBorders>
    </w:tblPr>
    <w:tcPr>
      <w:shd w:val="clear" w:color="auto" w:fill="FCE9F3" w:themeFill="accent2"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C1252" w:themeFill="accent2" w:themeFillShade="99"/>
      </w:tcPr>
    </w:tblStylePr>
    <w:tblStylePr w:type="firstCol">
      <w:rPr>
        <w:color w:val="FFFFFF" w:themeColor="background1"/>
      </w:rPr>
      <w:tblPr/>
      <w:tcPr>
        <w:tcBorders>
          <w:top w:val="nil"/>
          <w:left w:val="nil"/>
          <w:bottom w:val="nil"/>
          <w:right w:val="nil"/>
          <w:insideH w:val="single" w:sz="4" w:space="0" w:color="8C1252" w:themeColor="accent2" w:themeShade="99"/>
          <w:insideV w:val="nil"/>
        </w:tcBorders>
        <w:shd w:val="clear" w:color="auto" w:fill="8C125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C1252" w:themeFill="accent2" w:themeFillShade="99"/>
      </w:tcPr>
    </w:tblStylePr>
    <w:tblStylePr w:type="band1Vert">
      <w:tblPr/>
      <w:tcPr>
        <w:shd w:val="clear" w:color="auto" w:fill="F3A7CF" w:themeFill="accent2" w:themeFillTint="66"/>
      </w:tcPr>
    </w:tblStylePr>
    <w:tblStylePr w:type="band1Horz">
      <w:tblPr/>
      <w:tcPr>
        <w:shd w:val="clear" w:color="auto" w:fill="F192C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294589"/>
    <w:rPr>
      <w:color w:val="000000" w:themeColor="text1"/>
    </w:rPr>
    <w:tblPr>
      <w:tblStyleRowBandSize w:val="1"/>
      <w:tblStyleColBandSize w:val="1"/>
      <w:tblBorders>
        <w:top w:val="single" w:sz="24" w:space="0" w:color="322D5F" w:themeColor="accent4"/>
        <w:left w:val="single" w:sz="4" w:space="0" w:color="91BA4B" w:themeColor="accent3"/>
        <w:bottom w:val="single" w:sz="4" w:space="0" w:color="91BA4B" w:themeColor="accent3"/>
        <w:right w:val="single" w:sz="4" w:space="0" w:color="91BA4B" w:themeColor="accent3"/>
        <w:insideH w:val="single" w:sz="4" w:space="0" w:color="FFFFFF" w:themeColor="background1"/>
        <w:insideV w:val="single" w:sz="4" w:space="0" w:color="FFFFFF" w:themeColor="background1"/>
      </w:tblBorders>
    </w:tblPr>
    <w:tcPr>
      <w:shd w:val="clear" w:color="auto" w:fill="F4F8ED" w:themeFill="accent3" w:themeFillTint="19"/>
    </w:tcPr>
    <w:tblStylePr w:type="firstRow">
      <w:rPr>
        <w:b/>
        <w:bCs/>
      </w:rPr>
      <w:tblPr/>
      <w:tcPr>
        <w:tcBorders>
          <w:top w:val="nil"/>
          <w:left w:val="nil"/>
          <w:bottom w:val="single" w:sz="24" w:space="0" w:color="322D5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12B" w:themeFill="accent3" w:themeFillShade="99"/>
      </w:tcPr>
    </w:tblStylePr>
    <w:tblStylePr w:type="firstCol">
      <w:rPr>
        <w:color w:val="FFFFFF" w:themeColor="background1"/>
      </w:rPr>
      <w:tblPr/>
      <w:tcPr>
        <w:tcBorders>
          <w:top w:val="nil"/>
          <w:left w:val="nil"/>
          <w:bottom w:val="nil"/>
          <w:right w:val="nil"/>
          <w:insideH w:val="single" w:sz="4" w:space="0" w:color="57712B" w:themeColor="accent3" w:themeShade="99"/>
          <w:insideV w:val="nil"/>
        </w:tcBorders>
        <w:shd w:val="clear" w:color="auto" w:fill="57712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7712B" w:themeFill="accent3" w:themeFillShade="99"/>
      </w:tcPr>
    </w:tblStylePr>
    <w:tblStylePr w:type="band1Vert">
      <w:tblPr/>
      <w:tcPr>
        <w:shd w:val="clear" w:color="auto" w:fill="D2E3B6" w:themeFill="accent3" w:themeFillTint="66"/>
      </w:tcPr>
    </w:tblStylePr>
    <w:tblStylePr w:type="band1Horz">
      <w:tblPr/>
      <w:tcPr>
        <w:shd w:val="clear" w:color="auto" w:fill="C7DCA5" w:themeFill="accent3" w:themeFillTint="7F"/>
      </w:tcPr>
    </w:tblStylePr>
  </w:style>
  <w:style w:type="table" w:styleId="MediumGrid1-Accent3">
    <w:name w:val="Medium Grid 1 Accent 3"/>
    <w:basedOn w:val="TableNormal"/>
    <w:uiPriority w:val="67"/>
    <w:locked/>
    <w:rsid w:val="00294589"/>
    <w:tblPr>
      <w:tblStyleRowBandSize w:val="1"/>
      <w:tblStyleColBandSize w:val="1"/>
      <w:tblBorders>
        <w:top w:val="single" w:sz="8" w:space="0" w:color="ACCB78" w:themeColor="accent3" w:themeTint="BF"/>
        <w:left w:val="single" w:sz="8" w:space="0" w:color="ACCB78" w:themeColor="accent3" w:themeTint="BF"/>
        <w:bottom w:val="single" w:sz="8" w:space="0" w:color="ACCB78" w:themeColor="accent3" w:themeTint="BF"/>
        <w:right w:val="single" w:sz="8" w:space="0" w:color="ACCB78" w:themeColor="accent3" w:themeTint="BF"/>
        <w:insideH w:val="single" w:sz="8" w:space="0" w:color="ACCB78" w:themeColor="accent3" w:themeTint="BF"/>
        <w:insideV w:val="single" w:sz="8" w:space="0" w:color="ACCB78" w:themeColor="accent3" w:themeTint="BF"/>
      </w:tblBorders>
    </w:tblPr>
    <w:tcPr>
      <w:shd w:val="clear" w:color="auto" w:fill="E3EED2" w:themeFill="accent3" w:themeFillTint="3F"/>
    </w:tcPr>
    <w:tblStylePr w:type="firstRow">
      <w:rPr>
        <w:b/>
        <w:bCs/>
      </w:rPr>
    </w:tblStylePr>
    <w:tblStylePr w:type="lastRow">
      <w:rPr>
        <w:b/>
        <w:bCs/>
      </w:rPr>
      <w:tblPr/>
      <w:tcPr>
        <w:tcBorders>
          <w:top w:val="single" w:sz="18" w:space="0" w:color="ACCB78" w:themeColor="accent3" w:themeTint="BF"/>
        </w:tcBorders>
      </w:tcPr>
    </w:tblStylePr>
    <w:tblStylePr w:type="firstCol">
      <w:rPr>
        <w:b/>
        <w:bCs/>
      </w:rPr>
    </w:tblStylePr>
    <w:tblStylePr w:type="lastCol">
      <w:rPr>
        <w:b/>
        <w:bCs/>
      </w:rPr>
    </w:tblStylePr>
    <w:tblStylePr w:type="band1Vert">
      <w:tblPr/>
      <w:tcPr>
        <w:shd w:val="clear" w:color="auto" w:fill="C7DCA5" w:themeFill="accent3" w:themeFillTint="7F"/>
      </w:tcPr>
    </w:tblStylePr>
    <w:tblStylePr w:type="band1Horz">
      <w:tblPr/>
      <w:tcPr>
        <w:shd w:val="clear" w:color="auto" w:fill="C7DCA5" w:themeFill="accent3" w:themeFillTint="7F"/>
      </w:tcPr>
    </w:tblStylePr>
  </w:style>
  <w:style w:type="paragraph" w:styleId="TOC5">
    <w:name w:val="toc 5"/>
    <w:next w:val="BB-Normal"/>
    <w:uiPriority w:val="39"/>
    <w:unhideWhenUsed/>
    <w:rsid w:val="00F75524"/>
    <w:pPr>
      <w:spacing w:after="100"/>
      <w:ind w:left="284"/>
    </w:pPr>
    <w:rPr>
      <w:rFonts w:ascii="Arial" w:hAnsi="Arial"/>
      <w:b/>
      <w:sz w:val="20"/>
    </w:rPr>
  </w:style>
  <w:style w:type="paragraph" w:styleId="TOC6">
    <w:name w:val="toc 6"/>
    <w:next w:val="Normal"/>
    <w:uiPriority w:val="39"/>
    <w:unhideWhenUsed/>
    <w:rsid w:val="00F75524"/>
    <w:pPr>
      <w:spacing w:after="100"/>
    </w:pPr>
    <w:rPr>
      <w:rFonts w:ascii="Arial" w:hAnsi="Arial"/>
      <w:b/>
      <w:caps/>
      <w:sz w:val="20"/>
    </w:rPr>
  </w:style>
  <w:style w:type="paragraph" w:customStyle="1" w:styleId="BB-TableBody">
    <w:name w:val="BB-TableBody"/>
    <w:rsid w:val="004370D7"/>
    <w:pPr>
      <w:spacing w:before="60" w:after="60"/>
      <w:jc w:val="left"/>
    </w:pPr>
    <w:rPr>
      <w:rFonts w:ascii="Arial" w:hAnsi="Arial" w:cs="Arial"/>
      <w:sz w:val="20"/>
      <w:szCs w:val="20"/>
    </w:rPr>
  </w:style>
  <w:style w:type="paragraph" w:customStyle="1" w:styleId="BB-PageNo">
    <w:name w:val="BB-PageNo"/>
    <w:next w:val="Footer"/>
    <w:uiPriority w:val="99"/>
    <w:rsid w:val="00C76285"/>
    <w:pPr>
      <w:jc w:val="right"/>
    </w:pPr>
    <w:rPr>
      <w:rFonts w:ascii="Arial" w:hAnsi="Arial" w:cs="Arial"/>
      <w:sz w:val="18"/>
      <w:szCs w:val="18"/>
    </w:rPr>
  </w:style>
  <w:style w:type="table" w:customStyle="1" w:styleId="TableGrid1">
    <w:name w:val="Table Grid1"/>
    <w:basedOn w:val="TableNormal"/>
    <w:next w:val="TableGrid"/>
    <w:uiPriority w:val="59"/>
    <w:rsid w:val="00307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TableBodyBlue">
    <w:name w:val="BB-TableBody(Blue)"/>
    <w:uiPriority w:val="99"/>
    <w:rsid w:val="003075AA"/>
    <w:pPr>
      <w:spacing w:before="60" w:after="60"/>
      <w:jc w:val="left"/>
    </w:pPr>
    <w:rPr>
      <w:rFonts w:ascii="Arial" w:hAnsi="Arial" w:cs="Arial"/>
      <w:b/>
      <w:color w:val="322D5F" w:themeColor="text2"/>
      <w:sz w:val="20"/>
      <w:szCs w:val="20"/>
    </w:rPr>
  </w:style>
  <w:style w:type="paragraph" w:customStyle="1" w:styleId="BB-TableBodyBlack">
    <w:name w:val="BB-TableBody(Black)"/>
    <w:uiPriority w:val="99"/>
    <w:rsid w:val="003075AA"/>
    <w:rPr>
      <w:rFonts w:ascii="Arial" w:hAnsi="Arial" w:cs="Arial"/>
      <w:b/>
      <w:sz w:val="20"/>
      <w:szCs w:val="20"/>
    </w:rPr>
  </w:style>
  <w:style w:type="paragraph" w:customStyle="1" w:styleId="BB-GreenUnderline">
    <w:name w:val="BB-GreenUnderline"/>
    <w:uiPriority w:val="99"/>
    <w:rsid w:val="00C7028F"/>
    <w:pPr>
      <w:pBdr>
        <w:bottom w:val="single" w:sz="4" w:space="1" w:color="91BA4B" w:themeColor="accent3"/>
      </w:pBdr>
    </w:pPr>
    <w:rPr>
      <w:rFonts w:ascii="Arial" w:hAnsi="Arial" w:cs="Arial"/>
      <w:sz w:val="20"/>
      <w:szCs w:val="20"/>
    </w:rPr>
  </w:style>
  <w:style w:type="paragraph" w:customStyle="1" w:styleId="BB-DefNumber2Legal">
    <w:name w:val="BB-DefNumber2(Legal)"/>
    <w:uiPriority w:val="99"/>
    <w:rsid w:val="00E76274"/>
    <w:pPr>
      <w:numPr>
        <w:ilvl w:val="2"/>
        <w:numId w:val="4"/>
      </w:numPr>
    </w:pPr>
    <w:rPr>
      <w:rFonts w:ascii="Arial" w:hAnsi="Arial" w:cs="Arial"/>
      <w:sz w:val="20"/>
      <w:szCs w:val="20"/>
    </w:rPr>
  </w:style>
  <w:style w:type="character" w:styleId="PlaceholderText">
    <w:name w:val="Placeholder Text"/>
    <w:basedOn w:val="DefaultParagraphFont"/>
    <w:uiPriority w:val="99"/>
    <w:semiHidden/>
    <w:rsid w:val="001B69FA"/>
    <w:rPr>
      <w:color w:val="808080"/>
    </w:rPr>
  </w:style>
  <w:style w:type="paragraph" w:customStyle="1" w:styleId="BBLogoPublicBWcursorpostn">
    <w:name w:val="BBLogoPublic(B&amp;W) (cursor postn)"/>
    <w:rsid w:val="00D36F0C"/>
    <w:rPr>
      <w:rFonts w:ascii="Arial" w:hAnsi="Arial" w:cs="Arial"/>
      <w:sz w:val="20"/>
      <w:szCs w:val="20"/>
    </w:rPr>
  </w:style>
  <w:style w:type="paragraph" w:customStyle="1" w:styleId="1Parties">
    <w:name w:val="(1) Parties"/>
    <w:basedOn w:val="Normal"/>
    <w:rsid w:val="001C0458"/>
    <w:pPr>
      <w:numPr>
        <w:numId w:val="10"/>
      </w:numPr>
      <w:spacing w:before="120" w:after="120"/>
      <w:jc w:val="left"/>
    </w:pPr>
    <w:rPr>
      <w:rFonts w:eastAsia="Calibri" w:cs="Times New Roman"/>
    </w:rPr>
  </w:style>
  <w:style w:type="paragraph" w:customStyle="1" w:styleId="Scha">
    <w:name w:val="Sch a)"/>
    <w:basedOn w:val="Normal"/>
    <w:rsid w:val="001C0458"/>
    <w:pPr>
      <w:numPr>
        <w:ilvl w:val="1"/>
        <w:numId w:val="10"/>
      </w:numPr>
      <w:spacing w:after="240"/>
      <w:jc w:val="left"/>
    </w:pPr>
    <w:rPr>
      <w:rFonts w:eastAsia="Calibri" w:cs="Times New Roman"/>
    </w:rPr>
  </w:style>
  <w:style w:type="paragraph" w:customStyle="1" w:styleId="ABackground">
    <w:name w:val="(A) Background"/>
    <w:basedOn w:val="Normal"/>
    <w:rsid w:val="001C0458"/>
    <w:pPr>
      <w:numPr>
        <w:numId w:val="11"/>
      </w:numPr>
      <w:spacing w:before="120" w:after="120"/>
      <w:jc w:val="left"/>
    </w:pPr>
    <w:rPr>
      <w:rFonts w:eastAsia="Calibri" w:cs="Times New Roman"/>
    </w:rPr>
  </w:style>
  <w:style w:type="paragraph" w:customStyle="1" w:styleId="ScheduleLevel1">
    <w:name w:val="Schedule Level 1"/>
    <w:basedOn w:val="Normal"/>
    <w:rsid w:val="00027278"/>
    <w:pPr>
      <w:numPr>
        <w:numId w:val="15"/>
      </w:numPr>
      <w:spacing w:after="120" w:line="360" w:lineRule="auto"/>
    </w:pPr>
    <w:rPr>
      <w:rFonts w:eastAsia="Times New Roman" w:cs="Times New Roman"/>
      <w:sz w:val="22"/>
      <w:szCs w:val="20"/>
      <w:lang w:eastAsia="en-GB"/>
    </w:rPr>
  </w:style>
  <w:style w:type="paragraph" w:customStyle="1" w:styleId="ScheduleLevel2">
    <w:name w:val="Schedule Level 2"/>
    <w:basedOn w:val="ScheduleLevel1"/>
    <w:rsid w:val="00027278"/>
    <w:pPr>
      <w:numPr>
        <w:ilvl w:val="1"/>
      </w:numPr>
    </w:pPr>
  </w:style>
  <w:style w:type="paragraph" w:customStyle="1" w:styleId="ScheduleLevel3">
    <w:name w:val="Schedule Level 3"/>
    <w:basedOn w:val="Normal"/>
    <w:rsid w:val="00027278"/>
    <w:pPr>
      <w:numPr>
        <w:ilvl w:val="2"/>
        <w:numId w:val="15"/>
      </w:numPr>
      <w:spacing w:after="120" w:line="360" w:lineRule="auto"/>
    </w:pPr>
    <w:rPr>
      <w:rFonts w:eastAsia="Times New Roman" w:cs="Times New Roman"/>
      <w:sz w:val="22"/>
      <w:szCs w:val="20"/>
      <w:lang w:eastAsia="en-GB"/>
    </w:rPr>
  </w:style>
  <w:style w:type="paragraph" w:customStyle="1" w:styleId="ScheduleLevel4">
    <w:name w:val="Schedule Level 4"/>
    <w:basedOn w:val="Normal"/>
    <w:rsid w:val="00027278"/>
    <w:pPr>
      <w:numPr>
        <w:ilvl w:val="3"/>
        <w:numId w:val="15"/>
      </w:numPr>
      <w:spacing w:after="120" w:line="360" w:lineRule="auto"/>
    </w:pPr>
    <w:rPr>
      <w:rFonts w:eastAsia="Times New Roman" w:cs="Times New Roman"/>
      <w:sz w:val="22"/>
      <w:szCs w:val="20"/>
      <w:lang w:eastAsia="en-GB"/>
    </w:rPr>
  </w:style>
  <w:style w:type="paragraph" w:customStyle="1" w:styleId="ScheduleLevel5">
    <w:name w:val="Schedule Level 5"/>
    <w:basedOn w:val="Normal"/>
    <w:rsid w:val="00027278"/>
    <w:pPr>
      <w:numPr>
        <w:ilvl w:val="4"/>
        <w:numId w:val="15"/>
      </w:numPr>
      <w:spacing w:after="120" w:line="360" w:lineRule="auto"/>
    </w:pPr>
    <w:rPr>
      <w:rFonts w:eastAsia="Times New Roman" w:cs="Times New Roman"/>
      <w:sz w:val="22"/>
      <w:szCs w:val="20"/>
      <w:lang w:eastAsia="en-GB"/>
    </w:rPr>
  </w:style>
  <w:style w:type="paragraph" w:customStyle="1" w:styleId="ScheduleLevel6">
    <w:name w:val="Schedule Level 6"/>
    <w:basedOn w:val="Normal"/>
    <w:rsid w:val="00027278"/>
    <w:pPr>
      <w:numPr>
        <w:ilvl w:val="5"/>
        <w:numId w:val="15"/>
      </w:numPr>
      <w:spacing w:after="120" w:line="360" w:lineRule="auto"/>
    </w:pPr>
    <w:rPr>
      <w:rFonts w:eastAsia="Times New Roman" w:cs="Times New Roman"/>
      <w:sz w:val="22"/>
      <w:szCs w:val="20"/>
      <w:lang w:eastAsia="en-GB"/>
    </w:rPr>
  </w:style>
  <w:style w:type="paragraph" w:customStyle="1" w:styleId="ScheduleLevel7">
    <w:name w:val="Schedule Level 7"/>
    <w:basedOn w:val="Normal"/>
    <w:rsid w:val="00027278"/>
    <w:pPr>
      <w:numPr>
        <w:ilvl w:val="6"/>
        <w:numId w:val="15"/>
      </w:numPr>
      <w:spacing w:after="120" w:line="360" w:lineRule="auto"/>
    </w:pPr>
    <w:rPr>
      <w:rFonts w:eastAsia="Times New Roman" w:cs="Times New Roman"/>
      <w:sz w:val="22"/>
      <w:szCs w:val="20"/>
      <w:lang w:eastAsia="en-GB"/>
    </w:rPr>
  </w:style>
  <w:style w:type="paragraph" w:customStyle="1" w:styleId="ScheduleLevel8">
    <w:name w:val="Schedule Level 8"/>
    <w:basedOn w:val="Normal"/>
    <w:rsid w:val="00027278"/>
    <w:pPr>
      <w:numPr>
        <w:ilvl w:val="7"/>
        <w:numId w:val="15"/>
      </w:numPr>
      <w:spacing w:after="120" w:line="360" w:lineRule="auto"/>
    </w:pPr>
    <w:rPr>
      <w:rFonts w:eastAsia="Times New Roman" w:cs="Times New Roman"/>
      <w:sz w:val="22"/>
      <w:szCs w:val="20"/>
      <w:lang w:eastAsia="en-GB"/>
    </w:rPr>
  </w:style>
  <w:style w:type="paragraph" w:customStyle="1" w:styleId="ScheduleLevel9">
    <w:name w:val="Schedule Level 9"/>
    <w:basedOn w:val="Normal"/>
    <w:rsid w:val="00027278"/>
    <w:pPr>
      <w:numPr>
        <w:ilvl w:val="8"/>
        <w:numId w:val="15"/>
      </w:numPr>
      <w:spacing w:after="120" w:line="360" w:lineRule="auto"/>
    </w:pPr>
    <w:rPr>
      <w:rFonts w:eastAsia="Times New Roman" w:cs="Times New Roman"/>
      <w:sz w:val="22"/>
      <w:szCs w:val="20"/>
      <w:lang w:eastAsia="en-GB"/>
    </w:rPr>
  </w:style>
  <w:style w:type="paragraph" w:customStyle="1" w:styleId="ScheduleLevel1Heading">
    <w:name w:val="Schedule Level 1 Heading"/>
    <w:basedOn w:val="ScheduleLevel1"/>
    <w:next w:val="ScheduleLevel1"/>
    <w:qFormat/>
    <w:rsid w:val="00027278"/>
    <w:pPr>
      <w:keepNext/>
    </w:pPr>
    <w:rPr>
      <w:b/>
      <w:caps/>
      <w:u w:val="single"/>
    </w:rPr>
  </w:style>
  <w:style w:type="paragraph" w:customStyle="1" w:styleId="Body2">
    <w:name w:val="Body 2"/>
    <w:basedOn w:val="Normal"/>
    <w:link w:val="Body2Char"/>
    <w:rsid w:val="00027278"/>
    <w:pPr>
      <w:spacing w:after="240"/>
      <w:ind w:left="1077"/>
      <w:jc w:val="left"/>
    </w:pPr>
    <w:rPr>
      <w:rFonts w:eastAsia="Times New Roman" w:cs="Times New Roman"/>
      <w:szCs w:val="20"/>
    </w:rPr>
  </w:style>
  <w:style w:type="character" w:customStyle="1" w:styleId="Body2Char">
    <w:name w:val="Body 2 Char"/>
    <w:link w:val="Body2"/>
    <w:rsid w:val="00027278"/>
    <w:rPr>
      <w:rFonts w:ascii="Arial" w:eastAsia="Times New Roman" w:hAnsi="Arial" w:cs="Times New Roman"/>
      <w:sz w:val="20"/>
      <w:szCs w:val="20"/>
    </w:rPr>
  </w:style>
  <w:style w:type="paragraph" w:customStyle="1" w:styleId="Body1">
    <w:name w:val="Body 1"/>
    <w:basedOn w:val="Normal"/>
    <w:rsid w:val="00027278"/>
    <w:pPr>
      <w:spacing w:after="240"/>
      <w:ind w:left="431"/>
      <w:jc w:val="left"/>
    </w:pPr>
    <w:rPr>
      <w:rFonts w:eastAsia="Times New Roman" w:cs="Times New Roman"/>
      <w:szCs w:val="20"/>
    </w:rPr>
  </w:style>
  <w:style w:type="paragraph" w:customStyle="1" w:styleId="01-NormInd2-BB">
    <w:name w:val="01-NormInd2-BB"/>
    <w:basedOn w:val="Normal"/>
    <w:rsid w:val="00E33D22"/>
    <w:pPr>
      <w:spacing w:line="360" w:lineRule="auto"/>
      <w:ind w:left="1440"/>
    </w:pPr>
    <w:rPr>
      <w:rFonts w:eastAsia="Times New Roman" w:cs="Times New Roman"/>
      <w:sz w:val="22"/>
      <w:szCs w:val="20"/>
    </w:rPr>
  </w:style>
  <w:style w:type="paragraph" w:customStyle="1" w:styleId="01-Level1-BB">
    <w:name w:val="01-Level1-BB"/>
    <w:basedOn w:val="Normal"/>
    <w:next w:val="Normal"/>
    <w:rsid w:val="00E33D22"/>
    <w:pPr>
      <w:numPr>
        <w:numId w:val="23"/>
      </w:numPr>
      <w:spacing w:line="360" w:lineRule="auto"/>
    </w:pPr>
    <w:rPr>
      <w:rFonts w:eastAsia="Times New Roman" w:cs="Times New Roman"/>
      <w:b/>
      <w:sz w:val="22"/>
      <w:szCs w:val="20"/>
    </w:rPr>
  </w:style>
  <w:style w:type="paragraph" w:customStyle="1" w:styleId="01-Level2-BB">
    <w:name w:val="01-Level2-BB"/>
    <w:basedOn w:val="Normal"/>
    <w:next w:val="01-NormInd2-BB"/>
    <w:rsid w:val="00E33D22"/>
    <w:pPr>
      <w:numPr>
        <w:ilvl w:val="1"/>
        <w:numId w:val="23"/>
      </w:numPr>
      <w:spacing w:line="360" w:lineRule="auto"/>
    </w:pPr>
    <w:rPr>
      <w:rFonts w:eastAsia="Times New Roman" w:cs="Times New Roman"/>
      <w:sz w:val="22"/>
      <w:szCs w:val="20"/>
    </w:rPr>
  </w:style>
  <w:style w:type="paragraph" w:customStyle="1" w:styleId="01-Level3-BB">
    <w:name w:val="01-Level3-BB"/>
    <w:basedOn w:val="Normal"/>
    <w:next w:val="Normal"/>
    <w:rsid w:val="00E33D22"/>
    <w:pPr>
      <w:numPr>
        <w:ilvl w:val="2"/>
        <w:numId w:val="23"/>
      </w:numPr>
      <w:spacing w:line="360" w:lineRule="auto"/>
    </w:pPr>
    <w:rPr>
      <w:rFonts w:eastAsia="Times New Roman" w:cs="Times New Roman"/>
      <w:sz w:val="22"/>
      <w:szCs w:val="20"/>
    </w:rPr>
  </w:style>
  <w:style w:type="paragraph" w:customStyle="1" w:styleId="01-Level4-BB">
    <w:name w:val="01-Level4-BB"/>
    <w:basedOn w:val="Normal"/>
    <w:next w:val="Normal"/>
    <w:rsid w:val="00E33D22"/>
    <w:pPr>
      <w:numPr>
        <w:ilvl w:val="3"/>
        <w:numId w:val="23"/>
      </w:numPr>
      <w:spacing w:line="360" w:lineRule="auto"/>
    </w:pPr>
    <w:rPr>
      <w:rFonts w:eastAsia="Times New Roman" w:cs="Times New Roman"/>
      <w:sz w:val="22"/>
      <w:szCs w:val="20"/>
    </w:rPr>
  </w:style>
  <w:style w:type="paragraph" w:customStyle="1" w:styleId="01-Level5-BB">
    <w:name w:val="01-Level5-BB"/>
    <w:basedOn w:val="Normal"/>
    <w:next w:val="Normal"/>
    <w:rsid w:val="00E33D22"/>
    <w:pPr>
      <w:numPr>
        <w:ilvl w:val="4"/>
        <w:numId w:val="23"/>
      </w:numPr>
      <w:spacing w:line="360" w:lineRule="auto"/>
    </w:pPr>
    <w:rPr>
      <w:rFonts w:eastAsia="Times New Roman" w:cs="Times New Roman"/>
      <w:sz w:val="22"/>
      <w:szCs w:val="20"/>
    </w:rPr>
  </w:style>
  <w:style w:type="paragraph" w:customStyle="1" w:styleId="MarginText">
    <w:name w:val="Margin Text"/>
    <w:basedOn w:val="Normal"/>
    <w:link w:val="MarginTextChar"/>
    <w:rsid w:val="00061ED2"/>
    <w:pPr>
      <w:adjustRightInd w:val="0"/>
      <w:spacing w:after="240"/>
    </w:pPr>
    <w:rPr>
      <w:rFonts w:ascii="Times New Roman" w:eastAsia="STZhongsong" w:hAnsi="Times New Roman" w:cs="Times New Roman"/>
      <w:sz w:val="22"/>
      <w:szCs w:val="20"/>
      <w:lang w:eastAsia="zh-CN"/>
    </w:rPr>
  </w:style>
  <w:style w:type="paragraph" w:customStyle="1" w:styleId="ListBullet1">
    <w:name w:val="List Bullet 1"/>
    <w:basedOn w:val="Normal"/>
    <w:rsid w:val="00061ED2"/>
    <w:pPr>
      <w:numPr>
        <w:numId w:val="24"/>
      </w:numPr>
      <w:adjustRightInd w:val="0"/>
      <w:spacing w:after="240"/>
    </w:pPr>
    <w:rPr>
      <w:rFonts w:ascii="Times New Roman" w:eastAsia="STZhongsong" w:hAnsi="Times New Roman" w:cs="Times New Roman"/>
      <w:sz w:val="22"/>
      <w:szCs w:val="20"/>
      <w:lang w:eastAsia="zh-CN"/>
    </w:rPr>
  </w:style>
  <w:style w:type="paragraph" w:styleId="ListBullet2">
    <w:name w:val="List Bullet 2"/>
    <w:basedOn w:val="Normal"/>
    <w:rsid w:val="00061ED2"/>
    <w:pPr>
      <w:numPr>
        <w:ilvl w:val="1"/>
        <w:numId w:val="24"/>
      </w:numPr>
      <w:adjustRightInd w:val="0"/>
      <w:spacing w:after="240"/>
    </w:pPr>
    <w:rPr>
      <w:rFonts w:ascii="Times New Roman" w:eastAsia="STZhongsong" w:hAnsi="Times New Roman" w:cs="Times New Roman"/>
      <w:sz w:val="22"/>
      <w:szCs w:val="20"/>
      <w:lang w:eastAsia="zh-CN"/>
    </w:rPr>
  </w:style>
  <w:style w:type="paragraph" w:customStyle="1" w:styleId="bodycondcentred">
    <w:name w:val="body cond centred"/>
    <w:basedOn w:val="Normal"/>
    <w:rsid w:val="00061ED2"/>
    <w:pPr>
      <w:jc w:val="center"/>
    </w:pPr>
    <w:rPr>
      <w:rFonts w:ascii="Times New Roman" w:eastAsia="SimSun" w:hAnsi="Times New Roman" w:cs="Times New Roman"/>
      <w:spacing w:val="-3"/>
      <w:sz w:val="22"/>
      <w:lang w:eastAsia="en-GB"/>
    </w:rPr>
  </w:style>
  <w:style w:type="character" w:customStyle="1" w:styleId="MarginTextChar">
    <w:name w:val="Margin Text Char"/>
    <w:basedOn w:val="DefaultParagraphFont"/>
    <w:link w:val="MarginText"/>
    <w:rsid w:val="00061ED2"/>
    <w:rPr>
      <w:rFonts w:ascii="Times New Roman" w:eastAsia="STZhongsong" w:hAnsi="Times New Roman" w:cs="Times New Roman"/>
      <w:szCs w:val="20"/>
      <w:lang w:eastAsia="zh-CN"/>
    </w:rPr>
  </w:style>
  <w:style w:type="paragraph" w:styleId="ListBullet3">
    <w:name w:val="List Bullet 3"/>
    <w:basedOn w:val="Normal"/>
    <w:rsid w:val="00061ED2"/>
    <w:pPr>
      <w:numPr>
        <w:ilvl w:val="2"/>
        <w:numId w:val="24"/>
      </w:numPr>
      <w:adjustRightInd w:val="0"/>
      <w:spacing w:after="240"/>
    </w:pPr>
    <w:rPr>
      <w:rFonts w:ascii="Times New Roman" w:eastAsia="STZhongsong" w:hAnsi="Times New Roman" w:cs="Times New Roman"/>
      <w:sz w:val="22"/>
      <w:szCs w:val="20"/>
      <w:lang w:eastAsia="zh-CN"/>
    </w:rPr>
  </w:style>
  <w:style w:type="paragraph" w:styleId="ListBullet4">
    <w:name w:val="List Bullet 4"/>
    <w:basedOn w:val="Normal"/>
    <w:rsid w:val="00061ED2"/>
    <w:pPr>
      <w:numPr>
        <w:ilvl w:val="3"/>
        <w:numId w:val="24"/>
      </w:numPr>
      <w:adjustRightInd w:val="0"/>
      <w:spacing w:after="240"/>
    </w:pPr>
    <w:rPr>
      <w:rFonts w:ascii="Times New Roman" w:eastAsia="STZhongsong" w:hAnsi="Times New Roman" w:cs="Times New Roman"/>
      <w:sz w:val="22"/>
      <w:szCs w:val="20"/>
      <w:lang w:eastAsia="zh-CN"/>
    </w:rPr>
  </w:style>
  <w:style w:type="paragraph" w:styleId="ListBullet5">
    <w:name w:val="List Bullet 5"/>
    <w:basedOn w:val="Normal"/>
    <w:rsid w:val="00061ED2"/>
    <w:pPr>
      <w:numPr>
        <w:ilvl w:val="4"/>
        <w:numId w:val="24"/>
      </w:numPr>
      <w:adjustRightInd w:val="0"/>
      <w:spacing w:after="240"/>
    </w:pPr>
    <w:rPr>
      <w:rFonts w:ascii="Times New Roman" w:eastAsia="STZhongsong" w:hAnsi="Times New Roman" w:cs="Times New Roman"/>
      <w:sz w:val="22"/>
      <w:szCs w:val="20"/>
      <w:lang w:eastAsia="zh-CN"/>
    </w:rPr>
  </w:style>
  <w:style w:type="paragraph" w:customStyle="1" w:styleId="ListBullet6">
    <w:name w:val="List Bullet 6"/>
    <w:basedOn w:val="Normal"/>
    <w:rsid w:val="00061ED2"/>
    <w:pPr>
      <w:numPr>
        <w:ilvl w:val="5"/>
        <w:numId w:val="24"/>
      </w:numPr>
      <w:adjustRightInd w:val="0"/>
      <w:spacing w:after="240"/>
    </w:pPr>
    <w:rPr>
      <w:rFonts w:ascii="Times New Roman" w:eastAsia="STZhongsong" w:hAnsi="Times New Roman" w:cs="Times New Roman"/>
      <w:sz w:val="22"/>
      <w:szCs w:val="20"/>
      <w:lang w:eastAsia="zh-CN"/>
    </w:rPr>
  </w:style>
  <w:style w:type="paragraph" w:customStyle="1" w:styleId="ListBullet7">
    <w:name w:val="List Bullet 7"/>
    <w:basedOn w:val="Normal"/>
    <w:rsid w:val="00061ED2"/>
    <w:pPr>
      <w:numPr>
        <w:ilvl w:val="6"/>
        <w:numId w:val="24"/>
      </w:numPr>
      <w:adjustRightInd w:val="0"/>
      <w:spacing w:after="240"/>
    </w:pPr>
    <w:rPr>
      <w:rFonts w:ascii="Times New Roman" w:eastAsia="STZhongsong" w:hAnsi="Times New Roman" w:cs="Times New Roman"/>
      <w:sz w:val="22"/>
      <w:szCs w:val="20"/>
      <w:lang w:eastAsia="zh-CN"/>
    </w:rPr>
  </w:style>
  <w:style w:type="paragraph" w:customStyle="1" w:styleId="ListBullet8">
    <w:name w:val="List Bullet 8"/>
    <w:basedOn w:val="Normal"/>
    <w:rsid w:val="00061ED2"/>
    <w:pPr>
      <w:numPr>
        <w:ilvl w:val="7"/>
        <w:numId w:val="24"/>
      </w:numPr>
      <w:adjustRightInd w:val="0"/>
      <w:spacing w:after="240"/>
    </w:pPr>
    <w:rPr>
      <w:rFonts w:ascii="Times New Roman" w:eastAsia="STZhongsong" w:hAnsi="Times New Roman" w:cs="Times New Roman"/>
      <w:sz w:val="22"/>
      <w:szCs w:val="20"/>
      <w:lang w:eastAsia="zh-CN"/>
    </w:rPr>
  </w:style>
  <w:style w:type="paragraph" w:customStyle="1" w:styleId="ListBullet9">
    <w:name w:val="List Bullet 9"/>
    <w:basedOn w:val="Normal"/>
    <w:rsid w:val="00061ED2"/>
    <w:pPr>
      <w:numPr>
        <w:ilvl w:val="8"/>
        <w:numId w:val="24"/>
      </w:numPr>
      <w:adjustRightInd w:val="0"/>
      <w:spacing w:after="240"/>
    </w:pPr>
    <w:rPr>
      <w:rFonts w:ascii="Times New Roman" w:eastAsia="STZhongsong" w:hAnsi="Times New Roman" w:cs="Times New Roman"/>
      <w:sz w:val="22"/>
      <w:szCs w:val="20"/>
      <w:lang w:eastAsia="zh-CN"/>
    </w:rPr>
  </w:style>
  <w:style w:type="paragraph" w:styleId="Revision">
    <w:name w:val="Revision"/>
    <w:hidden/>
    <w:uiPriority w:val="99"/>
    <w:semiHidden/>
    <w:rsid w:val="00514A56"/>
    <w:pPr>
      <w:jc w:val="left"/>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53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Bevan Brittan">
      <a:dk1>
        <a:sysClr val="windowText" lastClr="000000"/>
      </a:dk1>
      <a:lt1>
        <a:sysClr val="window" lastClr="FFFFFF"/>
      </a:lt1>
      <a:dk2>
        <a:srgbClr val="322D5F"/>
      </a:dk2>
      <a:lt2>
        <a:srgbClr val="91BA4B"/>
      </a:lt2>
      <a:accent1>
        <a:srgbClr val="594C99"/>
      </a:accent1>
      <a:accent2>
        <a:srgbClr val="E32589"/>
      </a:accent2>
      <a:accent3>
        <a:srgbClr val="91BA4B"/>
      </a:accent3>
      <a:accent4>
        <a:srgbClr val="322D5F"/>
      </a:accent4>
      <a:accent5>
        <a:srgbClr val="32B4AF"/>
      </a:accent5>
      <a:accent6>
        <a:srgbClr val="FA7828"/>
      </a:accent6>
      <a:hlink>
        <a:srgbClr val="0000FF"/>
      </a:hlink>
      <a:folHlink>
        <a:srgbClr val="800080"/>
      </a:folHlink>
    </a:clrScheme>
    <a:fontScheme name="Bevan Britta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ntractual" ma:contentTypeID="0x010100F3B83613DBC6BD429A7A2C848FBC18DA0C002067EC2630D572479FEF82FF9F0123E1" ma:contentTypeVersion="40" ma:contentTypeDescription="Relates to a contract with an external organisation, and Records retained for 10 years." ma:contentTypeScope="" ma:versionID="bbbf25b78330cd52dd87ee21adea6ec2">
  <xsd:schema xmlns:xsd="http://www.w3.org/2001/XMLSchema" xmlns:xs="http://www.w3.org/2001/XMLSchema" xmlns:p="http://schemas.microsoft.com/office/2006/metadata/properties" xmlns:ns1="http://schemas.microsoft.com/sharepoint/v3" xmlns:ns2="a8a264df-1c08-4c49-a50a-9f017d416f69" xmlns:ns3="c6ccb483-8f1f-4400-937f-167136f28778" xmlns:ns4="5edf021b-4c16-4062-abaf-42e27df41eb8" targetNamespace="http://schemas.microsoft.com/office/2006/metadata/properties" ma:root="true" ma:fieldsID="5d19aa4c9141239998f757e7b3450dfc" ns1:_="" ns2:_="" ns3:_="" ns4:_="">
    <xsd:import namespace="http://schemas.microsoft.com/sharepoint/v3"/>
    <xsd:import namespace="a8a264df-1c08-4c49-a50a-9f017d416f69"/>
    <xsd:import namespace="c6ccb483-8f1f-4400-937f-167136f28778"/>
    <xsd:import namespace="5edf021b-4c16-4062-abaf-42e27df41eb8"/>
    <xsd:element name="properties">
      <xsd:complexType>
        <xsd:sequence>
          <xsd:element name="documentManagement">
            <xsd:complexType>
              <xsd:all>
                <xsd:element ref="ns2:_dlc_DocId" minOccurs="0"/>
                <xsd:element ref="ns2:_dlc_DocIdUrl" minOccurs="0"/>
                <xsd:element ref="ns2:_dlc_DocIdPersistId" minOccurs="0"/>
                <xsd:element ref="ns1:Comments" minOccurs="0"/>
                <xsd:element ref="ns2:TaxCatchAll" minOccurs="0"/>
                <xsd:element ref="ns2:TaxCatchAllLabel" minOccurs="0"/>
                <xsd:element ref="ns1:_vti_ItemDeclaredRecord" minOccurs="0"/>
                <xsd:element ref="ns2:id989b3a929f4cbca523ed074d7191ca" minOccurs="0"/>
                <xsd:element ref="ns2:hfc4e629dd024f3fb1f9e657043767db" minOccurs="0"/>
                <xsd:element ref="ns2:dfb6f701c815457f833fc35319f9755d" minOccurs="0"/>
                <xsd:element ref="ns2:hc8c9d6f9af3400280cc5986ca9e71f2" minOccurs="0"/>
                <xsd:element ref="ns3:IWPContributor" minOccurs="0"/>
                <xsd:element ref="ns4:h5181134883947a99a38d116ffff0102" minOccurs="0"/>
                <xsd:element ref="ns4:h5181134883947a99a38d116ffff000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1" nillable="true" ma:displayName="Description" ma:hidden="true" ma:internalName="Comments" ma:readOnly="false">
      <xsd:simpleType>
        <xsd:restriction base="dms:Note"/>
      </xsd:simpleType>
    </xsd:element>
    <xsd:element name="_vti_ItemDeclaredRecord" ma:index="18" nillable="true" ma:displayName="Declared Record" ma:description="" ma:hidden="true" ma:indexed="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a264df-1c08-4c49-a50a-9f017d416f6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description="" ma:hidden="true" ma:list="{1387daad-efe1-40bf-a1aa-b5eb85dca2a5}" ma:internalName="TaxCatchAll" ma:readOnly="false" ma:showField="CatchAllData" ma:web="a8a264df-1c08-4c49-a50a-9f017d416f69">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list="{1387daad-efe1-40bf-a1aa-b5eb85dca2a5}" ma:internalName="TaxCatchAllLabel" ma:readOnly="true" ma:showField="CatchAllDataLabel" ma:web="a8a264df-1c08-4c49-a50a-9f017d416f69">
      <xsd:complexType>
        <xsd:complexContent>
          <xsd:extension base="dms:MultiChoiceLookup">
            <xsd:sequence>
              <xsd:element name="Value" type="dms:Lookup" maxOccurs="unbounded" minOccurs="0" nillable="true"/>
            </xsd:sequence>
          </xsd:extension>
        </xsd:complexContent>
      </xsd:complexType>
    </xsd:element>
    <xsd:element name="id989b3a929f4cbca523ed074d7191ca" ma:index="22" nillable="true" ma:taxonomy="true" ma:internalName="id989b3a929f4cbca523ed074d7191ca" ma:taxonomyFieldName="IWPFunction" ma:displayName="Function" ma:readOnly="false" ma:fieldId="{2d989b3a-929f-4cbc-a523-ed074d7191ca}" ma:taxonomyMulti="true" ma:sspId="ec07c698-60f5-424f-b9af-f4c59398b511" ma:termSetId="d25a8a8b-cc76-477b-9c8b-292b0e01012c" ma:anchorId="00000000-0000-0000-0000-000000000000" ma:open="false" ma:isKeyword="false">
      <xsd:complexType>
        <xsd:sequence>
          <xsd:element ref="pc:Terms" minOccurs="0" maxOccurs="1"/>
        </xsd:sequence>
      </xsd:complexType>
    </xsd:element>
    <xsd:element name="hfc4e629dd024f3fb1f9e657043767db" ma:index="23" ma:taxonomy="true" ma:internalName="hfc4e629dd024f3fb1f9e657043767db" ma:taxonomyFieldName="IWPRightsProtectiveMarking" ma:displayName="Rights: Protective Marking" ma:readOnly="false" ma:default="1;#Official|0884c477-2e62-47ea-b19c-5af6e91124c5" ma:fieldId="{1fc4e629-dd02-4f3f-b1f9-e657043767db}"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dfb6f701c815457f833fc35319f9755d" ma:index="24" nillable="true" ma:taxonomy="true" ma:internalName="dfb6f701c815457f833fc35319f9755d" ma:taxonomyFieldName="IWPSiteType" ma:displayName="Site Type" ma:readOnly="false" ma:fieldId="{dfb6f701-c815-457f-833f-c35319f9755d}" ma:sspId="ec07c698-60f5-424f-b9af-f4c59398b511" ma:termSetId="68f3bd98-4d9d-4839-831a-d4827606df7e" ma:anchorId="00000000-0000-0000-0000-000000000000" ma:open="false" ma:isKeyword="false">
      <xsd:complexType>
        <xsd:sequence>
          <xsd:element ref="pc:Terms" minOccurs="0" maxOccurs="1"/>
        </xsd:sequence>
      </xsd:complexType>
    </xsd:element>
    <xsd:element name="hc8c9d6f9af3400280cc5986ca9e71f2" ma:index="25" ma:taxonomy="true" ma:internalName="hc8c9d6f9af3400280cc5986ca9e71f2" ma:taxonomyFieldName="IWPOrganisationalUnit" ma:displayName="Organisational Unit" ma:readOnly="false" ma:default="2;#EFA|f55057f6-e680-4dd8-a168-9494a8b9b0ae" ma:fieldId="{1c8c9d6f-9af3-4002-80cc-5986ca9e71f2}" ma:sspId="ec07c698-60f5-424f-b9af-f4c59398b511" ma:termSetId="b3e263f6-0ab6-425a-b3de-0e67f2faf76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6ccb483-8f1f-4400-937f-167136f28778" elementFormDefault="qualified">
    <xsd:import namespace="http://schemas.microsoft.com/office/2006/documentManagement/types"/>
    <xsd:import namespace="http://schemas.microsoft.com/office/infopath/2007/PartnerControls"/>
    <xsd:element name="IWPContributor" ma:index="26" nillable="true" ma:displayName="Contributor" ma:list="UserInfo" ma:SharePointGroup="0" ma:internalName="IWPContribut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df021b-4c16-4062-abaf-42e27df41eb8" elementFormDefault="qualified">
    <xsd:import namespace="http://schemas.microsoft.com/office/2006/documentManagement/types"/>
    <xsd:import namespace="http://schemas.microsoft.com/office/infopath/2007/PartnerControls"/>
    <xsd:element name="h5181134883947a99a38d116ffff0102" ma:index="27" ma:taxonomy="true" ma:internalName="h5181134883947a99a38d116ffff0102" ma:taxonomyFieldName="IWPOwner" ma:displayName="Owner" ma:readOnly="false" ma:default="3;#EFA|4a323c2c-9aef-47e8-b09b-131faf9bac1c" ma:fieldId="{15181134-8839-47a9-9a38-d116ffff0102}"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h5181134883947a99a38d116ffff0006" ma:index="29" nillable="true" ma:taxonomy="true" ma:internalName="h5181134883947a99a38d116ffff0006" ma:taxonomyFieldName="IWPSubject" ma:displayName="Subject" ma:readOnly="false" ma:fieldId="{15181134-8839-47a9-9a38-d116ffff0006}" ma:sspId="ec07c698-60f5-424f-b9af-f4c59398b511" ma:termSetId="33432453-e88c-4baa-94a6-467fc4fc06f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Url xmlns="a8a264df-1c08-4c49-a50a-9f017d416f69">
      <Url xsi:nil="true"/>
      <Description xsi:nil="true"/>
    </_dlc_DocIdUrl>
    <TaxCatchAll xmlns="a8a264df-1c08-4c49-a50a-9f017d416f69">
      <Value>3</Value>
      <Value>2</Value>
      <Value>1</Value>
    </TaxCatchAll>
    <IWPContributor xmlns="c6ccb483-8f1f-4400-937f-167136f28778">
      <UserInfo>
        <DisplayName/>
        <AccountId xsi:nil="true"/>
        <AccountType/>
      </UserInfo>
    </IWPContributor>
    <_dlc_DocId xmlns="a8a264df-1c08-4c49-a50a-9f017d416f69" xsi:nil="true"/>
    <hc8c9d6f9af3400280cc5986ca9e71f2 xmlns="a8a264df-1c08-4c49-a50a-9f017d416f69">
      <Terms xmlns="http://schemas.microsoft.com/office/infopath/2007/PartnerControls">
        <TermInfo xmlns="http://schemas.microsoft.com/office/infopath/2007/PartnerControls">
          <TermName xmlns="http://schemas.microsoft.com/office/infopath/2007/PartnerControls">EFA</TermName>
          <TermId xmlns="http://schemas.microsoft.com/office/infopath/2007/PartnerControls">f55057f6-e680-4dd8-a168-9494a8b9b0ae</TermId>
        </TermInfo>
      </Terms>
    </hc8c9d6f9af3400280cc5986ca9e71f2>
    <h5181134883947a99a38d116ffff0102 xmlns="5edf021b-4c16-4062-abaf-42e27df41eb8">
      <Terms xmlns="http://schemas.microsoft.com/office/infopath/2007/PartnerControls">
        <TermInfo xmlns="http://schemas.microsoft.com/office/infopath/2007/PartnerControls">
          <TermName xmlns="http://schemas.microsoft.com/office/infopath/2007/PartnerControls">EFA</TermName>
          <TermId xmlns="http://schemas.microsoft.com/office/infopath/2007/PartnerControls">4a323c2c-9aef-47e8-b09b-131faf9bac1c</TermId>
        </TermInfo>
      </Terms>
    </h5181134883947a99a38d116ffff0102>
    <h5181134883947a99a38d116ffff0006 xmlns="5edf021b-4c16-4062-abaf-42e27df41eb8">
      <Terms xmlns="http://schemas.microsoft.com/office/infopath/2007/PartnerControls"/>
    </h5181134883947a99a38d116ffff0006>
    <id989b3a929f4cbca523ed074d7191ca xmlns="a8a264df-1c08-4c49-a50a-9f017d416f69">
      <Terms xmlns="http://schemas.microsoft.com/office/infopath/2007/PartnerControls"/>
    </id989b3a929f4cbca523ed074d7191ca>
    <hfc4e629dd024f3fb1f9e657043767db xmlns="a8a264df-1c08-4c49-a50a-9f017d416f69">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0884c477-2e62-47ea-b19c-5af6e91124c5</TermId>
        </TermInfo>
      </Terms>
    </hfc4e629dd024f3fb1f9e657043767db>
    <dfb6f701c815457f833fc35319f9755d xmlns="a8a264df-1c08-4c49-a50a-9f017d416f69">
      <Terms xmlns="http://schemas.microsoft.com/office/infopath/2007/PartnerControls"/>
    </dfb6f701c815457f833fc35319f9755d>
    <Comment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D0590-CD56-41A8-8CC7-A2DDC4A92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a264df-1c08-4c49-a50a-9f017d416f69"/>
    <ds:schemaRef ds:uri="c6ccb483-8f1f-4400-937f-167136f28778"/>
    <ds:schemaRef ds:uri="5edf021b-4c16-4062-abaf-42e27df41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333508-F1EE-43BA-AA69-34CF051E0BC4}">
  <ds:schemaRefs>
    <ds:schemaRef ds:uri="http://schemas.microsoft.com/sharepoint/events"/>
  </ds:schemaRefs>
</ds:datastoreItem>
</file>

<file path=customXml/itemProps3.xml><?xml version="1.0" encoding="utf-8"?>
<ds:datastoreItem xmlns:ds="http://schemas.openxmlformats.org/officeDocument/2006/customXml" ds:itemID="{CEE7CA11-32B5-45A9-BFEC-A394147BB1DB}">
  <ds:schemaRefs>
    <ds:schemaRef ds:uri="http://schemas.microsoft.com/sharepoint/v3/contenttype/forms"/>
  </ds:schemaRefs>
</ds:datastoreItem>
</file>

<file path=customXml/itemProps4.xml><?xml version="1.0" encoding="utf-8"?>
<ds:datastoreItem xmlns:ds="http://schemas.openxmlformats.org/officeDocument/2006/customXml" ds:itemID="{FD2EA059-164E-43A2-808D-EEFF63704101}">
  <ds:schemaRef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5edf021b-4c16-4062-abaf-42e27df41eb8"/>
    <ds:schemaRef ds:uri="c6ccb483-8f1f-4400-937f-167136f28778"/>
    <ds:schemaRef ds:uri="a8a264df-1c08-4c49-a50a-9f017d416f69"/>
    <ds:schemaRef ds:uri="http://www.w3.org/XML/1998/namespace"/>
  </ds:schemaRefs>
</ds:datastoreItem>
</file>

<file path=customXml/itemProps5.xml><?xml version="1.0" encoding="utf-8"?>
<ds:datastoreItem xmlns:ds="http://schemas.openxmlformats.org/officeDocument/2006/customXml" ds:itemID="{4714319F-13DA-4EC9-A52A-EB1686D9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15745</Words>
  <Characters>89751</Characters>
  <Application>Microsoft Office Word</Application>
  <DocSecurity>4</DocSecurity>
  <Lines>747</Lines>
  <Paragraphs>210</Paragraphs>
  <ScaleCrop>false</ScaleCrop>
  <HeadingPairs>
    <vt:vector size="2" baseType="variant">
      <vt:variant>
        <vt:lpstr>Title</vt:lpstr>
      </vt:variant>
      <vt:variant>
        <vt:i4>1</vt:i4>
      </vt:variant>
    </vt:vector>
  </HeadingPairs>
  <TitlesOfParts>
    <vt:vector size="1" baseType="lpstr">
      <vt:lpstr>PCSA</vt:lpstr>
    </vt:vector>
  </TitlesOfParts>
  <Company>
  </Company>
  <LinksUpToDate>false</LinksUpToDate>
  <CharactersWithSpaces>105286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PCSA</dc:title>
  <dc:subject>
  </dc:subject>
  <dc:creator>WHITEHEAD, David</dc:creator>
  <cp:keywords>
  </cp:keywords>
  <dc:description>
  </dc:description>
  <cp:lastModifiedBy>PIZZIE, Sarah-Jayne</cp:lastModifiedBy>
  <cp:revision>2</cp:revision>
  <cp:lastPrinted>2018-02-20T09:00:00Z</cp:lastPrinted>
  <dcterms:created xsi:type="dcterms:W3CDTF">2018-05-02T12:53:00Z</dcterms:created>
  <dcterms:modified xsi:type="dcterms:W3CDTF">2018-05-02T12:53:00Z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0x010100F3B83613DBC6BD429A7A2C848FBC18DA0C002067EC2630D572479FEF82FF9F0123E1</vt:lpwstr>
  </property>
  <property fmtid="{D5CDD505-2E9C-101B-9397-08002B2CF9AE}" pid="3" name="IWPOrganisationalUnit">
    <vt:lpwstr>2;#EFA|f55057f6-e680-4dd8-a168-9494a8b9b0ae</vt:lpwstr>
  </property>
  <property fmtid="{D5CDD505-2E9C-101B-9397-08002B2CF9AE}" pid="4" name="IWPSiteType">
    <vt:lpwstr/>
  </property>
  <property fmtid="{D5CDD505-2E9C-101B-9397-08002B2CF9AE}" pid="5" name="IWPRightsProtectiveMarking">
    <vt:lpwstr>1;#Official|0884c477-2e62-47ea-b19c-5af6e91124c5</vt:lpwstr>
  </property>
  <property fmtid="{D5CDD505-2E9C-101B-9397-08002B2CF9AE}" pid="6" name="IWPFunction">
    <vt:lpwstr/>
  </property>
  <property fmtid="{D5CDD505-2E9C-101B-9397-08002B2CF9AE}" pid="7" name="IWPOwner">
    <vt:lpwstr>3;#EFA|4a323c2c-9aef-47e8-b09b-131faf9bac1c</vt:lpwstr>
  </property>
  <property fmtid="{D5CDD505-2E9C-101B-9397-08002B2CF9AE}" pid="8" name="IWPSubject">
    <vt:lpwstr/>
  </property>
  <property fmtid="{D5CDD505-2E9C-101B-9397-08002B2CF9AE}" pid="9" name="DocRef">
    <vt:lpwstr>MA_39940244_1</vt:lpwstr>
  </property>
  <property fmtid="{D5CDD505-2E9C-101B-9397-08002B2CF9AE}" pid="10" name="WSFooter">
    <vt:lpwstr>MAIN\39940244\1</vt:lpwstr>
  </property>
</Properties>
</file>